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90"/>
        <w:tblW w:w="4929" w:type="pct"/>
        <w:shd w:val="clear" w:color="auto" w:fill="FFFFFF"/>
        <w:tblLook w:val="04A0" w:firstRow="1" w:lastRow="0" w:firstColumn="1" w:lastColumn="0" w:noHBand="0" w:noVBand="1"/>
      </w:tblPr>
      <w:tblGrid>
        <w:gridCol w:w="14363"/>
      </w:tblGrid>
      <w:tr w:rsidR="00AE09A8" w:rsidRPr="004D6876" w:rsidTr="00AE09A8">
        <w:trPr>
          <w:trHeight w:val="43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9A8" w:rsidRPr="004D6876" w:rsidRDefault="00AE09A8" w:rsidP="00AE09A8">
            <w:pPr>
              <w:shd w:val="clear" w:color="auto" w:fill="FFFFFF"/>
              <w:jc w:val="right"/>
              <w:rPr>
                <w:color w:val="000000"/>
                <w:sz w:val="22"/>
                <w:szCs w:val="24"/>
              </w:rPr>
            </w:pPr>
            <w:r w:rsidRPr="004D6876">
              <w:rPr>
                <w:color w:val="000000"/>
                <w:sz w:val="22"/>
                <w:szCs w:val="24"/>
              </w:rPr>
              <w:t xml:space="preserve">                                                                            </w:t>
            </w:r>
            <w:r w:rsidR="004D6876">
              <w:rPr>
                <w:color w:val="000000"/>
                <w:sz w:val="22"/>
                <w:szCs w:val="24"/>
              </w:rPr>
              <w:t xml:space="preserve">            Приложение к </w:t>
            </w:r>
            <w:r w:rsidR="00325E1C">
              <w:rPr>
                <w:color w:val="000000"/>
                <w:sz w:val="22"/>
                <w:szCs w:val="24"/>
              </w:rPr>
              <w:t>письму</w:t>
            </w:r>
            <w:r w:rsidRPr="004D6876">
              <w:rPr>
                <w:color w:val="000000"/>
                <w:sz w:val="22"/>
                <w:szCs w:val="24"/>
              </w:rPr>
              <w:t xml:space="preserve"> </w:t>
            </w:r>
          </w:p>
          <w:p w:rsidR="00AE09A8" w:rsidRPr="004D6876" w:rsidRDefault="00AE09A8" w:rsidP="00B4433F">
            <w:pPr>
              <w:shd w:val="clear" w:color="auto" w:fill="FFFFFF"/>
              <w:jc w:val="right"/>
              <w:rPr>
                <w:color w:val="000000"/>
                <w:sz w:val="22"/>
                <w:szCs w:val="24"/>
              </w:rPr>
            </w:pPr>
            <w:r w:rsidRPr="004D6876">
              <w:rPr>
                <w:color w:val="000000"/>
                <w:sz w:val="22"/>
                <w:szCs w:val="24"/>
              </w:rPr>
              <w:t xml:space="preserve">                                                               </w:t>
            </w:r>
            <w:r w:rsidR="00146D82" w:rsidRPr="004D6876">
              <w:rPr>
                <w:color w:val="000000"/>
                <w:sz w:val="22"/>
                <w:szCs w:val="24"/>
              </w:rPr>
              <w:t xml:space="preserve"> </w:t>
            </w:r>
            <w:r w:rsidR="00E92511">
              <w:rPr>
                <w:color w:val="000000"/>
                <w:sz w:val="22"/>
                <w:szCs w:val="24"/>
              </w:rPr>
              <w:t xml:space="preserve">                        о</w:t>
            </w:r>
            <w:r w:rsidR="00204B9D">
              <w:rPr>
                <w:color w:val="000000"/>
                <w:sz w:val="22"/>
                <w:szCs w:val="24"/>
              </w:rPr>
              <w:t>т «</w:t>
            </w:r>
            <w:r w:rsidR="003F6DDE">
              <w:rPr>
                <w:color w:val="000000"/>
                <w:sz w:val="22"/>
                <w:szCs w:val="24"/>
              </w:rPr>
              <w:t>___</w:t>
            </w:r>
            <w:r w:rsidR="00204B9D">
              <w:rPr>
                <w:color w:val="000000"/>
                <w:sz w:val="22"/>
                <w:szCs w:val="24"/>
              </w:rPr>
              <w:t xml:space="preserve">» </w:t>
            </w:r>
            <w:r w:rsidR="003F6DDE">
              <w:rPr>
                <w:color w:val="000000"/>
                <w:sz w:val="22"/>
                <w:szCs w:val="24"/>
              </w:rPr>
              <w:t>________</w:t>
            </w:r>
            <w:r w:rsidR="00204B9D">
              <w:rPr>
                <w:color w:val="000000"/>
                <w:sz w:val="22"/>
                <w:szCs w:val="24"/>
              </w:rPr>
              <w:t xml:space="preserve"> 20</w:t>
            </w:r>
            <w:r w:rsidR="001F141D">
              <w:rPr>
                <w:color w:val="000000"/>
                <w:sz w:val="22"/>
                <w:szCs w:val="24"/>
              </w:rPr>
              <w:t>2</w:t>
            </w:r>
            <w:r w:rsidR="00B4433F">
              <w:rPr>
                <w:color w:val="000000"/>
                <w:sz w:val="22"/>
                <w:szCs w:val="24"/>
              </w:rPr>
              <w:t>3</w:t>
            </w:r>
            <w:r w:rsidR="00204B9D">
              <w:rPr>
                <w:color w:val="000000"/>
                <w:sz w:val="22"/>
                <w:szCs w:val="24"/>
              </w:rPr>
              <w:t xml:space="preserve"> г. № </w:t>
            </w:r>
            <w:r w:rsidR="003F6DDE">
              <w:rPr>
                <w:color w:val="000000"/>
                <w:sz w:val="22"/>
                <w:szCs w:val="24"/>
              </w:rPr>
              <w:t>____________</w:t>
            </w:r>
            <w:r w:rsidRPr="004D6876">
              <w:rPr>
                <w:color w:val="000000"/>
                <w:sz w:val="22"/>
                <w:szCs w:val="24"/>
              </w:rPr>
              <w:t xml:space="preserve">    </w:t>
            </w:r>
          </w:p>
        </w:tc>
      </w:tr>
    </w:tbl>
    <w:p w:rsidR="00FB6244" w:rsidRDefault="00FB6244"/>
    <w:p w:rsidR="00FB6244" w:rsidRDefault="00FB6244"/>
    <w:p w:rsidR="00D93546" w:rsidRPr="00DE6A42" w:rsidRDefault="00D93546" w:rsidP="00D93546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</w:rPr>
        <w:t>инвестиционной политики, развития предпринимательства и проектного управления</w:t>
      </w:r>
    </w:p>
    <w:p w:rsidR="00D93546" w:rsidRPr="00DE6A42" w:rsidRDefault="00D93546" w:rsidP="00D93546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>еженедельно проводит</w:t>
      </w:r>
    </w:p>
    <w:p w:rsidR="00D93546" w:rsidRPr="00DE6A42" w:rsidRDefault="00D93546" w:rsidP="00D93546">
      <w:pPr>
        <w:shd w:val="clear" w:color="auto" w:fill="FFFFFF"/>
        <w:spacing w:before="100" w:beforeAutospacing="1" w:after="100" w:afterAutospacing="1" w:line="240" w:lineRule="atLeast"/>
        <w:jc w:val="center"/>
        <w:rPr>
          <w:b/>
          <w:bCs/>
          <w:color w:val="000000"/>
          <w:sz w:val="28"/>
          <w:szCs w:val="28"/>
        </w:rPr>
      </w:pPr>
      <w:r w:rsidRPr="00DE6A42">
        <w:rPr>
          <w:b/>
          <w:bCs/>
          <w:color w:val="000000"/>
          <w:sz w:val="28"/>
          <w:szCs w:val="28"/>
        </w:rPr>
        <w:t>«ПРЯМЫЕ ТЕЛЕФОННЫЕ ЛИНИИ»</w:t>
      </w:r>
    </w:p>
    <w:p w:rsidR="00D93546" w:rsidRPr="00DE6A42" w:rsidRDefault="00D93546" w:rsidP="00D93546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 xml:space="preserve">День проведения – </w:t>
      </w:r>
      <w:r>
        <w:rPr>
          <w:b/>
          <w:bCs/>
          <w:color w:val="000000"/>
          <w:sz w:val="28"/>
          <w:szCs w:val="28"/>
        </w:rPr>
        <w:t>ВТОРНИК</w:t>
      </w:r>
    </w:p>
    <w:p w:rsidR="00D93546" w:rsidRPr="00DE6A42" w:rsidRDefault="00D93546" w:rsidP="00D93546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 xml:space="preserve">Время проведения </w:t>
      </w:r>
      <w:r>
        <w:rPr>
          <w:b/>
          <w:bCs/>
          <w:color w:val="000000"/>
          <w:sz w:val="28"/>
          <w:szCs w:val="28"/>
        </w:rPr>
        <w:t>– с 11.00 часов до 12</w:t>
      </w:r>
      <w:r w:rsidRPr="00DE6A42">
        <w:rPr>
          <w:b/>
          <w:bCs/>
          <w:color w:val="000000"/>
          <w:sz w:val="28"/>
          <w:szCs w:val="28"/>
        </w:rPr>
        <w:t>.00 часов</w:t>
      </w:r>
    </w:p>
    <w:p w:rsidR="00D93546" w:rsidRPr="00DE6A42" w:rsidRDefault="00D93546" w:rsidP="00D93546">
      <w:pPr>
        <w:jc w:val="center"/>
        <w:rPr>
          <w:b/>
          <w:sz w:val="28"/>
          <w:szCs w:val="28"/>
        </w:rPr>
      </w:pPr>
      <w:r w:rsidRPr="007C71D1">
        <w:rPr>
          <w:b/>
          <w:sz w:val="28"/>
          <w:szCs w:val="28"/>
        </w:rPr>
        <w:t>Тематический план проведения «прямых телефонных линий»</w:t>
      </w:r>
      <w:r>
        <w:rPr>
          <w:b/>
          <w:sz w:val="28"/>
          <w:szCs w:val="28"/>
        </w:rPr>
        <w:t xml:space="preserve"> на </w:t>
      </w:r>
      <w:r w:rsidR="00546F30">
        <w:rPr>
          <w:b/>
          <w:sz w:val="28"/>
          <w:szCs w:val="28"/>
          <w:lang w:val="en-US"/>
        </w:rPr>
        <w:t>I</w:t>
      </w:r>
      <w:r w:rsidR="0094018C">
        <w:rPr>
          <w:b/>
          <w:sz w:val="28"/>
          <w:szCs w:val="28"/>
          <w:lang w:val="en-US"/>
        </w:rPr>
        <w:t>I</w:t>
      </w:r>
      <w:r w:rsidR="00B4433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1F141D">
        <w:rPr>
          <w:b/>
          <w:sz w:val="28"/>
          <w:szCs w:val="28"/>
        </w:rPr>
        <w:t>2</w:t>
      </w:r>
      <w:r w:rsidR="00D34F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D93546" w:rsidRDefault="00D93546" w:rsidP="00D93546">
      <w:pPr>
        <w:jc w:val="center"/>
        <w:rPr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401"/>
        <w:gridCol w:w="5647"/>
        <w:gridCol w:w="3564"/>
        <w:gridCol w:w="2654"/>
      </w:tblGrid>
      <w:tr w:rsidR="0094018C" w:rsidRPr="00D5526D" w:rsidTr="004B11CB">
        <w:tc>
          <w:tcPr>
            <w:tcW w:w="876" w:type="dxa"/>
            <w:shd w:val="clear" w:color="auto" w:fill="auto"/>
          </w:tcPr>
          <w:p w:rsidR="0094018C" w:rsidRPr="00E5587A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№</w:t>
            </w:r>
          </w:p>
          <w:p w:rsidR="0094018C" w:rsidRPr="00E5587A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401" w:type="dxa"/>
            <w:shd w:val="clear" w:color="auto" w:fill="auto"/>
          </w:tcPr>
          <w:p w:rsidR="0094018C" w:rsidRPr="00E5587A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3564" w:type="dxa"/>
            <w:shd w:val="clear" w:color="auto" w:fill="auto"/>
          </w:tcPr>
          <w:p w:rsidR="0094018C" w:rsidRPr="00E5587A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Проводит</w:t>
            </w:r>
          </w:p>
        </w:tc>
        <w:tc>
          <w:tcPr>
            <w:tcW w:w="2654" w:type="dxa"/>
            <w:shd w:val="clear" w:color="auto" w:fill="auto"/>
          </w:tcPr>
          <w:p w:rsidR="0094018C" w:rsidRPr="00E5587A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B4433F" w:rsidRDefault="0094018C" w:rsidP="004B1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.07.2023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Pr="00E5587A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</w:t>
            </w:r>
            <w:bookmarkStart w:id="0" w:name="_GoBack"/>
            <w:bookmarkEnd w:id="0"/>
            <w:r w:rsidRPr="00421340">
              <w:rPr>
                <w:rFonts w:eastAsia="Calibri"/>
                <w:sz w:val="24"/>
                <w:szCs w:val="24"/>
              </w:rPr>
              <w:t>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151D50" w:rsidRDefault="0094018C" w:rsidP="004B11CB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8C" w:rsidRPr="009D5282" w:rsidRDefault="0094018C" w:rsidP="004B11CB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8C" w:rsidRPr="00AA6EB2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8C" w:rsidRPr="009D5282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Pr="009D5282" w:rsidRDefault="0094018C" w:rsidP="004B11CB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4018C" w:rsidRPr="00AA6EB2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12.09.2023</w:t>
            </w:r>
          </w:p>
        </w:tc>
        <w:tc>
          <w:tcPr>
            <w:tcW w:w="5647" w:type="dxa"/>
            <w:shd w:val="clear" w:color="auto" w:fill="auto"/>
          </w:tcPr>
          <w:p w:rsidR="0094018C" w:rsidRPr="00E5587A" w:rsidRDefault="0094018C" w:rsidP="004B11CB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Default="0094018C" w:rsidP="004B11CB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  <w:tc>
          <w:tcPr>
            <w:tcW w:w="5647" w:type="dxa"/>
            <w:shd w:val="clear" w:color="auto" w:fill="auto"/>
          </w:tcPr>
          <w:p w:rsidR="0094018C" w:rsidRDefault="0094018C" w:rsidP="004B11CB">
            <w:r w:rsidRPr="00E03875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Pr="000E59D2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4018C" w:rsidRPr="00D5526D" w:rsidTr="004B11CB">
        <w:tc>
          <w:tcPr>
            <w:tcW w:w="876" w:type="dxa"/>
            <w:shd w:val="clear" w:color="auto" w:fill="auto"/>
            <w:vAlign w:val="center"/>
          </w:tcPr>
          <w:p w:rsidR="0094018C" w:rsidRDefault="0094018C" w:rsidP="004B11CB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4018C" w:rsidRDefault="0094018C" w:rsidP="004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  <w:tc>
          <w:tcPr>
            <w:tcW w:w="5647" w:type="dxa"/>
            <w:shd w:val="clear" w:color="auto" w:fill="auto"/>
          </w:tcPr>
          <w:p w:rsidR="0094018C" w:rsidRDefault="0094018C" w:rsidP="004B11CB">
            <w:r w:rsidRPr="00E03875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4018C" w:rsidRDefault="0094018C" w:rsidP="004B11CB">
            <w:r w:rsidRPr="00421340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018C" w:rsidRPr="000E59D2" w:rsidRDefault="0094018C" w:rsidP="004B11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</w:tbl>
    <w:p w:rsidR="0094018C" w:rsidRDefault="0094018C" w:rsidP="00D93546">
      <w:pPr>
        <w:jc w:val="center"/>
        <w:rPr>
          <w:b/>
          <w:sz w:val="28"/>
          <w:szCs w:val="28"/>
        </w:rPr>
      </w:pPr>
    </w:p>
    <w:p w:rsidR="0094018C" w:rsidRDefault="0094018C" w:rsidP="00D93546">
      <w:pPr>
        <w:jc w:val="center"/>
        <w:rPr>
          <w:b/>
          <w:sz w:val="28"/>
          <w:szCs w:val="28"/>
        </w:rPr>
      </w:pPr>
    </w:p>
    <w:sectPr w:rsidR="0094018C" w:rsidSect="00DE6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19B3"/>
    <w:multiLevelType w:val="hybridMultilevel"/>
    <w:tmpl w:val="C1B4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19D3"/>
    <w:multiLevelType w:val="hybridMultilevel"/>
    <w:tmpl w:val="C1B4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08"/>
    <w:rsid w:val="00035A4E"/>
    <w:rsid w:val="000E0F36"/>
    <w:rsid w:val="00142155"/>
    <w:rsid w:val="00146D82"/>
    <w:rsid w:val="00153BD5"/>
    <w:rsid w:val="001F141D"/>
    <w:rsid w:val="00200C4C"/>
    <w:rsid w:val="00204B9D"/>
    <w:rsid w:val="00280611"/>
    <w:rsid w:val="00325E1C"/>
    <w:rsid w:val="00365CCF"/>
    <w:rsid w:val="003E5433"/>
    <w:rsid w:val="003F6DDE"/>
    <w:rsid w:val="004A0DDF"/>
    <w:rsid w:val="004D6876"/>
    <w:rsid w:val="00531A08"/>
    <w:rsid w:val="005432FA"/>
    <w:rsid w:val="00546F30"/>
    <w:rsid w:val="006200ED"/>
    <w:rsid w:val="006E2B67"/>
    <w:rsid w:val="00766E01"/>
    <w:rsid w:val="00807536"/>
    <w:rsid w:val="008813F8"/>
    <w:rsid w:val="008F0602"/>
    <w:rsid w:val="0091318C"/>
    <w:rsid w:val="0094018C"/>
    <w:rsid w:val="009C4A1D"/>
    <w:rsid w:val="009D5282"/>
    <w:rsid w:val="00AA6EB2"/>
    <w:rsid w:val="00AE09A8"/>
    <w:rsid w:val="00AF607E"/>
    <w:rsid w:val="00B4433F"/>
    <w:rsid w:val="00B65F6E"/>
    <w:rsid w:val="00B8017E"/>
    <w:rsid w:val="00C01820"/>
    <w:rsid w:val="00C223C6"/>
    <w:rsid w:val="00C45A48"/>
    <w:rsid w:val="00C47D1F"/>
    <w:rsid w:val="00C90157"/>
    <w:rsid w:val="00D34F82"/>
    <w:rsid w:val="00D84DF8"/>
    <w:rsid w:val="00D93546"/>
    <w:rsid w:val="00DB2348"/>
    <w:rsid w:val="00DB2A64"/>
    <w:rsid w:val="00DE6A42"/>
    <w:rsid w:val="00E92511"/>
    <w:rsid w:val="00EA4862"/>
    <w:rsid w:val="00EE4AC1"/>
    <w:rsid w:val="00F675E9"/>
    <w:rsid w:val="00F94F39"/>
    <w:rsid w:val="00FB39F6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2A2A"/>
  <w15:chartTrackingRefBased/>
  <w15:docId w15:val="{6DFE63AD-D690-4B55-917B-A829481A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9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Свечникова Анастасия Андреевна</dc:creator>
  <cp:keywords/>
  <dc:description/>
  <cp:lastModifiedBy>Городничева Ольга Алексеевна</cp:lastModifiedBy>
  <cp:revision>23</cp:revision>
  <cp:lastPrinted>2022-12-30T07:48:00Z</cp:lastPrinted>
  <dcterms:created xsi:type="dcterms:W3CDTF">2020-03-31T11:12:00Z</dcterms:created>
  <dcterms:modified xsi:type="dcterms:W3CDTF">2023-06-26T10:39:00Z</dcterms:modified>
</cp:coreProperties>
</file>