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78" w:rsidRDefault="00533F78">
      <w:pPr>
        <w:pStyle w:val="ConsPlusTitlePage"/>
      </w:pPr>
      <w:r>
        <w:t xml:space="preserve">Документ предоставлен </w:t>
      </w:r>
      <w:hyperlink r:id="rId5">
        <w:r>
          <w:rPr>
            <w:color w:val="0000FF"/>
          </w:rPr>
          <w:t>КонсультантПлюс</w:t>
        </w:r>
      </w:hyperlink>
      <w:r>
        <w:br/>
      </w:r>
    </w:p>
    <w:p w:rsidR="00533F78" w:rsidRDefault="00533F78">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3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3F78" w:rsidRDefault="00533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3F78" w:rsidRDefault="00533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3F78" w:rsidRDefault="00533F78">
            <w:pPr>
              <w:pStyle w:val="ConsPlusNormal"/>
              <w:jc w:val="right"/>
            </w:pPr>
            <w:r>
              <w:rPr>
                <w:color w:val="392C69"/>
              </w:rPr>
              <w:t>Подготовлен для системы КонсультантПлюс</w:t>
            </w:r>
          </w:p>
        </w:tc>
        <w:tc>
          <w:tcPr>
            <w:tcW w:w="113" w:type="dxa"/>
            <w:tcBorders>
              <w:top w:val="nil"/>
              <w:left w:val="nil"/>
              <w:bottom w:val="nil"/>
              <w:right w:val="nil"/>
            </w:tcBorders>
            <w:shd w:val="clear" w:color="auto" w:fill="F4F3F8"/>
            <w:tcMar>
              <w:top w:w="0" w:type="dxa"/>
              <w:left w:w="0" w:type="dxa"/>
              <w:bottom w:w="0" w:type="dxa"/>
              <w:right w:w="0" w:type="dxa"/>
            </w:tcMar>
          </w:tcPr>
          <w:p w:rsidR="00533F78" w:rsidRDefault="00533F78">
            <w:pPr>
              <w:pStyle w:val="ConsPlusNormal"/>
            </w:pPr>
          </w:p>
        </w:tc>
      </w:tr>
    </w:tbl>
    <w:p w:rsidR="00533F78" w:rsidRDefault="00533F78">
      <w:pPr>
        <w:pStyle w:val="ConsPlusTitle"/>
        <w:spacing w:before="280"/>
        <w:jc w:val="center"/>
      </w:pPr>
      <w:r>
        <w:t xml:space="preserve">КОММЕНТАРИЙ К ФЕДЕРАЛЬНОМУ </w:t>
      </w:r>
      <w:hyperlink r:id="rId6">
        <w:r>
          <w:rPr>
            <w:color w:val="0000FF"/>
          </w:rPr>
          <w:t>ЗАКОНУ</w:t>
        </w:r>
      </w:hyperlink>
      <w:r>
        <w:t xml:space="preserve"> ОТ 24 ИЮЛЯ 2007 Г.</w:t>
      </w:r>
    </w:p>
    <w:p w:rsidR="00533F78" w:rsidRDefault="00533F78">
      <w:pPr>
        <w:pStyle w:val="ConsPlusTitle"/>
        <w:jc w:val="center"/>
      </w:pPr>
      <w:r>
        <w:t>N 209-ФЗ "О РАЗВИТИИ МАЛОГО И СРЕДНЕГО ПРЕДПРИНИМАТЕЛЬСТВА</w:t>
      </w:r>
    </w:p>
    <w:p w:rsidR="00533F78" w:rsidRDefault="00533F78">
      <w:pPr>
        <w:pStyle w:val="ConsPlusTitle"/>
        <w:jc w:val="center"/>
      </w:pPr>
      <w:r>
        <w:t>В РОССИЙСКОЙ ФЕДЕРАЦИИ"</w:t>
      </w:r>
    </w:p>
    <w:p w:rsidR="00533F78" w:rsidRDefault="00533F78">
      <w:pPr>
        <w:pStyle w:val="ConsPlusNormal"/>
        <w:jc w:val="both"/>
      </w:pPr>
    </w:p>
    <w:p w:rsidR="00533F78" w:rsidRDefault="00533F78">
      <w:pPr>
        <w:pStyle w:val="ConsPlusNormal"/>
        <w:jc w:val="center"/>
      </w:pPr>
      <w:r>
        <w:t>Материал подготовлен с использованием правовых актов</w:t>
      </w:r>
    </w:p>
    <w:p w:rsidR="00533F78" w:rsidRDefault="00533F78">
      <w:pPr>
        <w:pStyle w:val="ConsPlusNormal"/>
        <w:jc w:val="center"/>
      </w:pPr>
      <w:r>
        <w:t>по состоянию на 1 августа 2021 года</w:t>
      </w:r>
    </w:p>
    <w:p w:rsidR="00533F78" w:rsidRDefault="00533F78">
      <w:pPr>
        <w:pStyle w:val="ConsPlusNormal"/>
        <w:jc w:val="both"/>
      </w:pPr>
    </w:p>
    <w:p w:rsidR="00533F78" w:rsidRDefault="00533F78">
      <w:pPr>
        <w:pStyle w:val="ConsPlusNormal"/>
        <w:jc w:val="center"/>
      </w:pPr>
      <w:r>
        <w:rPr>
          <w:b/>
        </w:rPr>
        <w:t>Т.А. БАТРОВА, Х.В. ПЕШКОВА (БЕЛОГОРЦЕВА), И.В. БАРАНОВ,</w:t>
      </w:r>
    </w:p>
    <w:p w:rsidR="00533F78" w:rsidRDefault="00533F78">
      <w:pPr>
        <w:pStyle w:val="ConsPlusNormal"/>
        <w:jc w:val="center"/>
      </w:pPr>
      <w:r>
        <w:rPr>
          <w:b/>
        </w:rPr>
        <w:t>С.В. РОТКО, М.А. БЕЛЯЕВ, Д.А. ТИМОШЕНКО</w:t>
      </w:r>
    </w:p>
    <w:p w:rsidR="00533F78" w:rsidRDefault="00533F78">
      <w:pPr>
        <w:pStyle w:val="ConsPlusNormal"/>
        <w:jc w:val="both"/>
      </w:pPr>
    </w:p>
    <w:p w:rsidR="00533F78" w:rsidRDefault="00533F78">
      <w:pPr>
        <w:pStyle w:val="ConsPlusNormal"/>
        <w:jc w:val="center"/>
      </w:pPr>
      <w:r>
        <w:t>Авторы:</w:t>
      </w:r>
    </w:p>
    <w:p w:rsidR="00533F78" w:rsidRDefault="00533F78">
      <w:pPr>
        <w:pStyle w:val="ConsPlusNormal"/>
        <w:jc w:val="both"/>
      </w:pPr>
    </w:p>
    <w:p w:rsidR="00533F78" w:rsidRDefault="00533F78">
      <w:pPr>
        <w:pStyle w:val="ConsPlusNormal"/>
        <w:ind w:firstLine="540"/>
        <w:jc w:val="both"/>
      </w:pPr>
      <w:r>
        <w:t>Батрова Татьяна Александровна - доктор юридических наук, профессор кафедры гражданского и предпринимательского права Всероссийского государственного университета юстиции (РПА Минюста России), доцент. Автор более 130 научных публикаций, включая учебники по торговому (коммерческому), предпринимательскому праву, комментарии к федеральным законам (</w:t>
      </w:r>
      <w:hyperlink w:anchor="P87">
        <w:r>
          <w:rPr>
            <w:color w:val="0000FF"/>
          </w:rPr>
          <w:t>комментарий к ст. ст. 2</w:t>
        </w:r>
      </w:hyperlink>
      <w:r>
        <w:t xml:space="preserve">, </w:t>
      </w:r>
      <w:hyperlink w:anchor="P383">
        <w:r>
          <w:rPr>
            <w:color w:val="0000FF"/>
          </w:rPr>
          <w:t>4</w:t>
        </w:r>
      </w:hyperlink>
      <w:r>
        <w:t>).</w:t>
      </w:r>
    </w:p>
    <w:p w:rsidR="00533F78" w:rsidRDefault="00533F78">
      <w:pPr>
        <w:pStyle w:val="ConsPlusNormal"/>
        <w:spacing w:before="220"/>
        <w:ind w:firstLine="540"/>
        <w:jc w:val="both"/>
      </w:pPr>
      <w:r>
        <w:t>Пешкова (Белогорцева) Христина Вячеславовна - доктор юридических наук, профессор Воронежского института Федеральной службы исполнения наказаний, главный редактор журнала "Журнал юридических исследований" (НИЦ ИНФРА-М), автор ряда трудов в области финансового права, правового регулирования экономики, в том числе комментариев к федеральным законам (</w:t>
      </w:r>
      <w:hyperlink w:anchor="P1479">
        <w:r>
          <w:rPr>
            <w:color w:val="0000FF"/>
          </w:rPr>
          <w:t>комментарий к ст. ст. 17</w:t>
        </w:r>
      </w:hyperlink>
      <w:r>
        <w:t xml:space="preserve">, </w:t>
      </w:r>
      <w:hyperlink w:anchor="P1713">
        <w:r>
          <w:rPr>
            <w:color w:val="0000FF"/>
          </w:rPr>
          <w:t>18</w:t>
        </w:r>
      </w:hyperlink>
      <w:r>
        <w:t xml:space="preserve">, </w:t>
      </w:r>
      <w:hyperlink w:anchor="P1819">
        <w:r>
          <w:rPr>
            <w:color w:val="0000FF"/>
          </w:rPr>
          <w:t>19</w:t>
        </w:r>
      </w:hyperlink>
      <w:r>
        <w:t>).</w:t>
      </w:r>
    </w:p>
    <w:p w:rsidR="00533F78" w:rsidRDefault="00533F78">
      <w:pPr>
        <w:pStyle w:val="ConsPlusNormal"/>
        <w:spacing w:before="220"/>
        <w:ind w:firstLine="540"/>
        <w:jc w:val="both"/>
      </w:pPr>
      <w:r>
        <w:t>Баранов Иван Валентинович - кандидат юридических наук, доцент кафедры конституционного, административного и таможенного права, начальник юридической службы Тверского государственного университета, автор научных публикаций в сфере права, комментариев к федеральным и региональным законам (</w:t>
      </w:r>
      <w:hyperlink w:anchor="P706">
        <w:r>
          <w:rPr>
            <w:color w:val="0000FF"/>
          </w:rPr>
          <w:t>комментарий к ст. ст. 7</w:t>
        </w:r>
      </w:hyperlink>
      <w:r>
        <w:t xml:space="preserve">, </w:t>
      </w:r>
      <w:hyperlink w:anchor="P834">
        <w:r>
          <w:rPr>
            <w:color w:val="0000FF"/>
          </w:rPr>
          <w:t>9</w:t>
        </w:r>
      </w:hyperlink>
      <w:r>
        <w:t xml:space="preserve">, </w:t>
      </w:r>
      <w:hyperlink w:anchor="P936">
        <w:r>
          <w:rPr>
            <w:color w:val="0000FF"/>
          </w:rPr>
          <w:t>10</w:t>
        </w:r>
      </w:hyperlink>
      <w:r>
        <w:t xml:space="preserve">, </w:t>
      </w:r>
      <w:hyperlink w:anchor="P1037">
        <w:r>
          <w:rPr>
            <w:color w:val="0000FF"/>
          </w:rPr>
          <w:t>11</w:t>
        </w:r>
      </w:hyperlink>
      <w:r>
        <w:t xml:space="preserve">, </w:t>
      </w:r>
      <w:hyperlink w:anchor="P1093">
        <w:r>
          <w:rPr>
            <w:color w:val="0000FF"/>
          </w:rPr>
          <w:t>12</w:t>
        </w:r>
      </w:hyperlink>
      <w:r>
        <w:t xml:space="preserve">, </w:t>
      </w:r>
      <w:hyperlink w:anchor="P1259">
        <w:r>
          <w:rPr>
            <w:color w:val="0000FF"/>
          </w:rPr>
          <w:t>15</w:t>
        </w:r>
      </w:hyperlink>
      <w:r>
        <w:t xml:space="preserve">, </w:t>
      </w:r>
      <w:hyperlink w:anchor="P1303">
        <w:r>
          <w:rPr>
            <w:color w:val="0000FF"/>
          </w:rPr>
          <w:t>15.1</w:t>
        </w:r>
      </w:hyperlink>
      <w:r>
        <w:t xml:space="preserve">, </w:t>
      </w:r>
      <w:hyperlink w:anchor="P1337">
        <w:r>
          <w:rPr>
            <w:color w:val="0000FF"/>
          </w:rPr>
          <w:t>15.2</w:t>
        </w:r>
      </w:hyperlink>
      <w:r>
        <w:t xml:space="preserve">, </w:t>
      </w:r>
      <w:hyperlink w:anchor="P1393">
        <w:r>
          <w:rPr>
            <w:color w:val="0000FF"/>
          </w:rPr>
          <w:t>15.3</w:t>
        </w:r>
      </w:hyperlink>
      <w:r>
        <w:t>).</w:t>
      </w:r>
    </w:p>
    <w:p w:rsidR="00533F78" w:rsidRDefault="00533F78">
      <w:pPr>
        <w:pStyle w:val="ConsPlusNormal"/>
        <w:spacing w:before="220"/>
        <w:ind w:firstLine="540"/>
        <w:jc w:val="both"/>
      </w:pPr>
      <w:r>
        <w:t>Ротко Светлана Владимировна - кандидат юридических наук, доцент, профессор РАЕ, доцент кафедры гражданского и предпринимательского права Южно-Российского института управления - филиала Российской академии народного хозяйства и государственной службы при Президенте Российской Федерации (РАНХиГС), автор более 300 научных публикаций в сфере права, комментариев к федеральным законам (</w:t>
      </w:r>
      <w:hyperlink w:anchor="P2187">
        <w:r>
          <w:rPr>
            <w:color w:val="0000FF"/>
          </w:rPr>
          <w:t>комментарий к ст. ст. 25.1</w:t>
        </w:r>
      </w:hyperlink>
      <w:r>
        <w:t xml:space="preserve">, </w:t>
      </w:r>
      <w:hyperlink w:anchor="P2617">
        <w:r>
          <w:rPr>
            <w:color w:val="0000FF"/>
          </w:rPr>
          <w:t>25.3</w:t>
        </w:r>
      </w:hyperlink>
      <w:r>
        <w:t>).</w:t>
      </w:r>
    </w:p>
    <w:p w:rsidR="00533F78" w:rsidRDefault="00533F78">
      <w:pPr>
        <w:pStyle w:val="ConsPlusNormal"/>
        <w:spacing w:before="220"/>
        <w:ind w:firstLine="540"/>
        <w:jc w:val="both"/>
      </w:pPr>
      <w:r>
        <w:t>Беляев Максим Александрович - приглашенный преподаватель факультета права Национального исследовательского университета "Высшая школа экономики" (г. Москва), автор свыше 80 научных статей по теории и методологии юриспруденции, а также более 20 научно-практических комментариев к федеральным законам (</w:t>
      </w:r>
      <w:hyperlink w:anchor="P71">
        <w:r>
          <w:rPr>
            <w:color w:val="0000FF"/>
          </w:rPr>
          <w:t>комментарий к ст. ст. 1</w:t>
        </w:r>
      </w:hyperlink>
      <w:r>
        <w:t xml:space="preserve">, </w:t>
      </w:r>
      <w:hyperlink w:anchor="P174">
        <w:r>
          <w:rPr>
            <w:color w:val="0000FF"/>
          </w:rPr>
          <w:t>3</w:t>
        </w:r>
      </w:hyperlink>
      <w:r>
        <w:t xml:space="preserve">, </w:t>
      </w:r>
      <w:hyperlink w:anchor="P513">
        <w:r>
          <w:rPr>
            <w:color w:val="0000FF"/>
          </w:rPr>
          <w:t>4.1</w:t>
        </w:r>
      </w:hyperlink>
      <w:r>
        <w:t xml:space="preserve">, </w:t>
      </w:r>
      <w:hyperlink w:anchor="P585">
        <w:r>
          <w:rPr>
            <w:color w:val="0000FF"/>
          </w:rPr>
          <w:t>5</w:t>
        </w:r>
      </w:hyperlink>
      <w:r>
        <w:t xml:space="preserve">, </w:t>
      </w:r>
      <w:hyperlink w:anchor="P667">
        <w:r>
          <w:rPr>
            <w:color w:val="0000FF"/>
          </w:rPr>
          <w:t>6</w:t>
        </w:r>
      </w:hyperlink>
      <w:r>
        <w:t xml:space="preserve">, </w:t>
      </w:r>
      <w:hyperlink w:anchor="P799">
        <w:r>
          <w:rPr>
            <w:color w:val="0000FF"/>
          </w:rPr>
          <w:t>8</w:t>
        </w:r>
      </w:hyperlink>
      <w:r>
        <w:t xml:space="preserve">, </w:t>
      </w:r>
      <w:hyperlink w:anchor="P1112">
        <w:r>
          <w:rPr>
            <w:color w:val="0000FF"/>
          </w:rPr>
          <w:t>13</w:t>
        </w:r>
      </w:hyperlink>
      <w:r>
        <w:t xml:space="preserve">, </w:t>
      </w:r>
      <w:hyperlink w:anchor="P1152">
        <w:r>
          <w:rPr>
            <w:color w:val="0000FF"/>
          </w:rPr>
          <w:t>14</w:t>
        </w:r>
      </w:hyperlink>
      <w:r>
        <w:t xml:space="preserve">, </w:t>
      </w:r>
      <w:hyperlink w:anchor="P1226">
        <w:r>
          <w:rPr>
            <w:color w:val="0000FF"/>
          </w:rPr>
          <w:t>14.1</w:t>
        </w:r>
      </w:hyperlink>
      <w:r>
        <w:t xml:space="preserve">, </w:t>
      </w:r>
      <w:hyperlink w:anchor="P1417">
        <w:r>
          <w:rPr>
            <w:color w:val="0000FF"/>
          </w:rPr>
          <w:t>16</w:t>
        </w:r>
      </w:hyperlink>
      <w:r>
        <w:t xml:space="preserve">, </w:t>
      </w:r>
      <w:hyperlink w:anchor="P1678">
        <w:r>
          <w:rPr>
            <w:color w:val="0000FF"/>
          </w:rPr>
          <w:t>17.1</w:t>
        </w:r>
      </w:hyperlink>
      <w:r>
        <w:t xml:space="preserve">, </w:t>
      </w:r>
      <w:hyperlink w:anchor="P1945">
        <w:r>
          <w:rPr>
            <w:color w:val="0000FF"/>
          </w:rPr>
          <w:t>20</w:t>
        </w:r>
      </w:hyperlink>
      <w:r>
        <w:t xml:space="preserve">, </w:t>
      </w:r>
      <w:hyperlink w:anchor="P1974">
        <w:r>
          <w:rPr>
            <w:color w:val="0000FF"/>
          </w:rPr>
          <w:t>21</w:t>
        </w:r>
      </w:hyperlink>
      <w:r>
        <w:t xml:space="preserve">, </w:t>
      </w:r>
      <w:hyperlink w:anchor="P1987">
        <w:r>
          <w:rPr>
            <w:color w:val="0000FF"/>
          </w:rPr>
          <w:t>22</w:t>
        </w:r>
      </w:hyperlink>
      <w:r>
        <w:t xml:space="preserve">, </w:t>
      </w:r>
      <w:hyperlink w:anchor="P2045">
        <w:r>
          <w:rPr>
            <w:color w:val="0000FF"/>
          </w:rPr>
          <w:t>23</w:t>
        </w:r>
      </w:hyperlink>
      <w:r>
        <w:t xml:space="preserve">, </w:t>
      </w:r>
      <w:hyperlink w:anchor="P2080">
        <w:r>
          <w:rPr>
            <w:color w:val="0000FF"/>
          </w:rPr>
          <w:t>24</w:t>
        </w:r>
      </w:hyperlink>
      <w:r>
        <w:t xml:space="preserve">, </w:t>
      </w:r>
      <w:hyperlink w:anchor="P2123">
        <w:r>
          <w:rPr>
            <w:color w:val="0000FF"/>
          </w:rPr>
          <w:t>24.1</w:t>
        </w:r>
      </w:hyperlink>
      <w:r>
        <w:t xml:space="preserve">, </w:t>
      </w:r>
      <w:hyperlink w:anchor="P2164">
        <w:r>
          <w:rPr>
            <w:color w:val="0000FF"/>
          </w:rPr>
          <w:t>25</w:t>
        </w:r>
      </w:hyperlink>
      <w:r>
        <w:t xml:space="preserve">, </w:t>
      </w:r>
      <w:hyperlink w:anchor="P2726">
        <w:r>
          <w:rPr>
            <w:color w:val="0000FF"/>
          </w:rPr>
          <w:t>26</w:t>
        </w:r>
      </w:hyperlink>
      <w:r>
        <w:t xml:space="preserve">, </w:t>
      </w:r>
      <w:hyperlink w:anchor="P2734">
        <w:r>
          <w:rPr>
            <w:color w:val="0000FF"/>
          </w:rPr>
          <w:t>27</w:t>
        </w:r>
      </w:hyperlink>
      <w:r>
        <w:t>).</w:t>
      </w:r>
    </w:p>
    <w:p w:rsidR="00533F78" w:rsidRDefault="00533F78">
      <w:pPr>
        <w:pStyle w:val="ConsPlusNormal"/>
        <w:spacing w:before="220"/>
        <w:ind w:firstLine="540"/>
        <w:jc w:val="both"/>
      </w:pPr>
      <w:r>
        <w:t xml:space="preserve">Тимошенко Денис Анатольевич - частнопрактикующий юрист, автор более 130 научных публикаций в сфере права, комментариев к федеральным законам </w:t>
      </w:r>
      <w:hyperlink w:anchor="P2438">
        <w:r>
          <w:rPr>
            <w:color w:val="0000FF"/>
          </w:rPr>
          <w:t>(комментарий к ст. 25.2)</w:t>
        </w:r>
      </w:hyperlink>
      <w:r>
        <w:t>.</w:t>
      </w:r>
    </w:p>
    <w:p w:rsidR="00533F78" w:rsidRDefault="00533F78">
      <w:pPr>
        <w:pStyle w:val="ConsPlusNormal"/>
        <w:jc w:val="both"/>
      </w:pPr>
    </w:p>
    <w:p w:rsidR="00533F78" w:rsidRDefault="00533F78">
      <w:pPr>
        <w:pStyle w:val="ConsPlusNormal"/>
        <w:ind w:firstLine="540"/>
        <w:jc w:val="both"/>
      </w:pPr>
      <w:r>
        <w:t xml:space="preserve">Настоящее издание представляет собой комментарий к Федеральному </w:t>
      </w:r>
      <w:hyperlink r:id="rId7">
        <w:r>
          <w:rPr>
            <w:color w:val="0000FF"/>
          </w:rPr>
          <w:t>закону</w:t>
        </w:r>
      </w:hyperlink>
      <w:r>
        <w:t xml:space="preserve"> от 24.07.2007 N 209-ФЗ "О развитии малого и среднего предпринимательства в Российской Федерации", который регулирует отношения, возникающие в сфере развития малого и среднего предпринимательства. Данная проблематика является важной не только в доктринальном, но и в </w:t>
      </w:r>
      <w:r>
        <w:lastRenderedPageBreak/>
        <w:t>практическом отношении. Поддержка малого и среднего бизнеса рассматривается публичной властью как одна из задач в системе приоритетов социально-экономического развития страны на среднюю перспективу.</w:t>
      </w:r>
    </w:p>
    <w:p w:rsidR="00533F78" w:rsidRDefault="00533F78">
      <w:pPr>
        <w:pStyle w:val="ConsPlusNormal"/>
        <w:spacing w:before="220"/>
        <w:ind w:firstLine="540"/>
        <w:jc w:val="both"/>
      </w:pPr>
      <w:r>
        <w:t xml:space="preserve">Содержание комментария релевантно структуре Федерального </w:t>
      </w:r>
      <w:hyperlink r:id="rId8">
        <w:r>
          <w:rPr>
            <w:color w:val="0000FF"/>
          </w:rPr>
          <w:t>закона</w:t>
        </w:r>
      </w:hyperlink>
      <w:r>
        <w:t xml:space="preserve"> N 209-ФЗ и включает также анализ судебной практики по наиболее спорным вопросам применения тех или иных правовых положений. Кроме того, авторы обращаются к региональному законодательству и к уставным и иным документам организаций, задействованных в системе поддержки малого и среднего бизнеса. Также данный комментарий содержит отсылки к научно-исследовательским работам, опубликованным в открытой периодической печати.</w:t>
      </w:r>
    </w:p>
    <w:p w:rsidR="00533F78" w:rsidRDefault="00533F78">
      <w:pPr>
        <w:pStyle w:val="ConsPlusNormal"/>
        <w:spacing w:before="220"/>
        <w:ind w:firstLine="540"/>
        <w:jc w:val="both"/>
      </w:pPr>
      <w:r>
        <w:t>Настоящий комментарий может быть полезен лицам, осуществляющим предпринимательскую деятельность, а также должностным лицам органов государственной власти, органов местного самоуправления, организаций, образующих инфраструктуру поддержки малого и среднего бизнеса.</w:t>
      </w:r>
    </w:p>
    <w:p w:rsidR="00533F78" w:rsidRDefault="00533F78">
      <w:pPr>
        <w:pStyle w:val="ConsPlusNormal"/>
        <w:spacing w:before="220"/>
        <w:ind w:firstLine="540"/>
        <w:jc w:val="both"/>
      </w:pPr>
      <w:r>
        <w:t xml:space="preserve">При подготовке настоящего издания использованы нормативные правовые акты по состоянию на </w:t>
      </w:r>
      <w:r>
        <w:rPr>
          <w:b/>
        </w:rPr>
        <w:t>1 августа 2021 г.</w:t>
      </w:r>
    </w:p>
    <w:p w:rsidR="00533F78" w:rsidRDefault="00533F78">
      <w:pPr>
        <w:pStyle w:val="ConsPlusNormal"/>
        <w:jc w:val="both"/>
      </w:pPr>
    </w:p>
    <w:p w:rsidR="00533F78" w:rsidRDefault="00533F78">
      <w:pPr>
        <w:pStyle w:val="ConsPlusTitle"/>
        <w:jc w:val="center"/>
        <w:outlineLvl w:val="0"/>
      </w:pPr>
      <w:r>
        <w:t>Список сокращений</w:t>
      </w:r>
    </w:p>
    <w:p w:rsidR="00533F78" w:rsidRDefault="00533F78">
      <w:pPr>
        <w:pStyle w:val="ConsPlusNormal"/>
        <w:jc w:val="both"/>
      </w:pPr>
    </w:p>
    <w:p w:rsidR="00533F78" w:rsidRDefault="00533F78">
      <w:pPr>
        <w:pStyle w:val="ConsPlusNormal"/>
        <w:ind w:firstLine="540"/>
        <w:jc w:val="both"/>
      </w:pPr>
      <w:r>
        <w:t xml:space="preserve">АПК - Арбитражный процессуальный </w:t>
      </w:r>
      <w:hyperlink r:id="rId9">
        <w:r>
          <w:rPr>
            <w:color w:val="0000FF"/>
          </w:rPr>
          <w:t>кодекс</w:t>
        </w:r>
      </w:hyperlink>
      <w:r>
        <w:t xml:space="preserve"> Российской Федерации от 24.07.2002 N 95-ФЗ;</w:t>
      </w:r>
    </w:p>
    <w:p w:rsidR="00533F78" w:rsidRDefault="00533F78">
      <w:pPr>
        <w:pStyle w:val="ConsPlusNormal"/>
        <w:spacing w:before="220"/>
        <w:ind w:firstLine="540"/>
        <w:jc w:val="both"/>
      </w:pPr>
      <w:r>
        <w:t xml:space="preserve">БК - Бюджетный </w:t>
      </w:r>
      <w:hyperlink r:id="rId10">
        <w:r>
          <w:rPr>
            <w:color w:val="0000FF"/>
          </w:rPr>
          <w:t>кодекс</w:t>
        </w:r>
      </w:hyperlink>
      <w:r>
        <w:t xml:space="preserve"> Российской Федерации от 31.07.1998 N 145-ФЗ;</w:t>
      </w:r>
    </w:p>
    <w:p w:rsidR="00533F78" w:rsidRDefault="00533F78">
      <w:pPr>
        <w:pStyle w:val="ConsPlusNormal"/>
        <w:spacing w:before="220"/>
        <w:ind w:firstLine="540"/>
        <w:jc w:val="both"/>
      </w:pPr>
      <w:r>
        <w:t>ГК - Гражданский кодекс Российской Федерации (</w:t>
      </w:r>
      <w:hyperlink r:id="rId11">
        <w:r>
          <w:rPr>
            <w:color w:val="0000FF"/>
          </w:rPr>
          <w:t>часть первая</w:t>
        </w:r>
      </w:hyperlink>
      <w:r>
        <w:t xml:space="preserve"> от 30.11.1994 N 51-ФЗ; </w:t>
      </w:r>
      <w:hyperlink r:id="rId12">
        <w:r>
          <w:rPr>
            <w:color w:val="0000FF"/>
          </w:rPr>
          <w:t>часть вторая</w:t>
        </w:r>
      </w:hyperlink>
      <w:r>
        <w:t xml:space="preserve"> от 26.01.1996 N 14-ФЗ; </w:t>
      </w:r>
      <w:hyperlink r:id="rId13">
        <w:r>
          <w:rPr>
            <w:color w:val="0000FF"/>
          </w:rPr>
          <w:t>часть третья</w:t>
        </w:r>
      </w:hyperlink>
      <w:r>
        <w:t xml:space="preserve"> от 26.11.2001 N 146-ФЗ; </w:t>
      </w:r>
      <w:hyperlink r:id="rId14">
        <w:r>
          <w:rPr>
            <w:color w:val="0000FF"/>
          </w:rPr>
          <w:t>часть четвертая</w:t>
        </w:r>
      </w:hyperlink>
      <w:r>
        <w:t xml:space="preserve"> от 18.12.2006 N 230-ФЗ);</w:t>
      </w:r>
    </w:p>
    <w:p w:rsidR="00533F78" w:rsidRDefault="00533F78">
      <w:pPr>
        <w:pStyle w:val="ConsPlusNormal"/>
        <w:spacing w:before="220"/>
        <w:ind w:firstLine="540"/>
        <w:jc w:val="both"/>
      </w:pPr>
      <w:r>
        <w:t xml:space="preserve">ГПК - Гражданский процессуальный </w:t>
      </w:r>
      <w:hyperlink r:id="rId15">
        <w:r>
          <w:rPr>
            <w:color w:val="0000FF"/>
          </w:rPr>
          <w:t>кодекс</w:t>
        </w:r>
      </w:hyperlink>
      <w:r>
        <w:t xml:space="preserve"> Российской Федерации от 14.11.2002 N 138-ФЗ;</w:t>
      </w:r>
    </w:p>
    <w:p w:rsidR="00533F78" w:rsidRDefault="00533F78">
      <w:pPr>
        <w:pStyle w:val="ConsPlusNormal"/>
        <w:spacing w:before="220"/>
        <w:ind w:firstLine="540"/>
        <w:jc w:val="both"/>
      </w:pPr>
      <w:r>
        <w:t xml:space="preserve">ЗК - Земельный </w:t>
      </w:r>
      <w:hyperlink r:id="rId16">
        <w:r>
          <w:rPr>
            <w:color w:val="0000FF"/>
          </w:rPr>
          <w:t>кодекс</w:t>
        </w:r>
      </w:hyperlink>
      <w:r>
        <w:t xml:space="preserve"> Российской Федерации от 25.10.2001 N 136-ФЗ;</w:t>
      </w:r>
    </w:p>
    <w:p w:rsidR="00533F78" w:rsidRDefault="00533F78">
      <w:pPr>
        <w:pStyle w:val="ConsPlusNormal"/>
        <w:spacing w:before="220"/>
        <w:ind w:firstLine="540"/>
        <w:jc w:val="both"/>
      </w:pPr>
      <w:r>
        <w:t xml:space="preserve">КоАП - </w:t>
      </w:r>
      <w:hyperlink r:id="rId17">
        <w:r>
          <w:rPr>
            <w:color w:val="0000FF"/>
          </w:rPr>
          <w:t>Кодекс</w:t>
        </w:r>
      </w:hyperlink>
      <w:r>
        <w:t xml:space="preserve"> Российской Федерации об административных правонарушениях от 30.12.2001 N 195-ФЗ;</w:t>
      </w:r>
    </w:p>
    <w:p w:rsidR="00533F78" w:rsidRDefault="00533F78">
      <w:pPr>
        <w:pStyle w:val="ConsPlusNormal"/>
        <w:spacing w:before="220"/>
        <w:ind w:firstLine="540"/>
        <w:jc w:val="both"/>
      </w:pPr>
      <w:r>
        <w:t xml:space="preserve">Конституция - </w:t>
      </w:r>
      <w:hyperlink r:id="rId18">
        <w:r>
          <w:rPr>
            <w:color w:val="0000FF"/>
          </w:rPr>
          <w:t>Конституция</w:t>
        </w:r>
      </w:hyperlink>
      <w:r>
        <w:t xml:space="preserve"> Российской Федерации (принята всенародным голосованием 12.12.1993);</w:t>
      </w:r>
    </w:p>
    <w:p w:rsidR="00533F78" w:rsidRDefault="00533F78">
      <w:pPr>
        <w:pStyle w:val="ConsPlusNormal"/>
        <w:spacing w:before="220"/>
        <w:ind w:firstLine="540"/>
        <w:jc w:val="both"/>
      </w:pPr>
      <w:r>
        <w:t>НК - Налоговый кодекс Российской Федерации (</w:t>
      </w:r>
      <w:hyperlink r:id="rId19">
        <w:r>
          <w:rPr>
            <w:color w:val="0000FF"/>
          </w:rPr>
          <w:t>часть первая</w:t>
        </w:r>
      </w:hyperlink>
      <w:r>
        <w:t xml:space="preserve"> от 31.07.1998 N 146-ФЗ; </w:t>
      </w:r>
      <w:hyperlink r:id="rId20">
        <w:r>
          <w:rPr>
            <w:color w:val="0000FF"/>
          </w:rPr>
          <w:t>часть вторая</w:t>
        </w:r>
      </w:hyperlink>
      <w:r>
        <w:t xml:space="preserve"> от 05.08.2000 N 117-ФЗ);</w:t>
      </w:r>
    </w:p>
    <w:p w:rsidR="00533F78" w:rsidRDefault="00533F78">
      <w:pPr>
        <w:pStyle w:val="ConsPlusNormal"/>
        <w:spacing w:before="220"/>
        <w:ind w:firstLine="540"/>
        <w:jc w:val="both"/>
      </w:pPr>
      <w:r>
        <w:t xml:space="preserve">УК - Уголовный </w:t>
      </w:r>
      <w:hyperlink r:id="rId21">
        <w:r>
          <w:rPr>
            <w:color w:val="0000FF"/>
          </w:rPr>
          <w:t>кодекс</w:t>
        </w:r>
      </w:hyperlink>
      <w:r>
        <w:t xml:space="preserve"> Российской Федерации от 13.06.1996 N 63-ФЗ;</w:t>
      </w:r>
    </w:p>
    <w:p w:rsidR="00533F78" w:rsidRDefault="00533F78">
      <w:pPr>
        <w:pStyle w:val="ConsPlusNormal"/>
        <w:spacing w:before="220"/>
        <w:ind w:firstLine="540"/>
        <w:jc w:val="both"/>
      </w:pPr>
      <w:r>
        <w:t xml:space="preserve">ФЗ "О защите конкуренции" - Федеральный </w:t>
      </w:r>
      <w:hyperlink r:id="rId22">
        <w:r>
          <w:rPr>
            <w:color w:val="0000FF"/>
          </w:rPr>
          <w:t>закон</w:t>
        </w:r>
      </w:hyperlink>
      <w:r>
        <w:t xml:space="preserve"> от 26.07.2006 N 135-ФЗ "О защите конкуренции";</w:t>
      </w:r>
    </w:p>
    <w:p w:rsidR="00533F78" w:rsidRDefault="00533F78">
      <w:pPr>
        <w:pStyle w:val="ConsPlusNormal"/>
        <w:spacing w:before="220"/>
        <w:ind w:firstLine="540"/>
        <w:jc w:val="both"/>
      </w:pPr>
      <w:r>
        <w:t xml:space="preserve">ФЗ "Об акционерных обществах" - Федеральный </w:t>
      </w:r>
      <w:hyperlink r:id="rId23">
        <w:r>
          <w:rPr>
            <w:color w:val="0000FF"/>
          </w:rPr>
          <w:t>закон</w:t>
        </w:r>
      </w:hyperlink>
      <w:r>
        <w:t xml:space="preserve"> от 26.12.1995 N 208-ФЗ "Об акционерных обществах";</w:t>
      </w:r>
    </w:p>
    <w:p w:rsidR="00533F78" w:rsidRDefault="00533F78">
      <w:pPr>
        <w:pStyle w:val="ConsPlusNormal"/>
        <w:spacing w:before="220"/>
        <w:ind w:firstLine="540"/>
        <w:jc w:val="both"/>
      </w:pPr>
      <w:r>
        <w:t xml:space="preserve">ФЗ "О закупках товаров, работ, услуг отдельными видами юридических лиц" - Федеральный </w:t>
      </w:r>
      <w:hyperlink r:id="rId24">
        <w:r>
          <w:rPr>
            <w:color w:val="0000FF"/>
          </w:rPr>
          <w:t>закон</w:t>
        </w:r>
      </w:hyperlink>
      <w:r>
        <w:t xml:space="preserve"> от 18.07.2011 N 223-ФЗ "О закупках товаров, работ, услуг отдельными видами юридических лиц";</w:t>
      </w:r>
    </w:p>
    <w:p w:rsidR="00533F78" w:rsidRDefault="00533F78">
      <w:pPr>
        <w:pStyle w:val="ConsPlusNormal"/>
        <w:spacing w:before="220"/>
        <w:ind w:firstLine="540"/>
        <w:jc w:val="both"/>
      </w:pPr>
      <w:r>
        <w:t xml:space="preserve">ФЗ "О микрофинансовой деятельности и микрофинансовых организациях" - Федеральный </w:t>
      </w:r>
      <w:hyperlink r:id="rId25">
        <w:r>
          <w:rPr>
            <w:color w:val="0000FF"/>
          </w:rPr>
          <w:t>закон</w:t>
        </w:r>
      </w:hyperlink>
      <w:r>
        <w:t xml:space="preserve"> от 02.07.2010 N 151-ФЗ "О микрофинансовой деятельности и микрофинансовых </w:t>
      </w:r>
      <w:r>
        <w:lastRenderedPageBreak/>
        <w:t>организациях";</w:t>
      </w:r>
    </w:p>
    <w:p w:rsidR="00533F78" w:rsidRDefault="00533F78">
      <w:pPr>
        <w:pStyle w:val="ConsPlusNormal"/>
        <w:spacing w:before="220"/>
        <w:ind w:firstLine="540"/>
        <w:jc w:val="both"/>
      </w:pPr>
      <w:r>
        <w:t xml:space="preserve">ФЗ "О науке и государственной научно-технической политике" - Федеральный </w:t>
      </w:r>
      <w:hyperlink r:id="rId26">
        <w:r>
          <w:rPr>
            <w:color w:val="0000FF"/>
          </w:rPr>
          <w:t>закон</w:t>
        </w:r>
      </w:hyperlink>
      <w:r>
        <w:t xml:space="preserve"> от 23.08.1996 N 127-ФЗ "О науке и государственной научно-технической политике";</w:t>
      </w:r>
    </w:p>
    <w:p w:rsidR="00533F78" w:rsidRDefault="00533F78">
      <w:pPr>
        <w:pStyle w:val="ConsPlusNormal"/>
        <w:spacing w:before="220"/>
        <w:ind w:firstLine="540"/>
        <w:jc w:val="both"/>
      </w:pPr>
      <w:r>
        <w:t xml:space="preserve">ФЗ "Об общих принципах организации местного самоуправления в Российской Федерации" - Федеральный </w:t>
      </w:r>
      <w:hyperlink r:id="rId27">
        <w:r>
          <w:rPr>
            <w:color w:val="0000FF"/>
          </w:rPr>
          <w:t>закон</w:t>
        </w:r>
      </w:hyperlink>
      <w:r>
        <w:t xml:space="preserve"> от 06.10.2003 N 131-ФЗ "Об общих принципах организации местного самоуправления в Российской Федерации".</w:t>
      </w:r>
    </w:p>
    <w:p w:rsidR="00533F78" w:rsidRDefault="00533F7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3F78">
        <w:tc>
          <w:tcPr>
            <w:tcW w:w="4677" w:type="dxa"/>
            <w:tcBorders>
              <w:top w:val="nil"/>
              <w:left w:val="nil"/>
              <w:bottom w:val="nil"/>
              <w:right w:val="nil"/>
            </w:tcBorders>
          </w:tcPr>
          <w:p w:rsidR="00533F78" w:rsidRDefault="00533F78">
            <w:pPr>
              <w:pStyle w:val="ConsPlusNormal"/>
            </w:pPr>
            <w:r>
              <w:t>24 июля 2007 года</w:t>
            </w:r>
          </w:p>
        </w:tc>
        <w:tc>
          <w:tcPr>
            <w:tcW w:w="4677" w:type="dxa"/>
            <w:tcBorders>
              <w:top w:val="nil"/>
              <w:left w:val="nil"/>
              <w:bottom w:val="nil"/>
              <w:right w:val="nil"/>
            </w:tcBorders>
          </w:tcPr>
          <w:p w:rsidR="00533F78" w:rsidRDefault="00533F78">
            <w:pPr>
              <w:pStyle w:val="ConsPlusNormal"/>
              <w:jc w:val="right"/>
            </w:pPr>
            <w:r>
              <w:t>N 209-ФЗ</w:t>
            </w:r>
          </w:p>
        </w:tc>
      </w:tr>
    </w:tbl>
    <w:p w:rsidR="00533F78" w:rsidRDefault="00533F78">
      <w:pPr>
        <w:pStyle w:val="ConsPlusNormal"/>
        <w:pBdr>
          <w:bottom w:val="single" w:sz="6" w:space="0" w:color="auto"/>
        </w:pBdr>
        <w:spacing w:before="100" w:after="100"/>
        <w:jc w:val="both"/>
        <w:rPr>
          <w:sz w:val="2"/>
          <w:szCs w:val="2"/>
        </w:rPr>
      </w:pPr>
    </w:p>
    <w:p w:rsidR="00533F78" w:rsidRDefault="00533F78">
      <w:pPr>
        <w:pStyle w:val="ConsPlusNormal"/>
        <w:jc w:val="both"/>
      </w:pPr>
    </w:p>
    <w:p w:rsidR="00533F78" w:rsidRDefault="00533F78">
      <w:pPr>
        <w:pStyle w:val="ConsPlusTitle"/>
        <w:jc w:val="center"/>
      </w:pPr>
      <w:r>
        <w:t>РОССИЙСКАЯ ФЕДЕРАЦИЯ</w:t>
      </w:r>
    </w:p>
    <w:p w:rsidR="00533F78" w:rsidRDefault="00533F78">
      <w:pPr>
        <w:pStyle w:val="ConsPlusTitle"/>
        <w:jc w:val="both"/>
      </w:pPr>
    </w:p>
    <w:p w:rsidR="00533F78" w:rsidRDefault="00533F78">
      <w:pPr>
        <w:pStyle w:val="ConsPlusTitle"/>
        <w:jc w:val="center"/>
      </w:pPr>
      <w:r>
        <w:t>ФЕДЕРАЛЬНЫЙ ЗАКОН</w:t>
      </w:r>
    </w:p>
    <w:p w:rsidR="00533F78" w:rsidRDefault="00533F78">
      <w:pPr>
        <w:pStyle w:val="ConsPlusTitle"/>
        <w:jc w:val="both"/>
      </w:pPr>
    </w:p>
    <w:p w:rsidR="00533F78" w:rsidRDefault="00533F78">
      <w:pPr>
        <w:pStyle w:val="ConsPlusTitle"/>
        <w:jc w:val="center"/>
      </w:pPr>
      <w:r>
        <w:t>О РАЗВИТИИ МАЛОГО И СРЕДНЕГО ПРЕДПРИНИМАТЕЛЬСТВА</w:t>
      </w:r>
    </w:p>
    <w:p w:rsidR="00533F78" w:rsidRDefault="00533F78">
      <w:pPr>
        <w:pStyle w:val="ConsPlusTitle"/>
        <w:jc w:val="center"/>
      </w:pPr>
      <w:r>
        <w:t>В РОССИЙСКОЙ ФЕДЕРАЦИИ</w:t>
      </w:r>
    </w:p>
    <w:p w:rsidR="00533F78" w:rsidRDefault="00533F78">
      <w:pPr>
        <w:pStyle w:val="ConsPlusNormal"/>
        <w:jc w:val="both"/>
      </w:pPr>
    </w:p>
    <w:p w:rsidR="00533F78" w:rsidRDefault="00533F78">
      <w:pPr>
        <w:pStyle w:val="ConsPlusNormal"/>
        <w:jc w:val="center"/>
      </w:pPr>
      <w:r>
        <w:t xml:space="preserve">(в ред. Федеральных законов от 18.10.2007 </w:t>
      </w:r>
      <w:hyperlink r:id="rId28">
        <w:r>
          <w:rPr>
            <w:color w:val="0000FF"/>
          </w:rPr>
          <w:t>N 230-ФЗ</w:t>
        </w:r>
      </w:hyperlink>
      <w:r>
        <w:t>,</w:t>
      </w:r>
    </w:p>
    <w:p w:rsidR="00533F78" w:rsidRDefault="00533F78">
      <w:pPr>
        <w:pStyle w:val="ConsPlusNormal"/>
        <w:jc w:val="center"/>
      </w:pPr>
      <w:r>
        <w:t xml:space="preserve">от 22.07.2008 </w:t>
      </w:r>
      <w:hyperlink r:id="rId29">
        <w:r>
          <w:rPr>
            <w:color w:val="0000FF"/>
          </w:rPr>
          <w:t>N 159-ФЗ</w:t>
        </w:r>
      </w:hyperlink>
      <w:r>
        <w:t xml:space="preserve">, от 23.07.2008 </w:t>
      </w:r>
      <w:hyperlink r:id="rId30">
        <w:r>
          <w:rPr>
            <w:color w:val="0000FF"/>
          </w:rPr>
          <w:t>N 160-ФЗ</w:t>
        </w:r>
      </w:hyperlink>
      <w:r>
        <w:t xml:space="preserve">, от 02.08.2009 </w:t>
      </w:r>
      <w:hyperlink r:id="rId31">
        <w:r>
          <w:rPr>
            <w:color w:val="0000FF"/>
          </w:rPr>
          <w:t>N 217-ФЗ</w:t>
        </w:r>
      </w:hyperlink>
      <w:r>
        <w:t>,</w:t>
      </w:r>
    </w:p>
    <w:p w:rsidR="00533F78" w:rsidRDefault="00533F78">
      <w:pPr>
        <w:pStyle w:val="ConsPlusNormal"/>
        <w:jc w:val="center"/>
      </w:pPr>
      <w:r>
        <w:t xml:space="preserve">от 27.12.2009 </w:t>
      </w:r>
      <w:hyperlink r:id="rId32">
        <w:r>
          <w:rPr>
            <w:color w:val="0000FF"/>
          </w:rPr>
          <w:t>N 365-ФЗ</w:t>
        </w:r>
      </w:hyperlink>
      <w:r>
        <w:t xml:space="preserve">, от 05.07.2010 </w:t>
      </w:r>
      <w:hyperlink r:id="rId33">
        <w:r>
          <w:rPr>
            <w:color w:val="0000FF"/>
          </w:rPr>
          <w:t>N 153-ФЗ</w:t>
        </w:r>
      </w:hyperlink>
      <w:r>
        <w:t xml:space="preserve">, от 01.07.2011 </w:t>
      </w:r>
      <w:hyperlink r:id="rId34">
        <w:r>
          <w:rPr>
            <w:color w:val="0000FF"/>
          </w:rPr>
          <w:t>N 169-ФЗ</w:t>
        </w:r>
      </w:hyperlink>
      <w:r>
        <w:t>,</w:t>
      </w:r>
    </w:p>
    <w:p w:rsidR="00533F78" w:rsidRDefault="00533F78">
      <w:pPr>
        <w:pStyle w:val="ConsPlusNormal"/>
        <w:jc w:val="center"/>
      </w:pPr>
      <w:r>
        <w:t xml:space="preserve">от 06.12.2011 </w:t>
      </w:r>
      <w:hyperlink r:id="rId35">
        <w:r>
          <w:rPr>
            <w:color w:val="0000FF"/>
          </w:rPr>
          <w:t>N 401-ФЗ</w:t>
        </w:r>
      </w:hyperlink>
      <w:r>
        <w:t xml:space="preserve">, от 02.07.2013 </w:t>
      </w:r>
      <w:hyperlink r:id="rId36">
        <w:r>
          <w:rPr>
            <w:color w:val="0000FF"/>
          </w:rPr>
          <w:t>N 144-ФЗ</w:t>
        </w:r>
      </w:hyperlink>
      <w:r>
        <w:t xml:space="preserve">, от 02.07.2013 </w:t>
      </w:r>
      <w:hyperlink r:id="rId37">
        <w:r>
          <w:rPr>
            <w:color w:val="0000FF"/>
          </w:rPr>
          <w:t>N 185-ФЗ</w:t>
        </w:r>
      </w:hyperlink>
      <w:r>
        <w:t>,</w:t>
      </w:r>
    </w:p>
    <w:p w:rsidR="00533F78" w:rsidRDefault="00533F78">
      <w:pPr>
        <w:pStyle w:val="ConsPlusNormal"/>
        <w:jc w:val="center"/>
      </w:pPr>
      <w:r>
        <w:t xml:space="preserve">от 23.07.2013 </w:t>
      </w:r>
      <w:hyperlink r:id="rId38">
        <w:r>
          <w:rPr>
            <w:color w:val="0000FF"/>
          </w:rPr>
          <w:t>N 238-ФЗ</w:t>
        </w:r>
      </w:hyperlink>
      <w:r>
        <w:t xml:space="preserve">, от 28.12.2013 </w:t>
      </w:r>
      <w:hyperlink r:id="rId39">
        <w:r>
          <w:rPr>
            <w:color w:val="0000FF"/>
          </w:rPr>
          <w:t>N 396-ФЗ</w:t>
        </w:r>
      </w:hyperlink>
      <w:r>
        <w:t xml:space="preserve">, от 29.06.2015 </w:t>
      </w:r>
      <w:hyperlink r:id="rId40">
        <w:r>
          <w:rPr>
            <w:color w:val="0000FF"/>
          </w:rPr>
          <w:t>N 156-ФЗ</w:t>
        </w:r>
      </w:hyperlink>
      <w:r>
        <w:t>,</w:t>
      </w:r>
    </w:p>
    <w:p w:rsidR="00533F78" w:rsidRDefault="00533F78">
      <w:pPr>
        <w:pStyle w:val="ConsPlusNormal"/>
        <w:jc w:val="center"/>
      </w:pPr>
      <w:r>
        <w:t xml:space="preserve">от 29.12.2015 </w:t>
      </w:r>
      <w:hyperlink r:id="rId41">
        <w:r>
          <w:rPr>
            <w:color w:val="0000FF"/>
          </w:rPr>
          <w:t>N 408-ФЗ</w:t>
        </w:r>
      </w:hyperlink>
      <w:r>
        <w:t xml:space="preserve">, от 23.06.2016 </w:t>
      </w:r>
      <w:hyperlink r:id="rId42">
        <w:r>
          <w:rPr>
            <w:color w:val="0000FF"/>
          </w:rPr>
          <w:t>N 222-ФЗ</w:t>
        </w:r>
      </w:hyperlink>
      <w:r>
        <w:t xml:space="preserve">, от 03.07.2016 </w:t>
      </w:r>
      <w:hyperlink r:id="rId43">
        <w:r>
          <w:rPr>
            <w:color w:val="0000FF"/>
          </w:rPr>
          <w:t>N 265-ФЗ</w:t>
        </w:r>
      </w:hyperlink>
      <w:r>
        <w:t>,</w:t>
      </w:r>
    </w:p>
    <w:p w:rsidR="00533F78" w:rsidRDefault="00533F78">
      <w:pPr>
        <w:pStyle w:val="ConsPlusNormal"/>
        <w:jc w:val="center"/>
      </w:pPr>
      <w:r>
        <w:t xml:space="preserve">от 26.07.2017 </w:t>
      </w:r>
      <w:hyperlink r:id="rId44">
        <w:r>
          <w:rPr>
            <w:color w:val="0000FF"/>
          </w:rPr>
          <w:t>N 207-ФЗ</w:t>
        </w:r>
      </w:hyperlink>
      <w:r>
        <w:t xml:space="preserve">, от 27.11.2017 </w:t>
      </w:r>
      <w:hyperlink r:id="rId45">
        <w:r>
          <w:rPr>
            <w:color w:val="0000FF"/>
          </w:rPr>
          <w:t>N 356-ФЗ</w:t>
        </w:r>
      </w:hyperlink>
      <w:r>
        <w:t xml:space="preserve">, от 31.12.2017 </w:t>
      </w:r>
      <w:hyperlink r:id="rId46">
        <w:r>
          <w:rPr>
            <w:color w:val="0000FF"/>
          </w:rPr>
          <w:t>N 505-ФЗ</w:t>
        </w:r>
      </w:hyperlink>
      <w:r>
        <w:t>,</w:t>
      </w:r>
    </w:p>
    <w:p w:rsidR="00533F78" w:rsidRDefault="00533F78">
      <w:pPr>
        <w:pStyle w:val="ConsPlusNormal"/>
        <w:jc w:val="center"/>
      </w:pPr>
      <w:r>
        <w:t xml:space="preserve">от 03.07.2018 </w:t>
      </w:r>
      <w:hyperlink r:id="rId47">
        <w:r>
          <w:rPr>
            <w:color w:val="0000FF"/>
          </w:rPr>
          <w:t>N 185-ФЗ</w:t>
        </w:r>
      </w:hyperlink>
      <w:r>
        <w:t xml:space="preserve">, от 03.08.2018 </w:t>
      </w:r>
      <w:hyperlink r:id="rId48">
        <w:r>
          <w:rPr>
            <w:color w:val="0000FF"/>
          </w:rPr>
          <w:t>N 313-ФЗ</w:t>
        </w:r>
      </w:hyperlink>
      <w:r>
        <w:t xml:space="preserve">, от 28.11.2018 </w:t>
      </w:r>
      <w:hyperlink r:id="rId49">
        <w:r>
          <w:rPr>
            <w:color w:val="0000FF"/>
          </w:rPr>
          <w:t>N 452-ФЗ</w:t>
        </w:r>
      </w:hyperlink>
      <w:r>
        <w:t>,</w:t>
      </w:r>
    </w:p>
    <w:p w:rsidR="00533F78" w:rsidRDefault="00533F78">
      <w:pPr>
        <w:pStyle w:val="ConsPlusNormal"/>
        <w:jc w:val="center"/>
      </w:pPr>
      <w:r>
        <w:t xml:space="preserve">от 25.12.2018 </w:t>
      </w:r>
      <w:hyperlink r:id="rId50">
        <w:r>
          <w:rPr>
            <w:color w:val="0000FF"/>
          </w:rPr>
          <w:t>N 487-ФЗ</w:t>
        </w:r>
      </w:hyperlink>
      <w:r>
        <w:t xml:space="preserve">, от 27.12.2018 </w:t>
      </w:r>
      <w:hyperlink r:id="rId51">
        <w:r>
          <w:rPr>
            <w:color w:val="0000FF"/>
          </w:rPr>
          <w:t>N 537-ФЗ</w:t>
        </w:r>
      </w:hyperlink>
      <w:r>
        <w:t xml:space="preserve">, от 18.07.2019 </w:t>
      </w:r>
      <w:hyperlink r:id="rId52">
        <w:r>
          <w:rPr>
            <w:color w:val="0000FF"/>
          </w:rPr>
          <w:t>N 185-ФЗ</w:t>
        </w:r>
      </w:hyperlink>
      <w:r>
        <w:t>,</w:t>
      </w:r>
    </w:p>
    <w:p w:rsidR="00533F78" w:rsidRDefault="00533F78">
      <w:pPr>
        <w:pStyle w:val="ConsPlusNormal"/>
        <w:jc w:val="center"/>
      </w:pPr>
      <w:r>
        <w:t xml:space="preserve">от 26.07.2019 </w:t>
      </w:r>
      <w:hyperlink r:id="rId53">
        <w:r>
          <w:rPr>
            <w:color w:val="0000FF"/>
          </w:rPr>
          <w:t>N 245-ФЗ</w:t>
        </w:r>
      </w:hyperlink>
      <w:r>
        <w:t xml:space="preserve">, от 02.08.2019 </w:t>
      </w:r>
      <w:hyperlink r:id="rId54">
        <w:r>
          <w:rPr>
            <w:color w:val="0000FF"/>
          </w:rPr>
          <w:t>N 279-ФЗ</w:t>
        </w:r>
      </w:hyperlink>
      <w:r>
        <w:t xml:space="preserve">, от 02.08.2019 </w:t>
      </w:r>
      <w:hyperlink r:id="rId55">
        <w:r>
          <w:rPr>
            <w:color w:val="0000FF"/>
          </w:rPr>
          <w:t>N 293-ФЗ</w:t>
        </w:r>
      </w:hyperlink>
      <w:r>
        <w:t>,</w:t>
      </w:r>
    </w:p>
    <w:p w:rsidR="00533F78" w:rsidRDefault="00533F78">
      <w:pPr>
        <w:pStyle w:val="ConsPlusNormal"/>
        <w:jc w:val="center"/>
      </w:pPr>
      <w:r>
        <w:t xml:space="preserve">от 27.12.2019 </w:t>
      </w:r>
      <w:hyperlink r:id="rId56">
        <w:r>
          <w:rPr>
            <w:color w:val="0000FF"/>
          </w:rPr>
          <w:t>N 474-ФЗ</w:t>
        </w:r>
      </w:hyperlink>
      <w:r>
        <w:t xml:space="preserve">, от 01.04.2020 </w:t>
      </w:r>
      <w:hyperlink r:id="rId57">
        <w:r>
          <w:rPr>
            <w:color w:val="0000FF"/>
          </w:rPr>
          <w:t>N 83-ФЗ</w:t>
        </w:r>
      </w:hyperlink>
      <w:r>
        <w:t xml:space="preserve">, от 08.06.2020 </w:t>
      </w:r>
      <w:hyperlink r:id="rId58">
        <w:r>
          <w:rPr>
            <w:color w:val="0000FF"/>
          </w:rPr>
          <w:t>N 166-ФЗ</w:t>
        </w:r>
      </w:hyperlink>
      <w:r>
        <w:t>,</w:t>
      </w:r>
    </w:p>
    <w:p w:rsidR="00533F78" w:rsidRDefault="00533F78">
      <w:pPr>
        <w:pStyle w:val="ConsPlusNormal"/>
        <w:jc w:val="center"/>
      </w:pPr>
      <w:r>
        <w:t xml:space="preserve">от 08.06.2020 </w:t>
      </w:r>
      <w:hyperlink r:id="rId59">
        <w:r>
          <w:rPr>
            <w:color w:val="0000FF"/>
          </w:rPr>
          <w:t>N 169-ФЗ</w:t>
        </w:r>
      </w:hyperlink>
      <w:r>
        <w:t xml:space="preserve">, от 27.10.2020 </w:t>
      </w:r>
      <w:hyperlink r:id="rId60">
        <w:r>
          <w:rPr>
            <w:color w:val="0000FF"/>
          </w:rPr>
          <w:t>N 349-ФЗ</w:t>
        </w:r>
      </w:hyperlink>
      <w:r>
        <w:t xml:space="preserve">, от 30.12.2020 </w:t>
      </w:r>
      <w:hyperlink r:id="rId61">
        <w:r>
          <w:rPr>
            <w:color w:val="0000FF"/>
          </w:rPr>
          <w:t>N 494-ФЗ</w:t>
        </w:r>
      </w:hyperlink>
      <w:r>
        <w:t>,</w:t>
      </w:r>
    </w:p>
    <w:p w:rsidR="00533F78" w:rsidRDefault="00533F78">
      <w:pPr>
        <w:pStyle w:val="ConsPlusNormal"/>
        <w:jc w:val="center"/>
      </w:pPr>
      <w:r>
        <w:t xml:space="preserve">от 02.07.2021 </w:t>
      </w:r>
      <w:hyperlink r:id="rId62">
        <w:r>
          <w:rPr>
            <w:color w:val="0000FF"/>
          </w:rPr>
          <w:t>N 332-ФЗ</w:t>
        </w:r>
      </w:hyperlink>
      <w:r>
        <w:t xml:space="preserve">, от 02.07.2021 </w:t>
      </w:r>
      <w:hyperlink r:id="rId63">
        <w:r>
          <w:rPr>
            <w:color w:val="0000FF"/>
          </w:rPr>
          <w:t>N 333-ФЗ</w:t>
        </w:r>
      </w:hyperlink>
      <w:r>
        <w:t xml:space="preserve">, от 02.07.2021 </w:t>
      </w:r>
      <w:hyperlink r:id="rId64">
        <w:r>
          <w:rPr>
            <w:color w:val="0000FF"/>
          </w:rPr>
          <w:t>N 334-ФЗ</w:t>
        </w:r>
      </w:hyperlink>
      <w:r>
        <w:t>,</w:t>
      </w:r>
    </w:p>
    <w:p w:rsidR="00533F78" w:rsidRDefault="00533F78">
      <w:pPr>
        <w:pStyle w:val="ConsPlusNormal"/>
        <w:jc w:val="center"/>
      </w:pPr>
      <w:r>
        <w:t xml:space="preserve">от 02.07.2021 </w:t>
      </w:r>
      <w:hyperlink r:id="rId65">
        <w:r>
          <w:rPr>
            <w:color w:val="0000FF"/>
          </w:rPr>
          <w:t>N 335-ФЗ</w:t>
        </w:r>
      </w:hyperlink>
      <w:r>
        <w:t xml:space="preserve">, от 02.07.2021 </w:t>
      </w:r>
      <w:hyperlink r:id="rId66">
        <w:r>
          <w:rPr>
            <w:color w:val="0000FF"/>
          </w:rPr>
          <w:t>N 351-ФЗ</w:t>
        </w:r>
      </w:hyperlink>
      <w:r>
        <w:t>)</w:t>
      </w:r>
    </w:p>
    <w:p w:rsidR="00533F78" w:rsidRDefault="00533F78">
      <w:pPr>
        <w:pStyle w:val="ConsPlusNormal"/>
        <w:jc w:val="both"/>
      </w:pPr>
    </w:p>
    <w:p w:rsidR="00533F78" w:rsidRDefault="00533F78">
      <w:pPr>
        <w:pStyle w:val="ConsPlusTitle"/>
        <w:ind w:firstLine="540"/>
        <w:jc w:val="both"/>
        <w:outlineLvl w:val="0"/>
      </w:pPr>
      <w:r>
        <w:t>Статья 1. Предмет регулирования настоящего Федерального закона</w:t>
      </w:r>
    </w:p>
    <w:p w:rsidR="00533F78" w:rsidRDefault="00533F78">
      <w:pPr>
        <w:pStyle w:val="ConsPlusNormal"/>
        <w:jc w:val="both"/>
      </w:pPr>
    </w:p>
    <w:p w:rsidR="00533F78" w:rsidRDefault="00533F78">
      <w:pPr>
        <w:pStyle w:val="ConsPlusNormal"/>
        <w:ind w:firstLine="540"/>
        <w:jc w:val="both"/>
      </w:pPr>
      <w:bookmarkStart w:id="0" w:name="P71"/>
      <w:bookmarkEnd w:id="0"/>
      <w:r>
        <w:t xml:space="preserve">Комментарий к </w:t>
      </w:r>
      <w:hyperlink r:id="rId67">
        <w:r>
          <w:rPr>
            <w:color w:val="0000FF"/>
          </w:rPr>
          <w:t>статье 1</w:t>
        </w:r>
      </w:hyperlink>
    </w:p>
    <w:p w:rsidR="00533F78" w:rsidRDefault="00533F78">
      <w:pPr>
        <w:pStyle w:val="ConsPlusNormal"/>
        <w:jc w:val="both"/>
      </w:pPr>
    </w:p>
    <w:p w:rsidR="00533F78" w:rsidRDefault="00533F78">
      <w:pPr>
        <w:pStyle w:val="ConsPlusNormal"/>
        <w:ind w:firstLine="540"/>
        <w:jc w:val="both"/>
      </w:pPr>
      <w:r>
        <w:t xml:space="preserve">В комментируемой </w:t>
      </w:r>
      <w:hyperlink r:id="rId68">
        <w:r>
          <w:rPr>
            <w:color w:val="0000FF"/>
          </w:rPr>
          <w:t>статье</w:t>
        </w:r>
      </w:hyperlink>
      <w:r>
        <w:t xml:space="preserve"> определен предмет правового регулирования, присущий настоящему Федеральному </w:t>
      </w:r>
      <w:hyperlink r:id="rId69">
        <w:r>
          <w:rPr>
            <w:color w:val="0000FF"/>
          </w:rPr>
          <w:t>закону</w:t>
        </w:r>
      </w:hyperlink>
      <w:r>
        <w:t xml:space="preserve">. Из содержания данной </w:t>
      </w:r>
      <w:hyperlink r:id="rId70">
        <w:r>
          <w:rPr>
            <w:color w:val="0000FF"/>
          </w:rPr>
          <w:t>статьи</w:t>
        </w:r>
      </w:hyperlink>
      <w:r>
        <w:t xml:space="preserve"> вытекает неоспоримый факт, состоящий в высокой социальной значимости малого и среднего бизнеса для государства и общества. Общеизвестно, что в современной экономике малое и среднее предпринимательство играют важнейшую роль, являясь источником как развития инноваций, так и использования новых технологий. Также малый и средний бизнес содействует формированию высокой занятости населения. О важности малого и среднего бизнеса свидетельствует и то внимание, которое уделяется всеми ветвями власти Российской Федерации данной категории предпринимателей.</w:t>
      </w:r>
    </w:p>
    <w:p w:rsidR="00533F78" w:rsidRDefault="00533F78">
      <w:pPr>
        <w:pStyle w:val="ConsPlusNormal"/>
        <w:spacing w:before="220"/>
        <w:ind w:firstLine="540"/>
        <w:jc w:val="both"/>
      </w:pPr>
      <w:r>
        <w:t xml:space="preserve">В периоды экономической нестабильности малый и средний бизнес в силу своей массовости демонстрирует высокую выживаемость. Он является "подушкой безопасности", амортизатором деструктивных последствий кризисов. Гибкость, мобильность, открытость нововведениям и динамизм реагирования на колебания рыночной конъюнктуры позволяют ему относительно быстро преодолевать стадию падения и застоя производства и выходить на новый виток развития. В то же время по степени и масштабу разрушений, характерных для кризисного времени, именно небольшие предприятия страдают больше всего как наиболее уязвимые участники рынка. В </w:t>
      </w:r>
      <w:r>
        <w:lastRenderedPageBreak/>
        <w:t>России в настоящее время развитие малого и среднего предпринимательства выдвинуто в качестве одной из приоритетных задач, реализация которой становится возможной только в случае, когда малое и среднее предпринимательство органически включено в институциональные реформы, осуществляемые в экономике &lt;1&gt;.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&lt;1&gt; См.: Селиверстов Ю.И., Шеметова О.Ю. Формирование и совершенствование законодательной базы, направленной на поддержку и развитие малого и среднего предпринимательства // NOMOTHETIKA: Философия. Социология. Право. 2016. Т. 38. N 24 (245). С. 122 - 127.</w:t>
      </w:r>
    </w:p>
    <w:p w:rsidR="00533F78" w:rsidRDefault="00533F78">
      <w:pPr>
        <w:pStyle w:val="ConsPlusNormal"/>
        <w:jc w:val="both"/>
      </w:pPr>
    </w:p>
    <w:p w:rsidR="00533F78" w:rsidRDefault="00533F78">
      <w:pPr>
        <w:pStyle w:val="ConsPlusNormal"/>
        <w:ind w:firstLine="540"/>
        <w:jc w:val="both"/>
      </w:pPr>
      <w:r>
        <w:t>Малые и средние предприятия могут составлять существенный сегмент экономики. В настоящее время в едином реестре субъектов МСП зарегистрировано свыше 5,78 млн субъектов, сумма среднесписочной численности работников которых (не считая ИП, не имеющих работников) составляет свыше 15,4 млн человек &lt;2&gt;. При этом в ряде зарубежных стран присутствие субъектов малого и среднего предпринимательства намного более значительно - есть страны, где 95% ВВП создается именно малым и средним бизнесом.</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&lt;2&gt; Единый реестр субъектов МСП. URL: https://rmsp.nalog.ru (дата обращения: 01.06.2021).</w:t>
      </w:r>
    </w:p>
    <w:p w:rsidR="00533F78" w:rsidRDefault="00533F78">
      <w:pPr>
        <w:pStyle w:val="ConsPlusNormal"/>
        <w:jc w:val="both"/>
      </w:pPr>
    </w:p>
    <w:p w:rsidR="00533F78" w:rsidRDefault="00533F78">
      <w:pPr>
        <w:pStyle w:val="ConsPlusNormal"/>
        <w:ind w:firstLine="540"/>
        <w:jc w:val="both"/>
      </w:pPr>
      <w:r>
        <w:t>Указанные обстоятельства свидетельствуют о том, что государственная поддержка малого и среднего бизнеса экономически обоснована. А поскольку регулирование такой поддержки должно быть продуманным и многоступенчатым, следовательно, наличие именно федерального закона по данному кругу вопросов следует считать оправданным с юридико-технической точки зрения.</w:t>
      </w:r>
    </w:p>
    <w:p w:rsidR="00533F78" w:rsidRDefault="00533F78">
      <w:pPr>
        <w:pStyle w:val="ConsPlusNormal"/>
        <w:spacing w:before="220"/>
        <w:ind w:firstLine="540"/>
        <w:jc w:val="both"/>
      </w:pPr>
      <w:r>
        <w:t xml:space="preserve">В комментируемой </w:t>
      </w:r>
      <w:hyperlink r:id="rId71">
        <w:r>
          <w:rPr>
            <w:color w:val="0000FF"/>
          </w:rPr>
          <w:t>статье</w:t>
        </w:r>
      </w:hyperlink>
      <w:r>
        <w:t xml:space="preserve"> перечислены составляющие предмета правового регулирования настоящего Федерального </w:t>
      </w:r>
      <w:hyperlink r:id="rId72">
        <w:r>
          <w:rPr>
            <w:color w:val="0000FF"/>
          </w:rPr>
          <w:t>закона</w:t>
        </w:r>
      </w:hyperlink>
      <w:r>
        <w:t xml:space="preserve">. Фактически все остальные статьи комментируемого </w:t>
      </w:r>
      <w:hyperlink r:id="rId73">
        <w:r>
          <w:rPr>
            <w:color w:val="0000FF"/>
          </w:rPr>
          <w:t>Закона</w:t>
        </w:r>
      </w:hyperlink>
      <w:r>
        <w:t xml:space="preserve"> так или иначе раскрывают все стороны этого предмета, формируя правовое основание для множества подзаконных нормативных правовых актов, принятых в порядке реализации предписаний более высокой юридической силы.</w:t>
      </w:r>
    </w:p>
    <w:p w:rsidR="00533F78" w:rsidRDefault="00533F78">
      <w:pPr>
        <w:pStyle w:val="ConsPlusNormal"/>
        <w:jc w:val="both"/>
      </w:pPr>
    </w:p>
    <w:p w:rsidR="00533F78" w:rsidRDefault="00533F7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33F78" w:rsidRDefault="00533F78">
      <w:pPr>
        <w:pStyle w:val="ConsPlusNormal"/>
        <w:jc w:val="both"/>
      </w:pPr>
    </w:p>
    <w:p w:rsidR="00533F78" w:rsidRDefault="00533F78">
      <w:pPr>
        <w:pStyle w:val="ConsPlusNormal"/>
        <w:ind w:firstLine="540"/>
        <w:jc w:val="both"/>
      </w:pPr>
      <w:bookmarkStart w:id="1" w:name="P87"/>
      <w:bookmarkEnd w:id="1"/>
      <w:r>
        <w:t xml:space="preserve">Комментарий к </w:t>
      </w:r>
      <w:hyperlink r:id="rId74">
        <w:r>
          <w:rPr>
            <w:color w:val="0000FF"/>
          </w:rPr>
          <w:t>статье 2</w:t>
        </w:r>
      </w:hyperlink>
    </w:p>
    <w:p w:rsidR="00533F78" w:rsidRDefault="00533F78">
      <w:pPr>
        <w:pStyle w:val="ConsPlusNormal"/>
        <w:jc w:val="both"/>
      </w:pPr>
    </w:p>
    <w:p w:rsidR="00533F78" w:rsidRDefault="00533F78">
      <w:pPr>
        <w:pStyle w:val="ConsPlusNormal"/>
        <w:ind w:firstLine="540"/>
        <w:jc w:val="both"/>
      </w:pPr>
      <w:r>
        <w:t xml:space="preserve">Определяя </w:t>
      </w:r>
      <w:r>
        <w:rPr>
          <w:b/>
        </w:rPr>
        <w:t>нормативное правовое регулирование развития малого и среднего предпринимательства</w:t>
      </w:r>
      <w:r>
        <w:t xml:space="preserve"> в Российской Федерации, комментируемая </w:t>
      </w:r>
      <w:hyperlink r:id="rId75">
        <w:r>
          <w:rPr>
            <w:color w:val="0000FF"/>
          </w:rPr>
          <w:t>статья</w:t>
        </w:r>
      </w:hyperlink>
      <w:r>
        <w:t xml:space="preserve"> выстраивает традиционную иерархию нормативных правовых актов, указывая на то, что оно </w:t>
      </w:r>
      <w:r>
        <w:rPr>
          <w:b/>
        </w:rPr>
        <w:t xml:space="preserve">основывается на </w:t>
      </w:r>
      <w:hyperlink r:id="rId76">
        <w:r>
          <w:rPr>
            <w:b/>
            <w:color w:val="0000FF"/>
          </w:rPr>
          <w:t>Конституции</w:t>
        </w:r>
      </w:hyperlink>
      <w:r>
        <w:t xml:space="preserve">. В ней закрепляется гарантия единства экономического пространства, свободного перемещения товаров, услуг и финансовых средств, поддержки конкуренции и свободы экономической деятельности </w:t>
      </w:r>
      <w:hyperlink r:id="rId77">
        <w:r>
          <w:rPr>
            <w:color w:val="0000FF"/>
          </w:rPr>
          <w:t>(ч. 1 ст. 8)</w:t>
        </w:r>
      </w:hyperlink>
      <w:r>
        <w:t xml:space="preserve">. Провозглашается право на свободное использование своих способностей и имущества для предпринимательской и иной не запрещенной законом экономической деятельности с одновременным запретом на осуществление экономической деятельности, направленной на монополизацию и недобросовестную конкуренцию </w:t>
      </w:r>
      <w:hyperlink r:id="rId78">
        <w:r>
          <w:rPr>
            <w:color w:val="0000FF"/>
          </w:rPr>
          <w:t>(ст. 34)</w:t>
        </w:r>
      </w:hyperlink>
      <w:r>
        <w:t>.</w:t>
      </w:r>
    </w:p>
    <w:p w:rsidR="00533F78" w:rsidRDefault="00533F78">
      <w:pPr>
        <w:pStyle w:val="ConsPlusNormal"/>
        <w:spacing w:before="220"/>
        <w:ind w:firstLine="540"/>
        <w:jc w:val="both"/>
      </w:pPr>
      <w:r>
        <w:t xml:space="preserve">При этом из анализа положений </w:t>
      </w:r>
      <w:hyperlink r:id="rId79">
        <w:r>
          <w:rPr>
            <w:color w:val="0000FF"/>
          </w:rPr>
          <w:t>пп. "е"</w:t>
        </w:r>
      </w:hyperlink>
      <w:r>
        <w:t xml:space="preserve"> и </w:t>
      </w:r>
      <w:hyperlink r:id="rId80">
        <w:r>
          <w:rPr>
            <w:color w:val="0000FF"/>
          </w:rPr>
          <w:t>"ж" ст. 71</w:t>
        </w:r>
      </w:hyperlink>
      <w:r>
        <w:t xml:space="preserve"> Конституции следует, что установление основ федеральной политики и федеральные программы в области экономического развития Российской Федерации, равно как установление правовых основ единого рынка, финансовое, валютное, кредитное, таможенное регулирование, денежная эмиссия, основы ценовой политики, относятся к ведению Российской Федерации.</w:t>
      </w:r>
    </w:p>
    <w:p w:rsidR="00533F78" w:rsidRDefault="00533F78">
      <w:pPr>
        <w:pStyle w:val="ConsPlusNormal"/>
        <w:spacing w:before="220"/>
        <w:ind w:firstLine="540"/>
        <w:jc w:val="both"/>
      </w:pPr>
      <w:r>
        <w:lastRenderedPageBreak/>
        <w:t xml:space="preserve">Между тем комментируемая </w:t>
      </w:r>
      <w:hyperlink r:id="rId81">
        <w:r>
          <w:rPr>
            <w:color w:val="0000FF"/>
          </w:rPr>
          <w:t>статья</w:t>
        </w:r>
      </w:hyperlink>
      <w:r>
        <w:t xml:space="preserve"> включает в систему нормативно-правового регулирования малого и среднего предпринимательства законы и иные </w:t>
      </w:r>
      <w:r>
        <w:rPr>
          <w:b/>
        </w:rPr>
        <w:t>нормативные правовые акты субъектов РФ</w:t>
      </w:r>
      <w:r>
        <w:t xml:space="preserve">, </w:t>
      </w:r>
      <w:r>
        <w:rPr>
          <w:b/>
        </w:rPr>
        <w:t>нормативные правовые акты органов публичной власти федеральной территории</w:t>
      </w:r>
      <w:r>
        <w:t xml:space="preserve">, а также </w:t>
      </w:r>
      <w:r>
        <w:rPr>
          <w:b/>
        </w:rPr>
        <w:t>нормативные правовые акты органов местного самоуправления</w:t>
      </w:r>
      <w:r>
        <w:t>.</w:t>
      </w:r>
    </w:p>
    <w:p w:rsidR="00533F78" w:rsidRDefault="00533F78">
      <w:pPr>
        <w:pStyle w:val="ConsPlusNormal"/>
        <w:spacing w:before="220"/>
        <w:ind w:firstLine="540"/>
        <w:jc w:val="both"/>
      </w:pPr>
      <w:r>
        <w:t xml:space="preserve">Возможность реализации подобной нормативной практики заложена </w:t>
      </w:r>
      <w:hyperlink r:id="rId82">
        <w:r>
          <w:rPr>
            <w:color w:val="0000FF"/>
          </w:rPr>
          <w:t>п. 3 ст. 26.1</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которой полномочия, осуществляемые органами государственной власти субъекта РФ по предметам ведения Российской Федерации, определяются </w:t>
      </w:r>
      <w:r>
        <w:rPr>
          <w:b/>
        </w:rPr>
        <w:t>федеральными законами</w:t>
      </w:r>
      <w:r>
        <w:t xml:space="preserve">, издаваемыми в соответствии с ними нормативными правовыми актами Президента и Правительства, а также соглашениями. Это свидетельствует о праве федеральных органов государственной власти делегировать органам государственной власти субъектов РФ часть своих полномочий (в том числе и нормотворческих) по предметам ведения Российской Федерации, которые в этом случае будут иметь </w:t>
      </w:r>
      <w:r>
        <w:rPr>
          <w:b/>
        </w:rPr>
        <w:t>производный характер</w:t>
      </w:r>
      <w:r>
        <w:t>. Последнее означает, что субъекты РФ не вправе выходить за пределы предоставленных нормотворческих полномочий, в том числе осуществлять восполнение пробелов в законодательстве федерального уровня в сферах, отнесенных к исключительному ведению Российской Федерации.</w:t>
      </w:r>
    </w:p>
    <w:p w:rsidR="00533F78" w:rsidRDefault="00533F78">
      <w:pPr>
        <w:pStyle w:val="ConsPlusNormal"/>
        <w:spacing w:before="220"/>
        <w:ind w:firstLine="540"/>
        <w:jc w:val="both"/>
      </w:pPr>
      <w:r>
        <w:t xml:space="preserve">То же можно сказать и о полномочиях органов публичной власти </w:t>
      </w:r>
      <w:r>
        <w:rPr>
          <w:b/>
        </w:rPr>
        <w:t>федеральных территорий</w:t>
      </w:r>
      <w:r>
        <w:t xml:space="preserve">, представляющих собой публично-правовые образования, имеющие общегосударственное стратегическое значение. Особенности организации публичной власти и осуществления экономической и иной деятельности в границах федеральной территории устанавливаются федеральным законом, определяющим ее статус и цели создания. В настоящее время таковой является федеральная территория "Сириус" в соответствии с Федеральным </w:t>
      </w:r>
      <w:hyperlink r:id="rId83">
        <w:r>
          <w:rPr>
            <w:color w:val="0000FF"/>
          </w:rPr>
          <w:t>законом</w:t>
        </w:r>
      </w:hyperlink>
      <w:r>
        <w:t xml:space="preserve"> от 22.12.2020 N 437-ФЗ "О федеральной территории "Сириус".</w:t>
      </w:r>
    </w:p>
    <w:p w:rsidR="00533F78" w:rsidRDefault="00533F78">
      <w:pPr>
        <w:pStyle w:val="ConsPlusNormal"/>
        <w:spacing w:before="220"/>
        <w:ind w:firstLine="540"/>
        <w:jc w:val="both"/>
      </w:pPr>
      <w:r>
        <w:t xml:space="preserve">Ориентиром в рассматриваемой сфере являются положения </w:t>
      </w:r>
      <w:hyperlink r:id="rId84">
        <w:r>
          <w:rPr>
            <w:color w:val="0000FF"/>
          </w:rPr>
          <w:t>ст. ст. 10</w:t>
        </w:r>
      </w:hyperlink>
      <w:r>
        <w:t xml:space="preserve"> и </w:t>
      </w:r>
      <w:hyperlink r:id="rId85">
        <w:r>
          <w:rPr>
            <w:color w:val="0000FF"/>
          </w:rPr>
          <w:t>11</w:t>
        </w:r>
      </w:hyperlink>
      <w:r>
        <w:t xml:space="preserve"> комментируемого Закона, которые определяют </w:t>
      </w:r>
      <w:r>
        <w:rPr>
          <w:b/>
        </w:rPr>
        <w:t>круг полномочий органов государственной власти субъектов РФ и органов местного самоуправления</w:t>
      </w:r>
      <w:r>
        <w:t xml:space="preserve"> по вопросам развития малого и среднего предпринимательства.</w:t>
      </w:r>
    </w:p>
    <w:p w:rsidR="00533F78" w:rsidRDefault="00533F78">
      <w:pPr>
        <w:pStyle w:val="ConsPlusNormal"/>
        <w:spacing w:before="220"/>
        <w:ind w:firstLine="540"/>
        <w:jc w:val="both"/>
      </w:pPr>
      <w:r>
        <w:t>Ряд статей непосредственно указывают на возможность правовой регламентации поддержки малого и среднего предпринимательства нормативными правовыми актами субъектов РФ, органов публичной власти федеральной территории и муниципальными правовыми актами. В частности, речь идет об условиях и порядке оказания поддержки субъектам малого и среднего предпринимательства и организациям, образующим необходимую для этого инфраструктуру (</w:t>
      </w:r>
      <w:hyperlink r:id="rId86">
        <w:r>
          <w:rPr>
            <w:color w:val="0000FF"/>
          </w:rPr>
          <w:t>ст. 16</w:t>
        </w:r>
      </w:hyperlink>
      <w:r>
        <w:t xml:space="preserve"> комментируемого Закона). При этом законодатель допускает реализацию иных форм поддержки за счет средств региональных и местных бюджетов, предоставляя тем самым широкие возможности для регионального нормотворчества.</w:t>
      </w:r>
    </w:p>
    <w:p w:rsidR="00533F78" w:rsidRDefault="00533F78">
      <w:pPr>
        <w:pStyle w:val="ConsPlusNormal"/>
        <w:spacing w:before="220"/>
        <w:ind w:firstLine="540"/>
        <w:jc w:val="both"/>
      </w:pPr>
      <w:r>
        <w:t xml:space="preserve">Следует обратить внимание на то, что нормотворческие </w:t>
      </w:r>
      <w:r>
        <w:rPr>
          <w:b/>
        </w:rPr>
        <w:t>полномочия органов местного самоуправления</w:t>
      </w:r>
      <w:r>
        <w:t xml:space="preserve"> вытекают как из законодательно закрепленных полномочий по созданию условий для развития малого и среднего предпринимательства (</w:t>
      </w:r>
      <w:hyperlink r:id="rId87">
        <w:r>
          <w:rPr>
            <w:color w:val="0000FF"/>
          </w:rPr>
          <w:t>п. 28 ст. 14</w:t>
        </w:r>
      </w:hyperlink>
      <w:r>
        <w:t xml:space="preserve">, </w:t>
      </w:r>
      <w:hyperlink r:id="rId88">
        <w:r>
          <w:rPr>
            <w:color w:val="0000FF"/>
          </w:rPr>
          <w:t>п. 25 ч. 1 ст. 15</w:t>
        </w:r>
      </w:hyperlink>
      <w:r>
        <w:t xml:space="preserve">, </w:t>
      </w:r>
      <w:hyperlink r:id="rId89">
        <w:r>
          <w:rPr>
            <w:color w:val="0000FF"/>
          </w:rPr>
          <w:t>п. 33 ч. 1 ст. 16</w:t>
        </w:r>
      </w:hyperlink>
      <w:r>
        <w:t xml:space="preserve"> Федерального закона от 06.10.2003 N 131-ФЗ "Об общих принципах организации местного самоуправления в Российской Федерации"), так и из нормативно установленного права органов государственной власти субъектов РФ передавать им в установленном законом порядке отдельные полномочия по развитию субъектов малого и среднего предпринимательства.</w:t>
      </w:r>
    </w:p>
    <w:p w:rsidR="00533F78" w:rsidRDefault="00533F78">
      <w:pPr>
        <w:pStyle w:val="ConsPlusNormal"/>
        <w:spacing w:before="220"/>
        <w:ind w:firstLine="540"/>
        <w:jc w:val="both"/>
      </w:pPr>
      <w:r>
        <w:t xml:space="preserve">При этом в целях выявления положений, вводящих избыточные обязанности, запреты и ограничения для субъектов предпринимательской деятельности или способствующих их введению, а также положений, способствующих возникновению у них необоснованных расходов, органами местного самоуправления городских округов (городских округов с внутригородским делением), являющихся административными центрами субъектов РФ, а также иных городских округов, муниципальных округов и муниципальных районов, проводится оценка регулирующего </w:t>
      </w:r>
      <w:r>
        <w:lastRenderedPageBreak/>
        <w:t>воздействия проектов муниципальных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деятельности (</w:t>
      </w:r>
      <w:hyperlink r:id="rId90">
        <w:r>
          <w:rPr>
            <w:color w:val="0000FF"/>
          </w:rPr>
          <w:t>ст. 46</w:t>
        </w:r>
      </w:hyperlink>
      <w:r>
        <w:t xml:space="preserve"> ФЗ "Об общих принципах организации местного самоуправления в Российской Федерации").</w:t>
      </w:r>
    </w:p>
    <w:p w:rsidR="00533F78" w:rsidRDefault="00533F78">
      <w:pPr>
        <w:pStyle w:val="ConsPlusNormal"/>
        <w:spacing w:before="220"/>
        <w:ind w:firstLine="540"/>
        <w:jc w:val="both"/>
      </w:pPr>
      <w:r>
        <w:t>С учетом вышеизложенного нормативные правовые акты, принятые в Российской Федерации в целях регулирования развития малого и среднего предпринимательства, могут быть представлены следующим образом:</w:t>
      </w:r>
    </w:p>
    <w:p w:rsidR="00533F78" w:rsidRDefault="00533F78">
      <w:pPr>
        <w:pStyle w:val="ConsPlusNormal"/>
        <w:spacing w:before="220"/>
        <w:ind w:firstLine="540"/>
        <w:jc w:val="both"/>
      </w:pPr>
      <w:r>
        <w:t xml:space="preserve">1) </w:t>
      </w:r>
      <w:r>
        <w:rPr>
          <w:b/>
        </w:rPr>
        <w:t>федеральные законы</w:t>
      </w:r>
      <w:r>
        <w:t>, среди которых можно выделить:</w:t>
      </w:r>
    </w:p>
    <w:p w:rsidR="00533F78" w:rsidRDefault="00533F78">
      <w:pPr>
        <w:pStyle w:val="ConsPlusNormal"/>
        <w:spacing w:before="220"/>
        <w:ind w:firstLine="540"/>
        <w:jc w:val="both"/>
      </w:pPr>
      <w:r>
        <w:t xml:space="preserve">а) законы, </w:t>
      </w:r>
      <w:r>
        <w:rPr>
          <w:b/>
        </w:rPr>
        <w:t>содержащие универсальные положения</w:t>
      </w:r>
      <w:r>
        <w:t>, применимые к любому субъекту предпринимательства и не включающие нормы специального характера, адресованные непосредственно представителям малого и среднего бизнеса, например:</w:t>
      </w:r>
    </w:p>
    <w:p w:rsidR="00533F78" w:rsidRDefault="00533F78">
      <w:pPr>
        <w:pStyle w:val="ConsPlusNormal"/>
        <w:spacing w:before="220"/>
        <w:ind w:firstLine="540"/>
        <w:jc w:val="both"/>
      </w:pPr>
      <w:r>
        <w:t xml:space="preserve">- закрепляющие правовой статус субъектов предпринимательства (Федеральный </w:t>
      </w:r>
      <w:hyperlink r:id="rId91">
        <w:r>
          <w:rPr>
            <w:color w:val="0000FF"/>
          </w:rPr>
          <w:t>закон</w:t>
        </w:r>
      </w:hyperlink>
      <w:r>
        <w:t xml:space="preserve"> от 08.02.1998 N 14-ФЗ "Об обществах с ограниченной ответственностью", </w:t>
      </w:r>
      <w:hyperlink r:id="rId92">
        <w:r>
          <w:rPr>
            <w:color w:val="0000FF"/>
          </w:rPr>
          <w:t>ФЗ</w:t>
        </w:r>
      </w:hyperlink>
      <w:r>
        <w:t xml:space="preserve"> "Об акционерных обществах", Федеральный </w:t>
      </w:r>
      <w:hyperlink r:id="rId93">
        <w:r>
          <w:rPr>
            <w:color w:val="0000FF"/>
          </w:rPr>
          <w:t>закон</w:t>
        </w:r>
      </w:hyperlink>
      <w:r>
        <w:t xml:space="preserve"> от 03.12.2011 N 380-ФЗ "О хозяйственных партнерствах" и т.д.);</w:t>
      </w:r>
    </w:p>
    <w:p w:rsidR="00533F78" w:rsidRDefault="00533F78">
      <w:pPr>
        <w:pStyle w:val="ConsPlusNormal"/>
        <w:spacing w:before="220"/>
        <w:ind w:firstLine="540"/>
        <w:jc w:val="both"/>
      </w:pPr>
      <w:r>
        <w:t xml:space="preserve">- определяющие содержание и порядок реализации отдельных мер государственного воздействия на предпринимательскую деятельность (Федеральный </w:t>
      </w:r>
      <w:hyperlink r:id="rId94">
        <w:r>
          <w:rPr>
            <w:color w:val="0000FF"/>
          </w:rPr>
          <w:t>закон</w:t>
        </w:r>
      </w:hyperlink>
      <w:r>
        <w:t xml:space="preserve"> от 04.05.2011 N 99-ФЗ "О лицензировании отдельных видов деятельности", Федеральный </w:t>
      </w:r>
      <w:hyperlink r:id="rId95">
        <w:r>
          <w:rPr>
            <w:color w:val="0000FF"/>
          </w:rPr>
          <w:t>закон</w:t>
        </w:r>
      </w:hyperlink>
      <w:r>
        <w:t xml:space="preserve"> от 27.12.2002 N 184-ФЗ "О техническом регулировании" и т.д.);</w:t>
      </w:r>
    </w:p>
    <w:p w:rsidR="00533F78" w:rsidRDefault="00533F78">
      <w:pPr>
        <w:pStyle w:val="ConsPlusNormal"/>
        <w:spacing w:before="220"/>
        <w:ind w:firstLine="540"/>
        <w:jc w:val="both"/>
      </w:pPr>
      <w:r>
        <w:t xml:space="preserve">б) законы, </w:t>
      </w:r>
      <w:r>
        <w:rPr>
          <w:b/>
        </w:rPr>
        <w:t>содержащие отдельные нормативные предписания</w:t>
      </w:r>
      <w:r>
        <w:t>, обеспечивающие практическую реализацию мер государственной поддержки субъектов малого и среднего предпринимательства, в том числе:</w:t>
      </w:r>
    </w:p>
    <w:p w:rsidR="00533F78" w:rsidRDefault="00533F78">
      <w:pPr>
        <w:pStyle w:val="ConsPlusNormal"/>
        <w:spacing w:before="220"/>
        <w:ind w:firstLine="540"/>
        <w:jc w:val="both"/>
      </w:pPr>
      <w:r>
        <w:t xml:space="preserve">- обеспечивающие упрощенный режим их деятельности, в том числе в части реализации мер государственного и муниципального контроля. В частности, </w:t>
      </w:r>
      <w:hyperlink r:id="rId96">
        <w:r>
          <w:rPr>
            <w:color w:val="0000FF"/>
          </w:rPr>
          <w:t>НК</w:t>
        </w:r>
      </w:hyperlink>
      <w:r>
        <w:t xml:space="preserve"> устанавливает возможность применения специальных налоговых режимов; Федеральный закон от 06.12.2011 N 402-ФЗ "О бухгалтерском учете" устанавливает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w:t>
      </w:r>
      <w:hyperlink r:id="rId97">
        <w:r>
          <w:rPr>
            <w:color w:val="0000FF"/>
          </w:rPr>
          <w:t>(п. 2 ст. 7)</w:t>
        </w:r>
      </w:hyperlink>
      <w:r>
        <w:t xml:space="preserve">; Федеральный </w:t>
      </w:r>
      <w:hyperlink r:id="rId98">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сокращенные сроки проверок, надзорные каникулы и т.д.;</w:t>
      </w:r>
    </w:p>
    <w:p w:rsidR="00533F78" w:rsidRDefault="00533F78">
      <w:pPr>
        <w:pStyle w:val="ConsPlusNormal"/>
        <w:spacing w:before="220"/>
        <w:ind w:firstLine="540"/>
        <w:jc w:val="both"/>
      </w:pPr>
      <w:r>
        <w:t xml:space="preserve">- устанавливающие различные преференции для субъектов малого и среднего предпринимательства, например, ФЗ "О защите конкуренции" в части установления государственных и муниципальных преференций </w:t>
      </w:r>
      <w:hyperlink r:id="rId99">
        <w:r>
          <w:rPr>
            <w:color w:val="0000FF"/>
          </w:rPr>
          <w:t>(ст. 19)</w:t>
        </w:r>
      </w:hyperlink>
      <w:r>
        <w:t>;</w:t>
      </w:r>
    </w:p>
    <w:p w:rsidR="00533F78" w:rsidRDefault="00533F78">
      <w:pPr>
        <w:pStyle w:val="ConsPlusNormal"/>
        <w:spacing w:before="220"/>
        <w:ind w:firstLine="540"/>
        <w:jc w:val="both"/>
      </w:pPr>
      <w:r>
        <w:t>- предусматривающие меры поддержки при осуществлении государственных закупок. Так, Федеральный закон от 05.04.2013 N 44-ФЗ "О контрактной системе в сфере закупок товаров, работ, услуг для обеспечения государственных и муниципальных нужд" устанавливает преимущества для субъектов малого предпринимательства (</w:t>
      </w:r>
      <w:hyperlink r:id="rId100">
        <w:r>
          <w:rPr>
            <w:color w:val="0000FF"/>
          </w:rPr>
          <w:t>ст. ст. 28</w:t>
        </w:r>
      </w:hyperlink>
      <w:r>
        <w:t xml:space="preserve"> - </w:t>
      </w:r>
      <w:hyperlink r:id="rId101">
        <w:r>
          <w:rPr>
            <w:color w:val="0000FF"/>
          </w:rPr>
          <w:t>39</w:t>
        </w:r>
      </w:hyperlink>
      <w:r>
        <w:t xml:space="preserve">); </w:t>
      </w:r>
      <w:hyperlink r:id="rId102">
        <w:r>
          <w:rPr>
            <w:color w:val="0000FF"/>
          </w:rPr>
          <w:t>ФЗ</w:t>
        </w:r>
      </w:hyperlink>
      <w:r>
        <w:t xml:space="preserve"> "О закупках товаров, работ, услуг отдельными видами юридических лиц" закрепляет ряд особенностей участия субъектов малого и среднего предпринимательства в закупке;</w:t>
      </w:r>
    </w:p>
    <w:p w:rsidR="00533F78" w:rsidRDefault="00533F78">
      <w:pPr>
        <w:pStyle w:val="ConsPlusNormal"/>
        <w:spacing w:before="220"/>
        <w:ind w:firstLine="540"/>
        <w:jc w:val="both"/>
      </w:pPr>
      <w:r>
        <w:t xml:space="preserve">в) законы, </w:t>
      </w:r>
      <w:r>
        <w:rPr>
          <w:b/>
        </w:rPr>
        <w:t>имеющие своей целью исключительно регламентацию деятельности субъектов малого и среднего предпринимательства</w:t>
      </w:r>
      <w:r>
        <w:t xml:space="preserve">. В качестве примера можно привести Федеральный </w:t>
      </w:r>
      <w:hyperlink r:id="rId103">
        <w:r>
          <w:rPr>
            <w:color w:val="0000FF"/>
          </w:rPr>
          <w:t>закон</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33F78" w:rsidRDefault="00533F78">
      <w:pPr>
        <w:pStyle w:val="ConsPlusNormal"/>
        <w:spacing w:before="220"/>
        <w:ind w:firstLine="540"/>
        <w:jc w:val="both"/>
      </w:pPr>
      <w:r>
        <w:lastRenderedPageBreak/>
        <w:t xml:space="preserve">2) </w:t>
      </w:r>
      <w:r>
        <w:rPr>
          <w:b/>
        </w:rPr>
        <w:t>законы субъектов РФ,</w:t>
      </w:r>
      <w:r>
        <w:t xml:space="preserve"> подразделяющиеся на:</w:t>
      </w:r>
    </w:p>
    <w:p w:rsidR="00533F78" w:rsidRDefault="00533F78">
      <w:pPr>
        <w:pStyle w:val="ConsPlusNormal"/>
        <w:spacing w:before="220"/>
        <w:ind w:firstLine="540"/>
        <w:jc w:val="both"/>
      </w:pPr>
      <w:r>
        <w:t xml:space="preserve">а) законы, </w:t>
      </w:r>
      <w:r>
        <w:rPr>
          <w:b/>
        </w:rPr>
        <w:t xml:space="preserve">принятые для развития положений настоящего Федерального </w:t>
      </w:r>
      <w:hyperlink r:id="rId104">
        <w:r>
          <w:rPr>
            <w:b/>
            <w:color w:val="0000FF"/>
          </w:rPr>
          <w:t>закона</w:t>
        </w:r>
      </w:hyperlink>
      <w:r>
        <w:t>. Подобные законы приняты в подавляющем большинстве субъектов РФ для разграничения в этой сфере компетенции органов государственной власти субъектов РФ и органов местного самоуправления, определения форм и видов поддержки субъектов малого и среднего предпринимательства, источников ее средств и ресурсов, а также целей и условий деятельности организаций, образующих соответствующую инфраструктуру.</w:t>
      </w:r>
    </w:p>
    <w:p w:rsidR="00533F78" w:rsidRDefault="00533F78">
      <w:pPr>
        <w:pStyle w:val="ConsPlusNormal"/>
        <w:spacing w:before="220"/>
        <w:ind w:firstLine="540"/>
        <w:jc w:val="both"/>
      </w:pPr>
      <w:r>
        <w:t>Некоторые регионы дополнительно принимают законы, акцентированные на поддержке субъектов молодежного и семейного предпринимательства, поддержке развития ремесленной деятельности, например:</w:t>
      </w:r>
    </w:p>
    <w:p w:rsidR="00533F78" w:rsidRDefault="00533F78">
      <w:pPr>
        <w:pStyle w:val="ConsPlusNormal"/>
        <w:spacing w:before="220"/>
        <w:ind w:firstLine="540"/>
        <w:jc w:val="both"/>
      </w:pPr>
      <w:r>
        <w:t>- Закон Хабаровского края от 29.05.2013 N 284 "О развитии малого и среднего предпринимательства в Хабаровском крае";</w:t>
      </w:r>
    </w:p>
    <w:p w:rsidR="00533F78" w:rsidRDefault="00533F78">
      <w:pPr>
        <w:pStyle w:val="ConsPlusNormal"/>
        <w:spacing w:before="220"/>
        <w:ind w:firstLine="540"/>
        <w:jc w:val="both"/>
      </w:pPr>
      <w:r>
        <w:t xml:space="preserve">- </w:t>
      </w:r>
      <w:hyperlink r:id="rId105">
        <w:r>
          <w:rPr>
            <w:color w:val="0000FF"/>
          </w:rPr>
          <w:t>Закон</w:t>
        </w:r>
      </w:hyperlink>
      <w:r>
        <w:t xml:space="preserve"> Санкт-Петербурга от 17.04.2008 N 194-32 "О развитии малого и среднего предпринимательства в Санкт-Петербурге";</w:t>
      </w:r>
    </w:p>
    <w:p w:rsidR="00533F78" w:rsidRDefault="00533F78">
      <w:pPr>
        <w:pStyle w:val="ConsPlusNormal"/>
        <w:spacing w:before="220"/>
        <w:ind w:firstLine="540"/>
        <w:jc w:val="both"/>
      </w:pPr>
      <w:r>
        <w:t>- Закон Сахалинской области от 16.02.2009 N 9-ЗО "О поддержке и развитии малого и среднего предпринимательства в Сахалинской области" и др.</w:t>
      </w:r>
    </w:p>
    <w:p w:rsidR="00533F78" w:rsidRDefault="00533F78">
      <w:pPr>
        <w:pStyle w:val="ConsPlusNormal"/>
        <w:spacing w:before="220"/>
        <w:ind w:firstLine="540"/>
        <w:jc w:val="both"/>
      </w:pPr>
      <w:r>
        <w:t xml:space="preserve">Степень детализации нормативного регулирования при этом существенно отличается. В то время как Закон Архангельской области от 29.10.2010 N 209-16-ОЗ "О развитии малого и среднего предпринимательства в Архангельской области" ограничивается определением круга полномочий органов власти и указанием на разработку и реализацию государственных программ (подпрограмм), </w:t>
      </w:r>
      <w:hyperlink r:id="rId106">
        <w:r>
          <w:rPr>
            <w:color w:val="0000FF"/>
          </w:rPr>
          <w:t>Закон</w:t>
        </w:r>
      </w:hyperlink>
      <w:r>
        <w:t xml:space="preserve"> г. Москвы от 26.11.2008 N 60 "О поддержке и развитии малого и среднего предпринимательства в городе Москве" обеспечивает реализацию комплексного подхода к решению проблем, определяя содержание предлагаемых мер по имущественной, финансовой, информационной, консультационной, правовой поддержке, а также поддержке в области подготовки, переподготовки и повышения квалификации кадров, особо оговаривая специфику их проявления в сфере инноваций и промышленного производства, ремесленной деятельности и жилищно-коммунального хозяйства;</w:t>
      </w:r>
    </w:p>
    <w:p w:rsidR="00533F78" w:rsidRDefault="00533F78">
      <w:pPr>
        <w:pStyle w:val="ConsPlusNormal"/>
        <w:spacing w:before="220"/>
        <w:ind w:firstLine="540"/>
        <w:jc w:val="both"/>
      </w:pPr>
      <w:r>
        <w:t xml:space="preserve">б) законы, </w:t>
      </w:r>
      <w:r>
        <w:rPr>
          <w:b/>
        </w:rPr>
        <w:t>обеспечивающие реализацию отдельных форм поддержки субъектов малого и среднего предпринимательства</w:t>
      </w:r>
      <w:r>
        <w:t>, например, Закон Республики Северная Осетия - Алания от 30.12.2008 N 63-РЗ "О развитии и поддержке малого и среднего предпринимательства в Республике Северная Осетия - Алания".</w:t>
      </w:r>
    </w:p>
    <w:p w:rsidR="00533F78" w:rsidRDefault="00533F78">
      <w:pPr>
        <w:pStyle w:val="ConsPlusNormal"/>
        <w:spacing w:before="220"/>
        <w:ind w:firstLine="540"/>
        <w:jc w:val="both"/>
      </w:pPr>
      <w:r>
        <w:t>Однако практика принятия законов, утверждающих программы развития малого и среднего предпринимательства, в настоящее время почти не реализуется;</w:t>
      </w:r>
    </w:p>
    <w:p w:rsidR="00533F78" w:rsidRDefault="00533F78">
      <w:pPr>
        <w:pStyle w:val="ConsPlusNormal"/>
        <w:spacing w:before="220"/>
        <w:ind w:firstLine="540"/>
        <w:jc w:val="both"/>
      </w:pPr>
      <w:r>
        <w:t xml:space="preserve">3) </w:t>
      </w:r>
      <w:r>
        <w:rPr>
          <w:b/>
        </w:rPr>
        <w:t>указы Президента</w:t>
      </w:r>
      <w:r>
        <w:t>, преимущественно ориентированные на постановку задач органам государственной власти в целях развития малого и среднего предпринимательства как важнейшей сферы российской экономики, например:</w:t>
      </w:r>
    </w:p>
    <w:p w:rsidR="00533F78" w:rsidRDefault="00533F78">
      <w:pPr>
        <w:pStyle w:val="ConsPlusNormal"/>
        <w:spacing w:before="220"/>
        <w:ind w:firstLine="540"/>
        <w:jc w:val="both"/>
      </w:pPr>
      <w:r>
        <w:t xml:space="preserve">- </w:t>
      </w:r>
      <w:hyperlink r:id="rId107">
        <w:r>
          <w:rPr>
            <w:color w:val="0000FF"/>
          </w:rPr>
          <w:t>Указ</w:t>
        </w:r>
      </w:hyperlink>
      <w:r>
        <w:t xml:space="preserve"> Президента от 04.04.1996 N 491 "О первоочередных мерах государственной поддержки малого предпринимательства в Российской Федерации";</w:t>
      </w:r>
    </w:p>
    <w:p w:rsidR="00533F78" w:rsidRDefault="00533F78">
      <w:pPr>
        <w:pStyle w:val="ConsPlusNormal"/>
        <w:spacing w:before="220"/>
        <w:ind w:firstLine="540"/>
        <w:jc w:val="both"/>
      </w:pPr>
      <w:r>
        <w:t xml:space="preserve">- </w:t>
      </w:r>
      <w:hyperlink r:id="rId108">
        <w:r>
          <w:rPr>
            <w:color w:val="0000FF"/>
          </w:rPr>
          <w:t>Указ</w:t>
        </w:r>
      </w:hyperlink>
      <w:r>
        <w:t xml:space="preserve"> Президента от 05.06.2015 N 287 "О мерах по дальнейшему развитию малого и среднего предпринимательства";</w:t>
      </w:r>
    </w:p>
    <w:p w:rsidR="00533F78" w:rsidRDefault="00533F78">
      <w:pPr>
        <w:pStyle w:val="ConsPlusNormal"/>
        <w:spacing w:before="220"/>
        <w:ind w:firstLine="540"/>
        <w:jc w:val="both"/>
      </w:pPr>
      <w:r>
        <w:t xml:space="preserve">4) </w:t>
      </w:r>
      <w:r>
        <w:rPr>
          <w:b/>
        </w:rPr>
        <w:t>постановления Правительства</w:t>
      </w:r>
      <w:r>
        <w:t>, принимаемые на основании и во исполнение федеральных законов, например:</w:t>
      </w:r>
    </w:p>
    <w:p w:rsidR="00533F78" w:rsidRDefault="00533F78">
      <w:pPr>
        <w:pStyle w:val="ConsPlusNormal"/>
        <w:spacing w:before="220"/>
        <w:ind w:firstLine="540"/>
        <w:jc w:val="both"/>
      </w:pPr>
      <w:r>
        <w:t xml:space="preserve">- </w:t>
      </w:r>
      <w:hyperlink r:id="rId109">
        <w:r>
          <w:rPr>
            <w:color w:val="0000FF"/>
          </w:rPr>
          <w:t>Постановление</w:t>
        </w:r>
      </w:hyperlink>
      <w:r>
        <w:t xml:space="preserve"> Правительства от 26.04.2019 N 503 "Об утверждении Правил </w:t>
      </w:r>
      <w:r>
        <w:lastRenderedPageBreak/>
        <w:t>предоставления организациям субсидий из федерального бюджета на государственную поддержку малого и среднего предпринимательства в субъектах Российской Федерации";</w:t>
      </w:r>
    </w:p>
    <w:p w:rsidR="00533F78" w:rsidRDefault="00533F78">
      <w:pPr>
        <w:pStyle w:val="ConsPlusNormal"/>
        <w:spacing w:before="220"/>
        <w:ind w:firstLine="540"/>
        <w:jc w:val="both"/>
      </w:pPr>
      <w:r>
        <w:t xml:space="preserve">- </w:t>
      </w:r>
      <w:hyperlink r:id="rId110">
        <w:r>
          <w:rPr>
            <w:color w:val="0000FF"/>
          </w:rPr>
          <w:t>Постановление</w:t>
        </w:r>
      </w:hyperlink>
      <w:r>
        <w:t xml:space="preserve"> Правительства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533F78" w:rsidRDefault="00533F78">
      <w:pPr>
        <w:pStyle w:val="ConsPlusNormal"/>
        <w:spacing w:before="220"/>
        <w:ind w:firstLine="540"/>
        <w:jc w:val="both"/>
      </w:pPr>
      <w:r>
        <w:t xml:space="preserve">- </w:t>
      </w:r>
      <w:hyperlink r:id="rId111">
        <w:r>
          <w:rPr>
            <w:color w:val="0000FF"/>
          </w:rPr>
          <w:t>Постановление</w:t>
        </w:r>
      </w:hyperlink>
      <w:r>
        <w:t xml:space="preserve"> Правительства от 11.12.2014 N 1352 "Об особенностях участия субъектов малого и среднего предпринимательства в закупках товаров, работ, услуг отдельными видами юридических лиц", </w:t>
      </w:r>
      <w:hyperlink r:id="rId112">
        <w:r>
          <w:rPr>
            <w:color w:val="0000FF"/>
          </w:rPr>
          <w:t>Постановление</w:t>
        </w:r>
      </w:hyperlink>
      <w:r>
        <w:t xml:space="preserve"> Правительства РФ от 21.08.2010 N 645 "Об имущественной поддержке субъектов малого и среднего предпринимательства при предоставлении федерального имущества" и др.;</w:t>
      </w:r>
    </w:p>
    <w:p w:rsidR="00533F78" w:rsidRDefault="00533F78">
      <w:pPr>
        <w:pStyle w:val="ConsPlusNormal"/>
        <w:spacing w:before="220"/>
        <w:ind w:firstLine="540"/>
        <w:jc w:val="both"/>
      </w:pPr>
      <w:r>
        <w:t xml:space="preserve">5) </w:t>
      </w:r>
      <w:r>
        <w:rPr>
          <w:b/>
        </w:rPr>
        <w:t>приказы федеральных министерств</w:t>
      </w:r>
      <w:r>
        <w:t>, прежде всего Минэкономразвития, реализующего государственную политику в данной сфере. В качестве примеров можно привести:</w:t>
      </w:r>
    </w:p>
    <w:p w:rsidR="00533F78" w:rsidRDefault="00533F78">
      <w:pPr>
        <w:pStyle w:val="ConsPlusNormal"/>
        <w:spacing w:before="220"/>
        <w:ind w:firstLine="540"/>
        <w:jc w:val="both"/>
      </w:pPr>
      <w:r>
        <w:t xml:space="preserve">- </w:t>
      </w:r>
      <w:hyperlink r:id="rId113">
        <w:r>
          <w:rPr>
            <w:color w:val="0000FF"/>
          </w:rPr>
          <w:t>Приказ</w:t>
        </w:r>
      </w:hyperlink>
      <w:r>
        <w:t xml:space="preserve"> Минэкономразвития от 19.02.2020 N 77 "Об утверждении Порядка, сроков и форм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а также состава такой информации и о внесении изменений и признании утратившими силу некоторых приказов Минэкономразвития России, устанавливающих требования по представлению информации в рамках мониторинга реализации мероприятий государственной поддержки малого и среднего предпринимательства";</w:t>
      </w:r>
    </w:p>
    <w:p w:rsidR="00533F78" w:rsidRDefault="00533F78">
      <w:pPr>
        <w:pStyle w:val="ConsPlusNormal"/>
        <w:spacing w:before="220"/>
        <w:ind w:firstLine="540"/>
        <w:jc w:val="both"/>
      </w:pPr>
      <w:r>
        <w:t xml:space="preserve">- </w:t>
      </w:r>
      <w:hyperlink r:id="rId114">
        <w:r>
          <w:rPr>
            <w:color w:val="0000FF"/>
          </w:rPr>
          <w:t>Приказ</w:t>
        </w:r>
      </w:hyperlink>
      <w:r>
        <w:t xml:space="preserve"> Минэкономразвития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и т.д.;</w:t>
      </w:r>
    </w:p>
    <w:p w:rsidR="00533F78" w:rsidRDefault="00533F78">
      <w:pPr>
        <w:pStyle w:val="ConsPlusNormal"/>
        <w:spacing w:before="220"/>
        <w:ind w:firstLine="540"/>
        <w:jc w:val="both"/>
      </w:pPr>
      <w:r>
        <w:t xml:space="preserve">6) </w:t>
      </w:r>
      <w:r>
        <w:rPr>
          <w:b/>
        </w:rPr>
        <w:t>подзаконные нормативные правовые акты органов государственной власти субъектов РФ</w:t>
      </w:r>
      <w:r>
        <w:t>, обеспечивающие практическую реализацию переданных органам государственной власти полномочий в рассматриваемой сфере, например:</w:t>
      </w:r>
    </w:p>
    <w:p w:rsidR="00533F78" w:rsidRDefault="00533F78">
      <w:pPr>
        <w:pStyle w:val="ConsPlusNormal"/>
        <w:spacing w:before="220"/>
        <w:ind w:firstLine="540"/>
        <w:jc w:val="both"/>
      </w:pPr>
      <w:r>
        <w:t>- Постановление Правительства Алтайского края от 15.03.2018 N 88 "Об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Постановление Правительства Республики Северная Осетия - Алания от 10.12.2019 N 416 "О государственной программе Республики Северная Осетия - Алания "Поддержка и развитие малого, среднего предпринимательства и инвестиционной деятельности в Республике Северная Осетия - Алания" на 2020 - 2024 годы" и т.п.;</w:t>
      </w:r>
    </w:p>
    <w:p w:rsidR="00533F78" w:rsidRDefault="00533F78">
      <w:pPr>
        <w:pStyle w:val="ConsPlusNormal"/>
        <w:spacing w:before="220"/>
        <w:ind w:firstLine="540"/>
        <w:jc w:val="both"/>
      </w:pPr>
      <w:r>
        <w:t xml:space="preserve">7) </w:t>
      </w:r>
      <w:r>
        <w:rPr>
          <w:b/>
        </w:rPr>
        <w:t>нормативные правовые акты органов публичной власти федеральной территории</w:t>
      </w:r>
      <w:r>
        <w:t xml:space="preserve">, к которым согласно </w:t>
      </w:r>
      <w:hyperlink r:id="rId115">
        <w:r>
          <w:rPr>
            <w:color w:val="0000FF"/>
          </w:rPr>
          <w:t>ст. 5</w:t>
        </w:r>
      </w:hyperlink>
      <w:r>
        <w:t xml:space="preserve"> Федерального закона от 22.12.2020 N 437-ФЗ "О федеральной территории "Сириус" относятся решения Совета федеральной территории и постановления главы администрации федеральной территории;</w:t>
      </w:r>
    </w:p>
    <w:p w:rsidR="00533F78" w:rsidRDefault="00533F78">
      <w:pPr>
        <w:pStyle w:val="ConsPlusNormal"/>
        <w:spacing w:before="220"/>
        <w:ind w:firstLine="540"/>
        <w:jc w:val="both"/>
      </w:pPr>
      <w:r>
        <w:t xml:space="preserve">8) </w:t>
      </w:r>
      <w:r>
        <w:rPr>
          <w:b/>
        </w:rPr>
        <w:t>нормативные правовые акты органов местного самоуправления</w:t>
      </w:r>
      <w:r>
        <w:t>, например:</w:t>
      </w:r>
    </w:p>
    <w:p w:rsidR="00533F78" w:rsidRDefault="00533F78">
      <w:pPr>
        <w:pStyle w:val="ConsPlusNormal"/>
        <w:spacing w:before="220"/>
        <w:ind w:firstLine="540"/>
        <w:jc w:val="both"/>
      </w:pPr>
      <w:r>
        <w:lastRenderedPageBreak/>
        <w:t>- Постановление администрации г. Сочи от 07.12.2015 N 3445 "Об утверждении муниципальной программы города Сочи "Поддержка малого и среднего предпринимательства в городе Сочи";</w:t>
      </w:r>
    </w:p>
    <w:p w:rsidR="00533F78" w:rsidRDefault="00533F78">
      <w:pPr>
        <w:pStyle w:val="ConsPlusNormal"/>
        <w:spacing w:before="220"/>
        <w:ind w:firstLine="540"/>
        <w:jc w:val="both"/>
      </w:pPr>
      <w:r>
        <w:t>- Постановление администрации г. Твери от 31.05.2017 N 687 "Об утверждении Порядка предоставления субсидий субъектам малого и среднего предпринимательства на уплату процентов по кредитам (займам)" и т.п.</w:t>
      </w:r>
    </w:p>
    <w:p w:rsidR="00533F78" w:rsidRDefault="00533F78">
      <w:pPr>
        <w:pStyle w:val="ConsPlusNormal"/>
        <w:spacing w:before="220"/>
        <w:ind w:firstLine="540"/>
        <w:jc w:val="both"/>
      </w:pPr>
      <w:r>
        <w:t xml:space="preserve">В завершение следует обратить внимание на реализацию в рассматриваемой сфере положения </w:t>
      </w:r>
      <w:hyperlink r:id="rId116">
        <w:r>
          <w:rPr>
            <w:color w:val="0000FF"/>
          </w:rPr>
          <w:t>ч. 4 ст. 15</w:t>
        </w:r>
      </w:hyperlink>
      <w:r>
        <w:t xml:space="preserve"> Конституции, которая провозглашает </w:t>
      </w:r>
      <w:r>
        <w:rPr>
          <w:b/>
        </w:rPr>
        <w:t>общепризнанные принципы и нормы международного права</w:t>
      </w:r>
      <w:r>
        <w:t>, а также международные договоры Российской Федерации составной частью ее правовой системы.</w:t>
      </w:r>
    </w:p>
    <w:p w:rsidR="00533F78" w:rsidRDefault="00533F78">
      <w:pPr>
        <w:pStyle w:val="ConsPlusNormal"/>
        <w:spacing w:before="220"/>
        <w:ind w:firstLine="540"/>
        <w:jc w:val="both"/>
      </w:pPr>
      <w:r>
        <w:t xml:space="preserve">При этом нельзя не учитывать, что согласие на соблюдение в Российской Федерации международного договора, содержащего правила, требующие изменения отдельных положений </w:t>
      </w:r>
      <w:hyperlink r:id="rId117">
        <w:r>
          <w:rPr>
            <w:color w:val="0000FF"/>
          </w:rPr>
          <w:t>Конституции</w:t>
        </w:r>
      </w:hyperlink>
      <w:r>
        <w:t>, может быть дано только в форме федерального закона после внесения соответствующих конституционных поправок или пересмотра ее положений в установленном порядке (</w:t>
      </w:r>
      <w:hyperlink r:id="rId118">
        <w:r>
          <w:rPr>
            <w:color w:val="0000FF"/>
          </w:rPr>
          <w:t>ст. 22</w:t>
        </w:r>
      </w:hyperlink>
      <w:r>
        <w:t xml:space="preserve"> Федерального закона от 15.07.1995 N 101-ФЗ "О международных договорах Российской Федерации"). Только это объясняет приоритет, отдаваемый международным договорам Российской Федерации в правоприменительной практике, если ими установлены иные правила, чем предусмотренные законом.</w:t>
      </w:r>
    </w:p>
    <w:p w:rsidR="00533F78" w:rsidRDefault="00533F78">
      <w:pPr>
        <w:pStyle w:val="ConsPlusNormal"/>
        <w:spacing w:before="220"/>
        <w:ind w:firstLine="540"/>
        <w:jc w:val="both"/>
      </w:pPr>
      <w:r>
        <w:t>Говоря о международной правовой составляющей системы нормативного регулирования развития малого и среднего предпринимательства, прежде всего следует выделить соглашения общего характера, ориентированные на любых субъектов предпринимательской детальности, включая несколько десятков двусторонних договоров об устранении двойного налогообложения, международные договоры о сотрудничестве и взаимной помощи в таможенных делах, о поощрении и взаимной защите капиталовложений и инвестиций и т.п.</w:t>
      </w:r>
    </w:p>
    <w:p w:rsidR="00533F78" w:rsidRDefault="00533F78">
      <w:pPr>
        <w:pStyle w:val="ConsPlusNormal"/>
        <w:spacing w:before="220"/>
        <w:ind w:firstLine="540"/>
        <w:jc w:val="both"/>
      </w:pPr>
      <w:r>
        <w:t>Международных соглашений, регламентирующих реализацию договаривающимися государствами мер поддержки малого и среднего предпринимательства, сравнительно немного. В основном соответствующие усилия предпринимаются в рамках СНГ.</w:t>
      </w:r>
    </w:p>
    <w:p w:rsidR="00533F78" w:rsidRDefault="00533F78">
      <w:pPr>
        <w:pStyle w:val="ConsPlusNormal"/>
        <w:spacing w:before="220"/>
        <w:ind w:firstLine="540"/>
        <w:jc w:val="both"/>
      </w:pPr>
      <w:r>
        <w:t xml:space="preserve">В частности, следует отметить </w:t>
      </w:r>
      <w:hyperlink r:id="rId119">
        <w:r>
          <w:rPr>
            <w:color w:val="0000FF"/>
          </w:rPr>
          <w:t>Соглашение</w:t>
        </w:r>
      </w:hyperlink>
      <w:r>
        <w:t xml:space="preserve"> о поддержке и развитии малого предпринимательства в государствах - участниках СНГ (г. Москва, 17.01.1997) &lt;3&gt;, в котором провозглашается, что стороны, обладая полной самостоятельностью в вопросах реализации государственной политики в развитии и поддержке малого предпринимательства, осуществляют </w:t>
      </w:r>
      <w:r>
        <w:rPr>
          <w:b/>
        </w:rPr>
        <w:t>взаимодействие</w:t>
      </w:r>
      <w:r>
        <w:t xml:space="preserve"> по его поддержке и сотрудничают в нескольких направлениях, включая:</w:t>
      </w:r>
    </w:p>
    <w:p w:rsidR="00533F78" w:rsidRDefault="00533F78">
      <w:pPr>
        <w:pStyle w:val="ConsPlusNormal"/>
        <w:spacing w:before="220"/>
        <w:ind w:firstLine="540"/>
        <w:jc w:val="both"/>
      </w:pPr>
      <w:r>
        <w:t>- содействие установлению и развитию деловых контактов между субъектами малого предпринимательства государств - участников Содружества;</w:t>
      </w:r>
    </w:p>
    <w:p w:rsidR="00533F78" w:rsidRDefault="00533F78">
      <w:pPr>
        <w:pStyle w:val="ConsPlusNormal"/>
        <w:spacing w:before="220"/>
        <w:ind w:firstLine="540"/>
        <w:jc w:val="both"/>
      </w:pPr>
      <w:r>
        <w:t>- формирование условий для активизации внешнеэкономической деятельности субъектов малого предпринимательства;</w:t>
      </w:r>
    </w:p>
    <w:p w:rsidR="00533F78" w:rsidRDefault="00533F78">
      <w:pPr>
        <w:pStyle w:val="ConsPlusNormal"/>
        <w:spacing w:before="220"/>
        <w:ind w:firstLine="540"/>
        <w:jc w:val="both"/>
      </w:pPr>
      <w:r>
        <w:t>- оказание помощи в создании межгосударственной и национальных инфраструктур для поддержки малого предпринимательства;</w:t>
      </w:r>
    </w:p>
    <w:p w:rsidR="00533F78" w:rsidRDefault="00533F78">
      <w:pPr>
        <w:pStyle w:val="ConsPlusNormal"/>
        <w:spacing w:before="220"/>
        <w:ind w:firstLine="540"/>
        <w:jc w:val="both"/>
      </w:pPr>
      <w:r>
        <w:t>- содействие финансово-кредитной и инвестиционной поддержке малого предпринимательства, развитию инновационной деятельности субъектов малого предпринимательства;</w:t>
      </w:r>
    </w:p>
    <w:p w:rsidR="00533F78" w:rsidRDefault="00533F78">
      <w:pPr>
        <w:pStyle w:val="ConsPlusNormal"/>
        <w:spacing w:before="220"/>
        <w:ind w:firstLine="540"/>
        <w:jc w:val="both"/>
      </w:pPr>
      <w:r>
        <w:t xml:space="preserve">- сближение нормативной правовой базы сторон, регламентирующей деятельность малого предпринимательства, чему должно было способствовать принятие Модельного </w:t>
      </w:r>
      <w:hyperlink r:id="rId120">
        <w:r>
          <w:rPr>
            <w:color w:val="0000FF"/>
          </w:rPr>
          <w:t>закона</w:t>
        </w:r>
      </w:hyperlink>
      <w:r>
        <w:t xml:space="preserve"> о государственной поддержке малого предпринимательства 8 июня 1997 г.;</w:t>
      </w:r>
    </w:p>
    <w:p w:rsidR="00533F78" w:rsidRDefault="00533F78">
      <w:pPr>
        <w:pStyle w:val="ConsPlusNormal"/>
        <w:spacing w:before="220"/>
        <w:ind w:firstLine="540"/>
        <w:jc w:val="both"/>
      </w:pPr>
      <w:r>
        <w:lastRenderedPageBreak/>
        <w:t>- создание совместимых национальных и единой межгосударственной систем информационного и консультационного обеспечения малого предпринимательства;</w:t>
      </w:r>
    </w:p>
    <w:p w:rsidR="00533F78" w:rsidRDefault="00533F78">
      <w:pPr>
        <w:pStyle w:val="ConsPlusNormal"/>
        <w:spacing w:before="220"/>
        <w:ind w:firstLine="540"/>
        <w:jc w:val="both"/>
      </w:pPr>
      <w:r>
        <w:t>- формирование позитивного общественного мнения о малом предпринимательстве; подготовка кадров для малого предпринимательства.</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&lt;3&gt; Для России </w:t>
      </w:r>
      <w:hyperlink r:id="rId121">
        <w:r>
          <w:rPr>
            <w:color w:val="0000FF"/>
          </w:rPr>
          <w:t>Соглашение</w:t>
        </w:r>
      </w:hyperlink>
      <w:r>
        <w:t xml:space="preserve"> вступило в силу 12 сентября 2001 г.</w:t>
      </w:r>
    </w:p>
    <w:p w:rsidR="00533F78" w:rsidRDefault="00533F78">
      <w:pPr>
        <w:pStyle w:val="ConsPlusNormal"/>
        <w:jc w:val="both"/>
      </w:pPr>
    </w:p>
    <w:p w:rsidR="00533F78" w:rsidRDefault="00533F78">
      <w:pPr>
        <w:pStyle w:val="ConsPlusNormal"/>
        <w:ind w:firstLine="540"/>
        <w:jc w:val="both"/>
      </w:pPr>
      <w:r>
        <w:t>В целях обеспечения необходимой деятельности в области поддержки и развития малого предпринимательства был создан Консультативный совет по поддержке и развитию малого предпринимательства в государствах - участниках СНГ.</w:t>
      </w:r>
    </w:p>
    <w:p w:rsidR="00533F78" w:rsidRDefault="00533F78">
      <w:pPr>
        <w:pStyle w:val="ConsPlusNormal"/>
        <w:spacing w:before="220"/>
        <w:ind w:firstLine="540"/>
        <w:jc w:val="both"/>
      </w:pPr>
      <w:r>
        <w:t xml:space="preserve">Наряду с этим можно отметить существование нескольких </w:t>
      </w:r>
      <w:r>
        <w:rPr>
          <w:b/>
        </w:rPr>
        <w:t>двусторонних договоров</w:t>
      </w:r>
      <w:r>
        <w:t xml:space="preserve">, в частности </w:t>
      </w:r>
      <w:hyperlink r:id="rId122">
        <w:r>
          <w:rPr>
            <w:color w:val="0000FF"/>
          </w:rPr>
          <w:t>Соглашения</w:t>
        </w:r>
      </w:hyperlink>
      <w:r>
        <w:t xml:space="preserve"> между Государственным комитетом Российской Федерации по поддержке и развитию малого предпринимательства и Секретариатом малого и среднего предпринимательства Республики Аргентина о сотрудничестве в сфере малого и среднего предпринимательства (г. Москва, 25.06.1998), </w:t>
      </w:r>
      <w:hyperlink r:id="rId123">
        <w:r>
          <w:rPr>
            <w:color w:val="0000FF"/>
          </w:rPr>
          <w:t>Соглашения</w:t>
        </w:r>
      </w:hyperlink>
      <w:r>
        <w:t xml:space="preserve"> между Государственным комитетом Российской Федерации по поддержке и развитию малого предпринимательства и Администрацией малого и среднего бизнеса Республики Корея о сотрудничестве в сфере малого и среднего предпринимательства (г. Москва, 26.01.1998). В них не только определяются направления сотрудничества в рассматриваемой сфере, но и конкретные механизмы реализации закрепленных в них положений, включая создание функционирующей на постоянной основе рабочей комиссии, призванной обеспечивать развитие и координацию планов действий по сотрудничеству в сфере малого бизнеса и наблюдение за их выполнением, обеспечивать мероприятия по организации встреч сторон, касающихся сотрудничества в сфере малого бизнеса, а также обсуждение вопросов, касающихся выполнения заключенного соглашения.</w:t>
      </w:r>
    </w:p>
    <w:p w:rsidR="00533F78" w:rsidRDefault="00533F78">
      <w:pPr>
        <w:pStyle w:val="ConsPlusNormal"/>
        <w:spacing w:before="220"/>
        <w:ind w:firstLine="540"/>
        <w:jc w:val="both"/>
      </w:pPr>
      <w:r>
        <w:t xml:space="preserve">Несколько сложнее определить правовую природу </w:t>
      </w:r>
      <w:r>
        <w:rPr>
          <w:b/>
        </w:rPr>
        <w:t>меморандумов</w:t>
      </w:r>
      <w:r>
        <w:t>, поскольку, как отмечает И.И. Лукашук, меморандум как акт государства, в зависимости от обстоятельств может быть как международным договором, так и политической договоренностью, не порождающей обязательств, вытекающих из международного права &lt;4&gt;.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&lt;4&gt; См.: Лукашук И.И. </w:t>
      </w:r>
      <w:hyperlink r:id="rId124">
        <w:r>
          <w:rPr>
            <w:color w:val="0000FF"/>
          </w:rPr>
          <w:t>Современное право международных договоров</w:t>
        </w:r>
      </w:hyperlink>
      <w:r>
        <w:t>. Т. 1. Заключение международных договоров. М., 2004. С. 358.</w:t>
      </w:r>
    </w:p>
    <w:p w:rsidR="00533F78" w:rsidRDefault="00533F78">
      <w:pPr>
        <w:pStyle w:val="ConsPlusNormal"/>
        <w:jc w:val="both"/>
      </w:pPr>
    </w:p>
    <w:p w:rsidR="00533F78" w:rsidRDefault="00533F78">
      <w:pPr>
        <w:pStyle w:val="ConsPlusNormal"/>
        <w:ind w:firstLine="540"/>
        <w:jc w:val="both"/>
      </w:pPr>
      <w:r>
        <w:t xml:space="preserve">Однако, как следует из </w:t>
      </w:r>
      <w:hyperlink r:id="rId125">
        <w:r>
          <w:rPr>
            <w:color w:val="0000FF"/>
          </w:rPr>
          <w:t>Положения</w:t>
        </w:r>
      </w:hyperlink>
      <w:r>
        <w:t xml:space="preserve"> о подготовке и подписании международных межправительственных актов, не являющихся международными договорами Российской Федерации, утв. Постановлением Правительства от 07.02.2003 N 79, меморандумы </w:t>
      </w:r>
      <w:r>
        <w:rPr>
          <w:b/>
        </w:rPr>
        <w:t>не признаются международными договорами</w:t>
      </w:r>
      <w:r>
        <w:t xml:space="preserve">, в силу чего не должны содержать юридически обязывающих положений, что не исключает наличие в них ссылок на обязательства, принятые сторонами по международным договорам. Но это </w:t>
      </w:r>
      <w:hyperlink r:id="rId126">
        <w:r>
          <w:rPr>
            <w:color w:val="0000FF"/>
          </w:rPr>
          <w:t>Положение</w:t>
        </w:r>
      </w:hyperlink>
      <w:r>
        <w:t xml:space="preserve"> распространяется только на межправительственные и межведомственные документы, такие как:</w:t>
      </w:r>
    </w:p>
    <w:p w:rsidR="00533F78" w:rsidRDefault="00533F78">
      <w:pPr>
        <w:pStyle w:val="ConsPlusNormal"/>
        <w:spacing w:before="220"/>
        <w:ind w:firstLine="540"/>
        <w:jc w:val="both"/>
      </w:pPr>
      <w:r>
        <w:t xml:space="preserve">- </w:t>
      </w:r>
      <w:hyperlink r:id="rId127">
        <w:r>
          <w:rPr>
            <w:color w:val="0000FF"/>
          </w:rPr>
          <w:t>меморандум</w:t>
        </w:r>
      </w:hyperlink>
      <w:r>
        <w:t xml:space="preserve"> о сотрудничестве в сфере малого и среднего предпринимательства между Министерством промышленности, торговли и ремесленничества Итальянской Республики и Государственным комитетом Российской Федерации по поддержке и развитию малого предпринимательства (г. Рим, 21 мая 1998 г.);</w:t>
      </w:r>
    </w:p>
    <w:p w:rsidR="00533F78" w:rsidRDefault="00533F78">
      <w:pPr>
        <w:pStyle w:val="ConsPlusNormal"/>
        <w:spacing w:before="220"/>
        <w:ind w:firstLine="540"/>
        <w:jc w:val="both"/>
      </w:pPr>
      <w:r>
        <w:t xml:space="preserve">- </w:t>
      </w:r>
      <w:hyperlink r:id="rId128">
        <w:r>
          <w:rPr>
            <w:color w:val="0000FF"/>
          </w:rPr>
          <w:t>меморандум</w:t>
        </w:r>
      </w:hyperlink>
      <w:r>
        <w:t xml:space="preserve"> о взаимопонимании в сфере малого и среднего предпринимательства между Министерством экономического развития Российской Федерации и Министерством развития, промышленности и внешней торговли Федеративной Республики Бразилии (г. Бразилиа, 20 </w:t>
      </w:r>
      <w:r>
        <w:lastRenderedPageBreak/>
        <w:t>февраля 2013 г.);</w:t>
      </w:r>
    </w:p>
    <w:p w:rsidR="00533F78" w:rsidRDefault="00533F78">
      <w:pPr>
        <w:pStyle w:val="ConsPlusNormal"/>
        <w:spacing w:before="220"/>
        <w:ind w:firstLine="540"/>
        <w:jc w:val="both"/>
      </w:pPr>
      <w:r>
        <w:t xml:space="preserve">- </w:t>
      </w:r>
      <w:hyperlink r:id="rId129">
        <w:r>
          <w:rPr>
            <w:color w:val="0000FF"/>
          </w:rPr>
          <w:t>меморандум</w:t>
        </w:r>
      </w:hyperlink>
      <w:r>
        <w:t xml:space="preserve"> о взаимопонимании в сфере малого и среднего предпринимательства между Министерством экономического развития Российской Федерации и Государственной организацией по развитию и поддержке малого и среднего предпринимательства Турецкой Республики (КОСГЕБ) (г. Анкара, 1 декабря 2014 г.).</w:t>
      </w:r>
    </w:p>
    <w:p w:rsidR="00533F78" w:rsidRDefault="00533F78">
      <w:pPr>
        <w:pStyle w:val="ConsPlusNormal"/>
        <w:spacing w:before="220"/>
        <w:ind w:firstLine="540"/>
        <w:jc w:val="both"/>
      </w:pPr>
      <w:r>
        <w:t>В названных меморандумах прямо указано, что они не являются международными договорами и не создают обязательств, регулируемых международным правом.</w:t>
      </w:r>
    </w:p>
    <w:p w:rsidR="00533F78" w:rsidRDefault="00533F78">
      <w:pPr>
        <w:pStyle w:val="ConsPlusNormal"/>
        <w:spacing w:before="220"/>
        <w:ind w:firstLine="540"/>
        <w:jc w:val="both"/>
      </w:pPr>
      <w:r>
        <w:t>Сотрудничество России и Японии по линии малого и среднего предпринимательства опирается на два Меморандума: о сотрудничестве в сфере малого и среднего предпринимательства от 25 декабря 2013 г. и о создании Платформ по сотрудничеству в сфере малого и среднего предпринимательства между Министерством экономического развития Российской Федерации и Министерством экономики, торговли и промышленности Японии от 3 сентября 2016 г.</w:t>
      </w:r>
    </w:p>
    <w:p w:rsidR="00533F78" w:rsidRDefault="00533F78">
      <w:pPr>
        <w:pStyle w:val="ConsPlusNormal"/>
        <w:spacing w:before="220"/>
        <w:ind w:firstLine="540"/>
        <w:jc w:val="both"/>
      </w:pPr>
      <w:r>
        <w:t>Подобные документы, даже не обладая юридической силой, присущей международным договорам, способны играть значительную роль в развитии малого и среднего предпринимательства, поскольку ориентированы на создание более широких рамок промышленной кооперации между странами через создание, укрепление и инновацию малых и средних предприятий. Меморандумы могут ориентировать договаривающиеся стороны на:</w:t>
      </w:r>
    </w:p>
    <w:p w:rsidR="00533F78" w:rsidRDefault="00533F78">
      <w:pPr>
        <w:pStyle w:val="ConsPlusNormal"/>
        <w:spacing w:before="220"/>
        <w:ind w:firstLine="540"/>
        <w:jc w:val="both"/>
      </w:pPr>
      <w:r>
        <w:t>- разработку программ, инструментов и методов создания новых предприятий и развитие существующих предприятий;</w:t>
      </w:r>
    </w:p>
    <w:p w:rsidR="00533F78" w:rsidRDefault="00533F78">
      <w:pPr>
        <w:pStyle w:val="ConsPlusNormal"/>
        <w:spacing w:before="220"/>
        <w:ind w:firstLine="540"/>
        <w:jc w:val="both"/>
      </w:pPr>
      <w:r>
        <w:t>- определение возможных действий и инструментов, направленных на улучшение технологического и организационного обновления предприятий, а также их соответствия международным стандартам;</w:t>
      </w:r>
    </w:p>
    <w:p w:rsidR="00533F78" w:rsidRDefault="00533F78">
      <w:pPr>
        <w:pStyle w:val="ConsPlusNormal"/>
        <w:spacing w:before="220"/>
        <w:ind w:firstLine="540"/>
        <w:jc w:val="both"/>
      </w:pPr>
      <w:r>
        <w:t>- создание специальных проектов содействия для отдельных географических районов или отраслей;</w:t>
      </w:r>
    </w:p>
    <w:p w:rsidR="00533F78" w:rsidRDefault="00533F78">
      <w:pPr>
        <w:pStyle w:val="ConsPlusNormal"/>
        <w:spacing w:before="220"/>
        <w:ind w:firstLine="540"/>
        <w:jc w:val="both"/>
      </w:pPr>
      <w:r>
        <w:t>- выявление и развитие человеческих ресурсов, их профессионализма и потенциала;</w:t>
      </w:r>
    </w:p>
    <w:p w:rsidR="00533F78" w:rsidRDefault="00533F78">
      <w:pPr>
        <w:pStyle w:val="ConsPlusNormal"/>
        <w:spacing w:before="220"/>
        <w:ind w:firstLine="540"/>
        <w:jc w:val="both"/>
      </w:pPr>
      <w:r>
        <w:t>- выявление возможной финансовой поддержки, направленной на развитие и повышение квалификации малых и средних предприятий.</w:t>
      </w:r>
    </w:p>
    <w:p w:rsidR="00533F78" w:rsidRDefault="00533F78">
      <w:pPr>
        <w:pStyle w:val="ConsPlusNormal"/>
        <w:spacing w:before="220"/>
        <w:ind w:firstLine="540"/>
        <w:jc w:val="both"/>
      </w:pPr>
      <w:r>
        <w:t>В целях практической реализации заложенных в них идей может предусматриваться создание соответствующих рабочих групп, на которые возлагается реализация пилотных проектов.</w:t>
      </w:r>
    </w:p>
    <w:p w:rsidR="00533F78" w:rsidRDefault="00533F78">
      <w:pPr>
        <w:pStyle w:val="ConsPlusNormal"/>
        <w:spacing w:before="220"/>
        <w:ind w:firstLine="540"/>
        <w:jc w:val="both"/>
      </w:pPr>
      <w:r>
        <w:t xml:space="preserve">С тех же позиций следует оценивать </w:t>
      </w:r>
      <w:r>
        <w:rPr>
          <w:b/>
        </w:rPr>
        <w:t>протокольные решения</w:t>
      </w:r>
      <w:r>
        <w:t xml:space="preserve"> и </w:t>
      </w:r>
      <w:r>
        <w:rPr>
          <w:b/>
        </w:rPr>
        <w:t>планы мероприятий</w:t>
      </w:r>
      <w:r>
        <w:t>, например:</w:t>
      </w:r>
    </w:p>
    <w:p w:rsidR="00533F78" w:rsidRDefault="00533F78">
      <w:pPr>
        <w:pStyle w:val="ConsPlusNormal"/>
        <w:spacing w:before="220"/>
        <w:ind w:firstLine="540"/>
        <w:jc w:val="both"/>
      </w:pPr>
      <w:r>
        <w:t xml:space="preserve">- протокольное </w:t>
      </w:r>
      <w:hyperlink r:id="rId130">
        <w:r>
          <w:rPr>
            <w:color w:val="0000FF"/>
          </w:rPr>
          <w:t>решение</w:t>
        </w:r>
      </w:hyperlink>
      <w:r>
        <w:t xml:space="preserve"> Экономического совета СНГ "О состоянии малого и среднего предпринимательства в государствах - участниках СНГ" (г. Москва, 18 июня 2013 г.);</w:t>
      </w:r>
    </w:p>
    <w:p w:rsidR="00533F78" w:rsidRDefault="00533F78">
      <w:pPr>
        <w:pStyle w:val="ConsPlusNormal"/>
        <w:spacing w:before="220"/>
        <w:ind w:firstLine="540"/>
        <w:jc w:val="both"/>
      </w:pPr>
      <w:r>
        <w:t xml:space="preserve">- </w:t>
      </w:r>
      <w:hyperlink r:id="rId131">
        <w:r>
          <w:rPr>
            <w:color w:val="0000FF"/>
          </w:rPr>
          <w:t>план</w:t>
        </w:r>
      </w:hyperlink>
      <w:r>
        <w:t xml:space="preserve"> мероприятий по дальнейшему развитию малого и среднего предпринимательства в Союзном государстве на 2017 - 2019 гг., утв. Постановлением N 20 Совета Министров Союзного государства Беларуси и России.</w:t>
      </w:r>
    </w:p>
    <w:p w:rsidR="00533F78" w:rsidRDefault="00533F78">
      <w:pPr>
        <w:pStyle w:val="ConsPlusNormal"/>
        <w:jc w:val="both"/>
      </w:pPr>
    </w:p>
    <w:p w:rsidR="00533F78" w:rsidRDefault="00533F78">
      <w:pPr>
        <w:pStyle w:val="ConsPlusTitle"/>
        <w:ind w:firstLine="540"/>
        <w:jc w:val="both"/>
        <w:outlineLvl w:val="0"/>
      </w:pPr>
      <w:r>
        <w:t>Статья 3. Основные понятия, используемые в настоящем Федеральном законе</w:t>
      </w:r>
    </w:p>
    <w:p w:rsidR="00533F78" w:rsidRDefault="00533F78">
      <w:pPr>
        <w:pStyle w:val="ConsPlusNormal"/>
        <w:jc w:val="both"/>
      </w:pPr>
    </w:p>
    <w:p w:rsidR="00533F78" w:rsidRDefault="00533F78">
      <w:pPr>
        <w:pStyle w:val="ConsPlusNormal"/>
        <w:ind w:firstLine="540"/>
        <w:jc w:val="both"/>
      </w:pPr>
      <w:bookmarkStart w:id="2" w:name="P174"/>
      <w:bookmarkEnd w:id="2"/>
      <w:r>
        <w:t xml:space="preserve">Комментарий к </w:t>
      </w:r>
      <w:hyperlink r:id="rId132">
        <w:r>
          <w:rPr>
            <w:color w:val="0000FF"/>
          </w:rPr>
          <w:t>статье 3</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133">
        <w:r>
          <w:rPr>
            <w:color w:val="0000FF"/>
          </w:rPr>
          <w:t>статье</w:t>
        </w:r>
      </w:hyperlink>
      <w:r>
        <w:t xml:space="preserve"> установлено несколько основных дефиниций, используемых в </w:t>
      </w:r>
      <w:r>
        <w:lastRenderedPageBreak/>
        <w:t xml:space="preserve">дальнейшем как в самом </w:t>
      </w:r>
      <w:hyperlink r:id="rId134">
        <w:r>
          <w:rPr>
            <w:color w:val="0000FF"/>
          </w:rPr>
          <w:t>Законе</w:t>
        </w:r>
      </w:hyperlink>
      <w:r>
        <w:t xml:space="preserve">, так и в текстах многочисленных подзаконных нормативных правовых актов, образующих с настоящим Федеральным </w:t>
      </w:r>
      <w:hyperlink r:id="rId135">
        <w:r>
          <w:rPr>
            <w:color w:val="0000FF"/>
          </w:rPr>
          <w:t>законом</w:t>
        </w:r>
      </w:hyperlink>
      <w:r>
        <w:t xml:space="preserve"> единую систему.</w:t>
      </w:r>
    </w:p>
    <w:p w:rsidR="00533F78" w:rsidRDefault="00533F78">
      <w:pPr>
        <w:pStyle w:val="ConsPlusNormal"/>
        <w:spacing w:before="220"/>
        <w:ind w:firstLine="540"/>
        <w:jc w:val="both"/>
      </w:pPr>
      <w:r>
        <w:t xml:space="preserve">Следует отметить, что с 29 декабря 2015 г. согласно Федеральному </w:t>
      </w:r>
      <w:hyperlink r:id="rId136">
        <w:r>
          <w:rPr>
            <w:color w:val="0000FF"/>
          </w:rPr>
          <w:t>закону</w:t>
        </w:r>
      </w:hyperlink>
      <w:r>
        <w:t xml:space="preserve"> от 29.06.2015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из понятийного аппарата комментируемого </w:t>
      </w:r>
      <w:hyperlink r:id="rId137">
        <w:r>
          <w:rPr>
            <w:color w:val="0000FF"/>
          </w:rPr>
          <w:t>Закона</w:t>
        </w:r>
      </w:hyperlink>
      <w:r>
        <w:t xml:space="preserve"> были исключены определения программ развития субъектов малого и среднего предпринимательства (федеральных, региональных и муниципальных) и откорректировано определение понятия "поддержка субъектов малого и среднего предпринимательства".</w:t>
      </w:r>
    </w:p>
    <w:p w:rsidR="00533F78" w:rsidRDefault="00533F78">
      <w:pPr>
        <w:pStyle w:val="ConsPlusNormal"/>
        <w:spacing w:before="220"/>
        <w:ind w:firstLine="540"/>
        <w:jc w:val="both"/>
      </w:pPr>
      <w:r>
        <w:t xml:space="preserve">В дальнейшем в текст настоящего Федерального </w:t>
      </w:r>
      <w:hyperlink r:id="rId138">
        <w:r>
          <w:rPr>
            <w:color w:val="0000FF"/>
          </w:rPr>
          <w:t>закона</w:t>
        </w:r>
      </w:hyperlink>
      <w:r>
        <w:t xml:space="preserve"> вводились новые понятия: "финансовая организация" (в 2016 г.), "социальное предпринимательство", "социальное предприятие" (в 2019 г.), "национальная гарантийная система поддержки малого и среднего предпринимательства" (в 2020 г.).</w:t>
      </w:r>
    </w:p>
    <w:p w:rsidR="00533F78" w:rsidRDefault="00533F78">
      <w:pPr>
        <w:pStyle w:val="ConsPlusNormal"/>
        <w:spacing w:before="220"/>
        <w:ind w:firstLine="540"/>
        <w:jc w:val="both"/>
      </w:pPr>
      <w:r>
        <w:t xml:space="preserve">Необходимо также иметь в виду, что ряд определений из числа терминов, которыми пользуется законодатель, содержится непосредственно в отдельных нормах комментируемого </w:t>
      </w:r>
      <w:hyperlink r:id="rId139">
        <w:r>
          <w:rPr>
            <w:color w:val="0000FF"/>
          </w:rPr>
          <w:t>Закона</w:t>
        </w:r>
      </w:hyperlink>
      <w:r>
        <w:t xml:space="preserve">. Например, в </w:t>
      </w:r>
      <w:hyperlink r:id="rId140">
        <w:r>
          <w:rPr>
            <w:color w:val="0000FF"/>
          </w:rPr>
          <w:t>ст. 15</w:t>
        </w:r>
      </w:hyperlink>
      <w:r>
        <w:t xml:space="preserve"> дано определение понятий "инфраструктура поддержки субъектов малого и среднего предпринимательства", "поддержка организаций, образующих инфраструктуру поддержки субъектов малого и среднего предпринимательства", в </w:t>
      </w:r>
      <w:hyperlink r:id="rId141">
        <w:r>
          <w:rPr>
            <w:color w:val="0000FF"/>
          </w:rPr>
          <w:t>ст. 15.2</w:t>
        </w:r>
      </w:hyperlink>
      <w:r>
        <w:t xml:space="preserve"> раскрывается понятие "фонд содействия кредитованию" и т.д.</w:t>
      </w:r>
    </w:p>
    <w:p w:rsidR="00533F78" w:rsidRDefault="00533F78">
      <w:pPr>
        <w:pStyle w:val="ConsPlusNormal"/>
        <w:spacing w:before="220"/>
        <w:ind w:firstLine="540"/>
        <w:jc w:val="both"/>
      </w:pPr>
      <w:r>
        <w:t xml:space="preserve">2. В качестве первого и основного понятия комментируемый </w:t>
      </w:r>
      <w:hyperlink r:id="rId142">
        <w:r>
          <w:rPr>
            <w:color w:val="0000FF"/>
          </w:rPr>
          <w:t>Закон</w:t>
        </w:r>
      </w:hyperlink>
      <w:r>
        <w:t xml:space="preserve"> называет понятие </w:t>
      </w:r>
      <w:r>
        <w:rPr>
          <w:b/>
        </w:rPr>
        <w:t>"субъекты малого и среднего предпринимательства"</w:t>
      </w:r>
      <w:r>
        <w:t xml:space="preserve">, под которыми понимаются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w:t>
      </w:r>
      <w:hyperlink r:id="rId143">
        <w:r>
          <w:rPr>
            <w:color w:val="0000FF"/>
          </w:rPr>
          <w:t>законом</w:t>
        </w:r>
      </w:hyperlink>
      <w:r>
        <w:t>, к малым предприятиям, в том числе к микропредприятиям, и средним предприятиям.</w:t>
      </w:r>
    </w:p>
    <w:p w:rsidR="00533F78" w:rsidRDefault="00533F78">
      <w:pPr>
        <w:pStyle w:val="ConsPlusNormal"/>
        <w:spacing w:before="220"/>
        <w:ind w:firstLine="540"/>
        <w:jc w:val="both"/>
      </w:pPr>
      <w:r>
        <w:t>Указанное определение носит собирательный характер, поскольку состоит преимущественно из бланкетных норм и содержит только общие признаки, хотя и различает три вида субъектов: микропредприятие, малое предприятие и среднее предприятие.</w:t>
      </w:r>
    </w:p>
    <w:p w:rsidR="00533F78" w:rsidRDefault="00533F78">
      <w:pPr>
        <w:pStyle w:val="ConsPlusNormal"/>
        <w:spacing w:before="220"/>
        <w:ind w:firstLine="540"/>
        <w:jc w:val="both"/>
      </w:pPr>
      <w:r>
        <w:t xml:space="preserve">2.1. Первый признак субъектов малого и среднего предпринимательства состоит в том, что </w:t>
      </w:r>
      <w:r>
        <w:rPr>
          <w:b/>
        </w:rPr>
        <w:t>все они являются хозяйствующими субъектами</w:t>
      </w:r>
      <w:r>
        <w:t xml:space="preserve">. В соответствии с </w:t>
      </w:r>
      <w:hyperlink r:id="rId144">
        <w:r>
          <w:rPr>
            <w:color w:val="0000FF"/>
          </w:rPr>
          <w:t>п. 5 ст. 4</w:t>
        </w:r>
      </w:hyperlink>
      <w:r>
        <w:t xml:space="preserve"> ФЗ "О защите конкуренции" хозяйствующим субъектом признается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533F78" w:rsidRDefault="00533F78">
      <w:pPr>
        <w:pStyle w:val="ConsPlusNormal"/>
        <w:spacing w:before="220"/>
        <w:ind w:firstLine="540"/>
        <w:jc w:val="both"/>
      </w:pPr>
      <w:r>
        <w:t xml:space="preserve">Термин </w:t>
      </w:r>
      <w:r>
        <w:rPr>
          <w:b/>
        </w:rPr>
        <w:t>"хозяйственная деятельность"</w:t>
      </w:r>
      <w:r>
        <w:t xml:space="preserve"> в работах, по предмету находящихся ближе к макроэкономике, нежели к праву, раскрывается как совокупность действий, направленных, в частности, на пополнение запаса материальных благ и обеспечение возможной полноты удовлетворения потребностей, которым они призваны служить. С этой целью существующие блага хранятся, добываются и производятся новые блага, они перемещаются в пространстве и в меновом обороте, а также организуется их потребление. Мотивом хозяйственной деятельности служит стремление человека удовлетворять свои потребности в материальных благах. Хозяйственная деятельность представляет собой, таким образом, проявление хозяйственного (экономического, целесообразного) мотива в человеческой жизни. Результатом хозяйственной деятельности человека являются материальные блага, как правило, обладающие заранее известными свойствами и созданные посредством осуществления операций, доступных специалисту в данной области техники, обучение которым не требует особого таланта и чрезвычайных затрат &lt;5&gt;.</w:t>
      </w:r>
    </w:p>
    <w:p w:rsidR="00533F78" w:rsidRDefault="00533F78">
      <w:pPr>
        <w:pStyle w:val="ConsPlusNormal"/>
        <w:spacing w:before="220"/>
        <w:ind w:firstLine="540"/>
        <w:jc w:val="both"/>
      </w:pPr>
      <w:r>
        <w:lastRenderedPageBreak/>
        <w:t>--------------------------------</w:t>
      </w:r>
    </w:p>
    <w:p w:rsidR="00533F78" w:rsidRDefault="00533F78">
      <w:pPr>
        <w:pStyle w:val="ConsPlusNormal"/>
        <w:spacing w:before="220"/>
        <w:ind w:firstLine="540"/>
        <w:jc w:val="both"/>
      </w:pPr>
      <w:r>
        <w:t>&lt;5&gt; См.: Частнов К.С., Калеев Н.В. Понятие "хозяйственная деятельность" // Балтийский гуманитарный журнал. 2016. N 3 (16).</w:t>
      </w:r>
    </w:p>
    <w:p w:rsidR="00533F78" w:rsidRDefault="00533F78">
      <w:pPr>
        <w:pStyle w:val="ConsPlusNormal"/>
        <w:jc w:val="both"/>
      </w:pPr>
    </w:p>
    <w:p w:rsidR="00533F78" w:rsidRDefault="00533F78">
      <w:pPr>
        <w:pStyle w:val="ConsPlusNormal"/>
        <w:ind w:firstLine="540"/>
        <w:jc w:val="both"/>
      </w:pPr>
      <w:r>
        <w:t>Обычной хозяйственной деятельностью, как подтверждает судебная практика, принято считать осуществление сделок, предусмотренных уставом хозяйствующего субъекта &lt;6&gt;.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&lt;6&gt; См.: Информационное </w:t>
      </w:r>
      <w:hyperlink r:id="rId145">
        <w:r>
          <w:rPr>
            <w:color w:val="0000FF"/>
          </w:rPr>
          <w:t>письмо</w:t>
        </w:r>
      </w:hyperlink>
      <w:r>
        <w:t xml:space="preserve"> Пленума ВАС РФ от 13.03.2001 N 62 "Обзор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w:t>
      </w:r>
    </w:p>
    <w:p w:rsidR="00533F78" w:rsidRDefault="00533F78">
      <w:pPr>
        <w:pStyle w:val="ConsPlusNormal"/>
        <w:jc w:val="both"/>
      </w:pPr>
    </w:p>
    <w:p w:rsidR="00533F78" w:rsidRDefault="00533F78">
      <w:pPr>
        <w:pStyle w:val="ConsPlusNormal"/>
        <w:ind w:firstLine="540"/>
        <w:jc w:val="both"/>
      </w:pPr>
      <w:r>
        <w:t xml:space="preserve">Термином "хозяйственная деятельность" охватывается в том числе и </w:t>
      </w:r>
      <w:r>
        <w:rPr>
          <w:b/>
        </w:rPr>
        <w:t>предпринимательская деятельность</w:t>
      </w:r>
      <w:r>
        <w:t xml:space="preserve">, под которой в силу </w:t>
      </w:r>
      <w:hyperlink r:id="rId146">
        <w:r>
          <w:rPr>
            <w:color w:val="0000FF"/>
          </w:rPr>
          <w:t>ст. 2</w:t>
        </w:r>
      </w:hyperlink>
      <w:r>
        <w:t xml:space="preserve"> ГК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33F78" w:rsidRDefault="00533F78">
      <w:pPr>
        <w:pStyle w:val="ConsPlusNormal"/>
        <w:spacing w:before="220"/>
        <w:ind w:firstLine="540"/>
        <w:jc w:val="both"/>
      </w:pPr>
      <w:r>
        <w:t xml:space="preserve">Несколько менее точным, зато более содержательным является определение хозяйственной деятельности, данное в Национальном </w:t>
      </w:r>
      <w:hyperlink r:id="rId147">
        <w:r>
          <w:rPr>
            <w:color w:val="0000FF"/>
          </w:rPr>
          <w:t>стандарте</w:t>
        </w:r>
      </w:hyperlink>
      <w:r>
        <w:t xml:space="preserve"> РФ ГОСТ Р 52104-2003 "Ресурсосбережение. Термины и определения", утв. </w:t>
      </w:r>
      <w:hyperlink r:id="rId148">
        <w:r>
          <w:rPr>
            <w:color w:val="0000FF"/>
          </w:rPr>
          <w:t>Постановлением</w:t>
        </w:r>
      </w:hyperlink>
      <w:r>
        <w:t xml:space="preserve"> Госстандарта от 03.07.2003 N 235-ст, где хозяйственная деятельность обозначена как деятельность, осуществляемая в ходе производственной деятельности индивидуальным предпринимателем или юридическим лицом, независимо от формы собственности и от того, носит она коммерческий или некоммерческий характер.</w:t>
      </w:r>
    </w:p>
    <w:p w:rsidR="00533F78" w:rsidRDefault="00533F78">
      <w:pPr>
        <w:pStyle w:val="ConsPlusNormal"/>
        <w:spacing w:before="220"/>
        <w:ind w:firstLine="540"/>
        <w:jc w:val="both"/>
      </w:pPr>
      <w:r>
        <w:t xml:space="preserve">Таким образом, </w:t>
      </w:r>
      <w:r>
        <w:rPr>
          <w:b/>
        </w:rPr>
        <w:t>хозяйственная деятельность</w:t>
      </w:r>
      <w:r>
        <w:t xml:space="preserve"> - любая деятельность, в том числе предпринимательская, связанная с производством и обменом материальных и нематериальных благ. Это деятельность субъектов хозяйствования в сфере общественного производства, направленная на изготовление и реализацию продукции, выполнение работ или предоставление услуг, обладающих потребительной и меновой стоимостью.</w:t>
      </w:r>
    </w:p>
    <w:p w:rsidR="00533F78" w:rsidRDefault="00533F78">
      <w:pPr>
        <w:pStyle w:val="ConsPlusNormal"/>
        <w:spacing w:before="220"/>
        <w:ind w:firstLine="540"/>
        <w:jc w:val="both"/>
      </w:pPr>
      <w:r>
        <w:t xml:space="preserve">2.2. Вторым признаком субъектов малого и среднего предпринимательства является то, что они </w:t>
      </w:r>
      <w:r>
        <w:rPr>
          <w:b/>
        </w:rPr>
        <w:t>функционируют как юридические лица или индивидуальные предприниматели</w:t>
      </w:r>
      <w:r>
        <w:t xml:space="preserve">. Согласно </w:t>
      </w:r>
      <w:hyperlink r:id="rId149">
        <w:r>
          <w:rPr>
            <w:color w:val="0000FF"/>
          </w:rPr>
          <w:t>ст. 48</w:t>
        </w:r>
      </w:hyperlink>
      <w:r>
        <w:t xml:space="preserve"> ГК юридическое лицо может быть учреждено:</w:t>
      </w:r>
    </w:p>
    <w:p w:rsidR="00533F78" w:rsidRDefault="00533F78">
      <w:pPr>
        <w:pStyle w:val="ConsPlusNormal"/>
        <w:spacing w:before="220"/>
        <w:ind w:firstLine="540"/>
        <w:jc w:val="both"/>
      </w:pPr>
      <w:r>
        <w:t>- физическими и (или) юридическими лицами;</w:t>
      </w:r>
    </w:p>
    <w:p w:rsidR="00533F78" w:rsidRDefault="00533F78">
      <w:pPr>
        <w:pStyle w:val="ConsPlusNormal"/>
        <w:spacing w:before="220"/>
        <w:ind w:firstLine="540"/>
        <w:jc w:val="both"/>
      </w:pPr>
      <w:r>
        <w:t xml:space="preserve">- публично-правовыми образованиями (об участии Российской Федерации, субъектов РФ, муниципальных образований в отношениях, регулируемых гражданским законодательством) (см. </w:t>
      </w:r>
      <w:hyperlink r:id="rId150">
        <w:r>
          <w:rPr>
            <w:color w:val="0000FF"/>
          </w:rPr>
          <w:t>гл. 5</w:t>
        </w:r>
      </w:hyperlink>
      <w:r>
        <w:t xml:space="preserve"> ГК).</w:t>
      </w:r>
    </w:p>
    <w:p w:rsidR="00533F78" w:rsidRDefault="00533F78">
      <w:pPr>
        <w:pStyle w:val="ConsPlusNormal"/>
        <w:spacing w:before="220"/>
        <w:ind w:firstLine="540"/>
        <w:jc w:val="both"/>
      </w:pPr>
      <w:r>
        <w:rPr>
          <w:b/>
        </w:rPr>
        <w:t>Юридическое лицо</w:t>
      </w:r>
      <w:r>
        <w:t xml:space="preserve"> - это организация, характеризующаяся следующими признаками:</w:t>
      </w:r>
    </w:p>
    <w:p w:rsidR="00533F78" w:rsidRDefault="00533F78">
      <w:pPr>
        <w:pStyle w:val="ConsPlusNormal"/>
        <w:spacing w:before="220"/>
        <w:ind w:firstLine="540"/>
        <w:jc w:val="both"/>
      </w:pPr>
      <w:r>
        <w:t>- имеет обособленное имущество;</w:t>
      </w:r>
    </w:p>
    <w:p w:rsidR="00533F78" w:rsidRDefault="00533F78">
      <w:pPr>
        <w:pStyle w:val="ConsPlusNormal"/>
        <w:spacing w:before="220"/>
        <w:ind w:firstLine="540"/>
        <w:jc w:val="both"/>
      </w:pPr>
      <w:r>
        <w:t>- отвечает по своим обязательствам принадлежащим ему обособленным имуществом;</w:t>
      </w:r>
    </w:p>
    <w:p w:rsidR="00533F78" w:rsidRDefault="00533F78">
      <w:pPr>
        <w:pStyle w:val="ConsPlusNormal"/>
        <w:spacing w:before="220"/>
        <w:ind w:firstLine="540"/>
        <w:jc w:val="both"/>
      </w:pPr>
      <w:r>
        <w:t>- может от своего имени приобретать и осуществлять гражданские права;</w:t>
      </w:r>
    </w:p>
    <w:p w:rsidR="00533F78" w:rsidRDefault="00533F78">
      <w:pPr>
        <w:pStyle w:val="ConsPlusNormal"/>
        <w:spacing w:before="220"/>
        <w:ind w:firstLine="540"/>
        <w:jc w:val="both"/>
      </w:pPr>
      <w:r>
        <w:t>- может от своего имени нести гражданские обязанности;</w:t>
      </w:r>
    </w:p>
    <w:p w:rsidR="00533F78" w:rsidRDefault="00533F78">
      <w:pPr>
        <w:pStyle w:val="ConsPlusNormal"/>
        <w:spacing w:before="220"/>
        <w:ind w:firstLine="540"/>
        <w:jc w:val="both"/>
      </w:pPr>
      <w:r>
        <w:t>- может быть истцом и ответчиком в суде;</w:t>
      </w:r>
    </w:p>
    <w:p w:rsidR="00533F78" w:rsidRDefault="00533F78">
      <w:pPr>
        <w:pStyle w:val="ConsPlusNormal"/>
        <w:spacing w:before="220"/>
        <w:ind w:firstLine="540"/>
        <w:jc w:val="both"/>
      </w:pPr>
      <w:r>
        <w:lastRenderedPageBreak/>
        <w:t xml:space="preserve">- подлежит регистрации в ЕГРЮЛ в одной из организационно-правовых форм, предусмотренных </w:t>
      </w:r>
      <w:hyperlink r:id="rId151">
        <w:r>
          <w:rPr>
            <w:color w:val="0000FF"/>
          </w:rPr>
          <w:t>ГК</w:t>
        </w:r>
      </w:hyperlink>
      <w:r>
        <w:t xml:space="preserve"> (см. </w:t>
      </w:r>
      <w:hyperlink r:id="rId152">
        <w:r>
          <w:rPr>
            <w:color w:val="0000FF"/>
          </w:rPr>
          <w:t>ст. 50</w:t>
        </w:r>
      </w:hyperlink>
      <w:r>
        <w:t xml:space="preserve"> ГК).</w:t>
      </w:r>
    </w:p>
    <w:p w:rsidR="00533F78" w:rsidRDefault="00533F78">
      <w:pPr>
        <w:pStyle w:val="ConsPlusNormal"/>
        <w:spacing w:before="220"/>
        <w:ind w:firstLine="540"/>
        <w:jc w:val="both"/>
      </w:pPr>
      <w:r>
        <w:rPr>
          <w:b/>
        </w:rPr>
        <w:t>Правоспособность юридического лица</w:t>
      </w:r>
      <w:r>
        <w:t xml:space="preserve"> - признанная государством способность юридического лица:</w:t>
      </w:r>
    </w:p>
    <w:p w:rsidR="00533F78" w:rsidRDefault="00533F78">
      <w:pPr>
        <w:pStyle w:val="ConsPlusNormal"/>
        <w:spacing w:before="220"/>
        <w:ind w:firstLine="540"/>
        <w:jc w:val="both"/>
      </w:pPr>
      <w:r>
        <w:t>- иметь гражданские права, соответствующие целям деятельности, предусмотренным в его учредительном документе (</w:t>
      </w:r>
      <w:hyperlink r:id="rId153">
        <w:r>
          <w:rPr>
            <w:color w:val="0000FF"/>
          </w:rPr>
          <w:t>ст. 52</w:t>
        </w:r>
      </w:hyperlink>
      <w:r>
        <w:t xml:space="preserve"> ГК);</w:t>
      </w:r>
    </w:p>
    <w:p w:rsidR="00533F78" w:rsidRDefault="00533F78">
      <w:pPr>
        <w:pStyle w:val="ConsPlusNormal"/>
        <w:spacing w:before="220"/>
        <w:ind w:firstLine="540"/>
        <w:jc w:val="both"/>
      </w:pPr>
      <w:r>
        <w:t>- нести связанные с этой деятельностью обязанности.</w:t>
      </w:r>
    </w:p>
    <w:p w:rsidR="00533F78" w:rsidRDefault="00533F78">
      <w:pPr>
        <w:pStyle w:val="ConsPlusNormal"/>
        <w:spacing w:before="220"/>
        <w:ind w:firstLine="540"/>
        <w:jc w:val="both"/>
      </w:pPr>
      <w:hyperlink r:id="rId154">
        <w:r>
          <w:rPr>
            <w:color w:val="0000FF"/>
          </w:rPr>
          <w:t>ГК</w:t>
        </w:r>
      </w:hyperlink>
      <w:r>
        <w:t xml:space="preserve"> предусматривает общую и специальную правоспособность.</w:t>
      </w:r>
    </w:p>
    <w:p w:rsidR="00533F78" w:rsidRDefault="00533F78">
      <w:pPr>
        <w:pStyle w:val="ConsPlusNormal"/>
        <w:spacing w:before="220"/>
        <w:ind w:firstLine="540"/>
        <w:jc w:val="both"/>
      </w:pPr>
      <w:r>
        <w:t xml:space="preserve">Правоспособность юридического лица возникает с момента внесения в ЕГРЮЛ сведений о его создании и прекращается в момент внесения в указанный реестр сведений о его прекращении. Это </w:t>
      </w:r>
      <w:r>
        <w:rPr>
          <w:b/>
        </w:rPr>
        <w:t>общая правоспособность</w:t>
      </w:r>
      <w:r>
        <w:t>.</w:t>
      </w:r>
    </w:p>
    <w:p w:rsidR="00533F78" w:rsidRDefault="00533F78">
      <w:pPr>
        <w:pStyle w:val="ConsPlusNormal"/>
        <w:spacing w:before="220"/>
        <w:ind w:firstLine="540"/>
        <w:jc w:val="both"/>
      </w:pPr>
      <w:r>
        <w:rPr>
          <w:b/>
        </w:rPr>
        <w:t>Специальная правоспособность</w:t>
      </w:r>
      <w:r>
        <w:t xml:space="preserve"> обусловлена основными видами деятельности данной организации. Она может возникать:</w:t>
      </w:r>
    </w:p>
    <w:p w:rsidR="00533F78" w:rsidRDefault="00533F78">
      <w:pPr>
        <w:pStyle w:val="ConsPlusNormal"/>
        <w:spacing w:before="220"/>
        <w:ind w:firstLine="540"/>
        <w:jc w:val="both"/>
      </w:pPr>
      <w:r>
        <w:t>- одновременно с общей правоспособностью при отсутствии специального порядка осуществления деятельности;</w:t>
      </w:r>
    </w:p>
    <w:p w:rsidR="00533F78" w:rsidRDefault="00533F78">
      <w:pPr>
        <w:pStyle w:val="ConsPlusNormal"/>
        <w:spacing w:before="220"/>
        <w:ind w:firstLine="540"/>
        <w:jc w:val="both"/>
      </w:pPr>
      <w:r>
        <w:t>- с момента исполнения специальных требований, предусмотренных для данной деятельности: получения лицензии, вступления в саморегулируемую организацию и т.п.;</w:t>
      </w:r>
    </w:p>
    <w:p w:rsidR="00533F78" w:rsidRDefault="00533F78">
      <w:pPr>
        <w:pStyle w:val="ConsPlusNormal"/>
        <w:spacing w:before="220"/>
        <w:ind w:firstLine="540"/>
        <w:jc w:val="both"/>
      </w:pPr>
      <w:r>
        <w:t>- определение возможных и допустимых видов деятельности, а соответственно прав и обязанностей унитарного предприятия, непосредственно зависит от решения учредителя и предоставления им необходимого для такой деятельности имущества.</w:t>
      </w:r>
    </w:p>
    <w:p w:rsidR="00533F78" w:rsidRDefault="00533F78">
      <w:pPr>
        <w:pStyle w:val="ConsPlusNormal"/>
        <w:spacing w:before="220"/>
        <w:ind w:firstLine="540"/>
        <w:jc w:val="both"/>
      </w:pPr>
      <w:r>
        <w:rPr>
          <w:b/>
        </w:rPr>
        <w:t>Юридические лица подразделяются на следующие виды:</w:t>
      </w:r>
    </w:p>
    <w:p w:rsidR="00533F78" w:rsidRDefault="00533F78">
      <w:pPr>
        <w:pStyle w:val="ConsPlusNormal"/>
        <w:spacing w:before="220"/>
        <w:ind w:firstLine="540"/>
        <w:jc w:val="both"/>
      </w:pPr>
      <w:r>
        <w:t>1) в зависимости от целей образования и деятельности:</w:t>
      </w:r>
    </w:p>
    <w:p w:rsidR="00533F78" w:rsidRDefault="00533F78">
      <w:pPr>
        <w:pStyle w:val="ConsPlusNormal"/>
        <w:spacing w:before="220"/>
        <w:ind w:firstLine="540"/>
        <w:jc w:val="both"/>
      </w:pPr>
      <w:r>
        <w:t>а) коммерческие;</w:t>
      </w:r>
    </w:p>
    <w:p w:rsidR="00533F78" w:rsidRDefault="00533F78">
      <w:pPr>
        <w:pStyle w:val="ConsPlusNormal"/>
        <w:spacing w:before="220"/>
        <w:ind w:firstLine="540"/>
        <w:jc w:val="both"/>
      </w:pPr>
      <w:r>
        <w:t>б) некоммерческие.</w:t>
      </w:r>
    </w:p>
    <w:p w:rsidR="00533F78" w:rsidRDefault="00533F78">
      <w:pPr>
        <w:pStyle w:val="ConsPlusNormal"/>
        <w:spacing w:before="220"/>
        <w:ind w:firstLine="540"/>
        <w:jc w:val="both"/>
      </w:pPr>
      <w:r>
        <w:t xml:space="preserve">Основным признаком </w:t>
      </w:r>
      <w:r>
        <w:rPr>
          <w:b/>
        </w:rPr>
        <w:t>коммерческой организации</w:t>
      </w:r>
      <w:r>
        <w:t xml:space="preserve"> является извлечение прибыли в качестве основной цели своей деятельности.</w:t>
      </w:r>
    </w:p>
    <w:p w:rsidR="00533F78" w:rsidRDefault="00533F78">
      <w:pPr>
        <w:pStyle w:val="ConsPlusNormal"/>
        <w:spacing w:before="220"/>
        <w:ind w:firstLine="540"/>
        <w:jc w:val="both"/>
      </w:pPr>
      <w:r>
        <w:rPr>
          <w:b/>
        </w:rPr>
        <w:t>Некоммерческой организацией</w:t>
      </w:r>
      <w:r>
        <w:t xml:space="preserve">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533F78" w:rsidRDefault="00533F78">
      <w:pPr>
        <w:pStyle w:val="ConsPlusNormal"/>
        <w:spacing w:before="220"/>
        <w:ind w:firstLine="540"/>
        <w:jc w:val="both"/>
      </w:pPr>
      <w:r>
        <w:t xml:space="preserve">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 регламентированы Федеральным </w:t>
      </w:r>
      <w:hyperlink r:id="rId155">
        <w:r>
          <w:rPr>
            <w:color w:val="0000FF"/>
          </w:rPr>
          <w:t>законом</w:t>
        </w:r>
      </w:hyperlink>
      <w:r>
        <w:t xml:space="preserve"> от 12.01.1996 N 7-ФЗ "О некоммерческих организациях", который применяется по отношению ко всем некоммерческим организациям, созданным или создаваемым на территории Российской Федерации, так как иное не установлено этим </w:t>
      </w:r>
      <w:hyperlink r:id="rId156">
        <w:r>
          <w:rPr>
            <w:color w:val="0000FF"/>
          </w:rPr>
          <w:t>Законом</w:t>
        </w:r>
      </w:hyperlink>
      <w:r>
        <w:t xml:space="preserve"> и иными федеральными законами;</w:t>
      </w:r>
    </w:p>
    <w:p w:rsidR="00533F78" w:rsidRDefault="00533F78">
      <w:pPr>
        <w:pStyle w:val="ConsPlusNormal"/>
        <w:spacing w:before="220"/>
        <w:ind w:firstLine="540"/>
        <w:jc w:val="both"/>
      </w:pPr>
      <w:r>
        <w:lastRenderedPageBreak/>
        <w:t>2) в зависимости от степени участия в деятельности организации и формирования высших органов управления в ней:</w:t>
      </w:r>
    </w:p>
    <w:p w:rsidR="00533F78" w:rsidRDefault="00533F78">
      <w:pPr>
        <w:pStyle w:val="ConsPlusNormal"/>
        <w:spacing w:before="220"/>
        <w:ind w:firstLine="540"/>
        <w:jc w:val="both"/>
      </w:pPr>
      <w:r>
        <w:t xml:space="preserve">а) </w:t>
      </w:r>
      <w:r>
        <w:rPr>
          <w:b/>
        </w:rPr>
        <w:t>корпоративные</w:t>
      </w:r>
      <w:r>
        <w:t xml:space="preserve"> - юридические лица, учредители (участники) которых обладают правом участия (членства) в них и формируют их высший орган;</w:t>
      </w:r>
    </w:p>
    <w:p w:rsidR="00533F78" w:rsidRDefault="00533F78">
      <w:pPr>
        <w:pStyle w:val="ConsPlusNormal"/>
        <w:spacing w:before="220"/>
        <w:ind w:firstLine="540"/>
        <w:jc w:val="both"/>
      </w:pPr>
      <w:r>
        <w:t xml:space="preserve">б) </w:t>
      </w:r>
      <w:r>
        <w:rPr>
          <w:b/>
        </w:rPr>
        <w:t>унитарные</w:t>
      </w:r>
      <w:r>
        <w:t xml:space="preserve"> - юридические лица, учредители которых не становятся их участниками и не приобретают в них прав членства.</w:t>
      </w:r>
    </w:p>
    <w:p w:rsidR="00533F78" w:rsidRDefault="00533F78">
      <w:pPr>
        <w:pStyle w:val="ConsPlusNormal"/>
        <w:spacing w:before="220"/>
        <w:ind w:firstLine="540"/>
        <w:jc w:val="both"/>
      </w:pPr>
      <w:r>
        <w:t xml:space="preserve">В </w:t>
      </w:r>
      <w:hyperlink r:id="rId157">
        <w:r>
          <w:rPr>
            <w:color w:val="0000FF"/>
          </w:rPr>
          <w:t>п. п. 2</w:t>
        </w:r>
      </w:hyperlink>
      <w:r>
        <w:t xml:space="preserve"> и </w:t>
      </w:r>
      <w:hyperlink r:id="rId158">
        <w:r>
          <w:rPr>
            <w:color w:val="0000FF"/>
          </w:rPr>
          <w:t>3 ст. 50</w:t>
        </w:r>
      </w:hyperlink>
      <w:r>
        <w:t xml:space="preserve"> ГК закреплены допустимые организационно-правовые формы юридических лиц, являющихся коммерческими и некоммерческими организациями. В </w:t>
      </w:r>
      <w:hyperlink r:id="rId159">
        <w:r>
          <w:rPr>
            <w:color w:val="0000FF"/>
          </w:rPr>
          <w:t>п. 1 ст. 65.1</w:t>
        </w:r>
      </w:hyperlink>
      <w:r>
        <w:t xml:space="preserve"> ГК обозначены организационно-правовые формы юридических лиц, отнесенных к унитарным и корпоративным юридическим лицам. Правовое положение обозначенных юридических лиц, их главные особенности функционирования в отношениях, регулируемых гражданским законодательством, раскрываются в </w:t>
      </w:r>
      <w:hyperlink r:id="rId160">
        <w:r>
          <w:rPr>
            <w:color w:val="0000FF"/>
          </w:rPr>
          <w:t>гл. 4</w:t>
        </w:r>
      </w:hyperlink>
      <w:r>
        <w:t xml:space="preserve"> ГК.</w:t>
      </w:r>
    </w:p>
    <w:p w:rsidR="00533F78" w:rsidRDefault="00533F78">
      <w:pPr>
        <w:pStyle w:val="ConsPlusNormal"/>
        <w:spacing w:before="220"/>
        <w:ind w:firstLine="540"/>
        <w:jc w:val="both"/>
      </w:pPr>
      <w:r>
        <w:t xml:space="preserve">Признавая в </w:t>
      </w:r>
      <w:hyperlink r:id="rId161">
        <w:r>
          <w:rPr>
            <w:color w:val="0000FF"/>
          </w:rPr>
          <w:t>ст. 1</w:t>
        </w:r>
      </w:hyperlink>
      <w:r>
        <w:t xml:space="preserve"> равенство участников гражданских правоотношений, ГК в </w:t>
      </w:r>
      <w:hyperlink r:id="rId162">
        <w:r>
          <w:rPr>
            <w:color w:val="0000FF"/>
          </w:rPr>
          <w:t>ст. 23</w:t>
        </w:r>
      </w:hyperlink>
      <w:r>
        <w:t xml:space="preserve"> закрепляет право граждан на занятие предпринимательской деятельностью. Понятие предпринимательской деятельности сформулировано в </w:t>
      </w:r>
      <w:hyperlink r:id="rId163">
        <w:r>
          <w:rPr>
            <w:color w:val="0000FF"/>
          </w:rPr>
          <w:t>абз. 3 п. 1 ст. 2</w:t>
        </w:r>
      </w:hyperlink>
      <w:r>
        <w:t xml:space="preserve"> ГК. Лица, занимающиеся предпринимательской деятельностью, получают свой официальный статус только при условии их регистрации в качестве таковых.</w:t>
      </w:r>
    </w:p>
    <w:p w:rsidR="00533F78" w:rsidRDefault="00533F78">
      <w:pPr>
        <w:pStyle w:val="ConsPlusNormal"/>
        <w:spacing w:before="220"/>
        <w:ind w:firstLine="540"/>
        <w:jc w:val="both"/>
      </w:pPr>
      <w:r>
        <w:t xml:space="preserve">В соответствии с нормами </w:t>
      </w:r>
      <w:hyperlink r:id="rId164">
        <w:r>
          <w:rPr>
            <w:color w:val="0000FF"/>
          </w:rPr>
          <w:t>ГК</w:t>
        </w:r>
      </w:hyperlink>
      <w:r>
        <w:t xml:space="preserve"> </w:t>
      </w:r>
      <w:r>
        <w:rPr>
          <w:b/>
        </w:rPr>
        <w:t>граждане вправе заниматься предпринимательской деятельностью:</w:t>
      </w:r>
    </w:p>
    <w:p w:rsidR="00533F78" w:rsidRDefault="00533F78">
      <w:pPr>
        <w:pStyle w:val="ConsPlusNormal"/>
        <w:spacing w:before="220"/>
        <w:ind w:firstLine="540"/>
        <w:jc w:val="both"/>
      </w:pPr>
      <w:r>
        <w:t>- посредством создания юридического лица;</w:t>
      </w:r>
    </w:p>
    <w:p w:rsidR="00533F78" w:rsidRDefault="00533F78">
      <w:pPr>
        <w:pStyle w:val="ConsPlusNormal"/>
        <w:spacing w:before="220"/>
        <w:ind w:firstLine="540"/>
        <w:jc w:val="both"/>
      </w:pPr>
      <w:r>
        <w:t>- без образования юридического лица, выступая в гражданском обороте в качестве индивидуального предпринимателя.</w:t>
      </w:r>
    </w:p>
    <w:p w:rsidR="00533F78" w:rsidRDefault="00533F78">
      <w:pPr>
        <w:pStyle w:val="ConsPlusNormal"/>
        <w:spacing w:before="220"/>
        <w:ind w:firstLine="540"/>
        <w:jc w:val="both"/>
      </w:pPr>
      <w:r>
        <w:t xml:space="preserve">Отношения, возникающие в связи с государственной регистрацией юридических лиц и физических лиц в качестве индивидуальных предпринимателей, в связи с ведением государственных реестров (ЕГРЮЛ и ЕГРИП) регулируются Федеральным </w:t>
      </w:r>
      <w:hyperlink r:id="rId165">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533F78" w:rsidRDefault="00533F78">
      <w:pPr>
        <w:pStyle w:val="ConsPlusNormal"/>
        <w:spacing w:before="220"/>
        <w:ind w:firstLine="540"/>
        <w:jc w:val="both"/>
      </w:pPr>
      <w:r>
        <w:rPr>
          <w:b/>
        </w:rPr>
        <w:t>Государственная регистрация</w:t>
      </w:r>
      <w:r>
        <w:t xml:space="preserve"> осуществляется в срок не более чем 5 рабочих дней со дня представления документов в регистрирующий орган. Государственная регистрация индивидуального предпринимателя осуществляется по месту его жительства.</w:t>
      </w:r>
    </w:p>
    <w:p w:rsidR="00533F78" w:rsidRDefault="00533F78">
      <w:pPr>
        <w:pStyle w:val="ConsPlusNormal"/>
        <w:spacing w:before="220"/>
        <w:ind w:firstLine="540"/>
        <w:jc w:val="both"/>
      </w:pPr>
      <w:r>
        <w:t>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533F78" w:rsidRDefault="00533F78">
      <w:pPr>
        <w:pStyle w:val="ConsPlusNormal"/>
        <w:spacing w:before="220"/>
        <w:ind w:firstLine="540"/>
        <w:jc w:val="both"/>
      </w:pPr>
      <w:r>
        <w:t>Таким образом, гражданин получает официальный статус индивидуального предпринимателя с момента внесения о нем сведений в качестве такового в ЕГРИП.</w:t>
      </w:r>
    </w:p>
    <w:p w:rsidR="00533F78" w:rsidRDefault="00533F78">
      <w:pPr>
        <w:pStyle w:val="ConsPlusNormal"/>
        <w:spacing w:before="220"/>
        <w:ind w:firstLine="540"/>
        <w:jc w:val="both"/>
      </w:pPr>
      <w:r>
        <w:t xml:space="preserve">В силу </w:t>
      </w:r>
      <w:hyperlink r:id="rId166">
        <w:r>
          <w:rPr>
            <w:color w:val="0000FF"/>
          </w:rPr>
          <w:t>п. 3 ст. 23</w:t>
        </w:r>
      </w:hyperlink>
      <w:r>
        <w:t xml:space="preserve"> ГК к предпринимательской деятельности граждан, осуществляемой без образования юридического лица, применяются правила </w:t>
      </w:r>
      <w:hyperlink r:id="rId167">
        <w:r>
          <w:rPr>
            <w:color w:val="0000FF"/>
          </w:rPr>
          <w:t>ГК</w:t>
        </w:r>
      </w:hyperlink>
      <w:r>
        <w:t xml:space="preserve">, которые регулируют деятельность юридических лиц, являющихся коммерческими организациями. Согласно </w:t>
      </w:r>
      <w:hyperlink r:id="rId168">
        <w:r>
          <w:rPr>
            <w:color w:val="0000FF"/>
          </w:rPr>
          <w:t>п. 2 ст. 50</w:t>
        </w:r>
      </w:hyperlink>
      <w:r>
        <w:t xml:space="preserve"> ГК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33F78" w:rsidRDefault="00533F78">
      <w:pPr>
        <w:pStyle w:val="ConsPlusNormal"/>
        <w:spacing w:before="220"/>
        <w:ind w:firstLine="540"/>
        <w:jc w:val="both"/>
      </w:pPr>
      <w:r>
        <w:lastRenderedPageBreak/>
        <w:t xml:space="preserve">Таким образом, если иное не вытекает из закона, иных правовых актов или существа правоотношения, </w:t>
      </w:r>
      <w:r>
        <w:rPr>
          <w:b/>
        </w:rPr>
        <w:t>на индивидуальных предпринимателей распространяются нормы, регулирующие аспекты деятельности обозначенных коммерческих организаций</w:t>
      </w:r>
      <w:r>
        <w:t xml:space="preserve"> (разумеется, в той части, которая допустима к применению).</w:t>
      </w:r>
    </w:p>
    <w:p w:rsidR="00533F78" w:rsidRDefault="00533F78">
      <w:pPr>
        <w:pStyle w:val="ConsPlusNormal"/>
        <w:spacing w:before="220"/>
        <w:ind w:firstLine="540"/>
        <w:jc w:val="both"/>
      </w:pPr>
      <w:r>
        <w:t xml:space="preserve">Граждане не имеют права заниматься предпринимательской деятельностью, не будучи зарегистрированными в качестве индивидуального предпринимателя. Гражданин, осуществляющий предпринимательскую деятельность без образования юридического лица, не вправе ссылаться в отношении заключенных им при этом сделок на то, что он не является предпринимателем. В случае возникновения спорных ситуаций по таким сделкам суд может применить к ним правила </w:t>
      </w:r>
      <w:hyperlink r:id="rId169">
        <w:r>
          <w:rPr>
            <w:color w:val="0000FF"/>
          </w:rPr>
          <w:t>ГК</w:t>
        </w:r>
      </w:hyperlink>
      <w:r>
        <w:t xml:space="preserve"> об обязательствах, связанных с осуществлением предпринимательской деятельности &lt;7&gt;.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&lt;7&gt; См.: </w:t>
      </w:r>
      <w:hyperlink r:id="rId170">
        <w:r>
          <w:rPr>
            <w:color w:val="0000FF"/>
          </w:rPr>
          <w:t>Постановление</w:t>
        </w:r>
      </w:hyperlink>
      <w:r>
        <w:t xml:space="preserve"> Пленума ВС РФ от 28.06.2012 N 17 "О рассмотрении судами гражданских дел по спорам о защите прав потребителей".</w:t>
      </w:r>
    </w:p>
    <w:p w:rsidR="00533F78" w:rsidRDefault="00533F78">
      <w:pPr>
        <w:pStyle w:val="ConsPlusNormal"/>
        <w:jc w:val="both"/>
      </w:pPr>
    </w:p>
    <w:p w:rsidR="00533F78" w:rsidRDefault="00533F78">
      <w:pPr>
        <w:pStyle w:val="ConsPlusNormal"/>
        <w:ind w:firstLine="540"/>
        <w:jc w:val="both"/>
      </w:pPr>
      <w:r>
        <w:t xml:space="preserve">Нормы </w:t>
      </w:r>
      <w:hyperlink r:id="rId171">
        <w:r>
          <w:rPr>
            <w:color w:val="0000FF"/>
          </w:rPr>
          <w:t>ГК</w:t>
        </w:r>
      </w:hyperlink>
      <w:r>
        <w:t xml:space="preserve"> допускают возможность осуществления гражданами производственной или иной хозяйственной деятельностью в области сельского хозяйства посредством создания специального субъекта - </w:t>
      </w:r>
      <w:r>
        <w:rPr>
          <w:b/>
        </w:rPr>
        <w:t>крестьянского (фермерского) хозяйства</w:t>
      </w:r>
      <w:r>
        <w:t>, которое может выступать в гражданском обороте:</w:t>
      </w:r>
    </w:p>
    <w:p w:rsidR="00533F78" w:rsidRDefault="00533F78">
      <w:pPr>
        <w:pStyle w:val="ConsPlusNormal"/>
        <w:spacing w:before="220"/>
        <w:ind w:firstLine="540"/>
        <w:jc w:val="both"/>
      </w:pPr>
      <w:r>
        <w:t xml:space="preserve">1) в качестве юридического лица, являющегося в силу </w:t>
      </w:r>
      <w:hyperlink r:id="rId172">
        <w:r>
          <w:rPr>
            <w:color w:val="0000FF"/>
          </w:rPr>
          <w:t>п. 2 ст. 50</w:t>
        </w:r>
      </w:hyperlink>
      <w:r>
        <w:t xml:space="preserve"> ГК коммерческой организацией, правовой статус которой определен положениями </w:t>
      </w:r>
      <w:hyperlink r:id="rId173">
        <w:r>
          <w:rPr>
            <w:color w:val="0000FF"/>
          </w:rPr>
          <w:t>ст. 86.1</w:t>
        </w:r>
      </w:hyperlink>
      <w:r>
        <w:t xml:space="preserve"> ГК;</w:t>
      </w:r>
    </w:p>
    <w:p w:rsidR="00533F78" w:rsidRDefault="00533F78">
      <w:pPr>
        <w:pStyle w:val="ConsPlusNormal"/>
        <w:spacing w:before="220"/>
        <w:ind w:firstLine="540"/>
        <w:jc w:val="both"/>
      </w:pPr>
      <w:r>
        <w:t>2) без образования юридического лица.</w:t>
      </w:r>
    </w:p>
    <w:p w:rsidR="00533F78" w:rsidRDefault="00533F78">
      <w:pPr>
        <w:pStyle w:val="ConsPlusNormal"/>
        <w:spacing w:before="220"/>
        <w:ind w:firstLine="540"/>
        <w:jc w:val="both"/>
      </w:pPr>
      <w:r>
        <w:t xml:space="preserve">Согласно </w:t>
      </w:r>
      <w:hyperlink r:id="rId174">
        <w:r>
          <w:rPr>
            <w:color w:val="0000FF"/>
          </w:rPr>
          <w:t>абз. 1 п. 5 ст. 23</w:t>
        </w:r>
      </w:hyperlink>
      <w:r>
        <w:t xml:space="preserve"> ГК граждане вправе заниматься производственной или иной хозяйственной деятельностью в области сельского хозяйства </w:t>
      </w:r>
      <w:r>
        <w:rPr>
          <w:b/>
        </w:rPr>
        <w:t>без образования юридического лица</w:t>
      </w:r>
      <w:r>
        <w:t xml:space="preserve"> на основе соглашения о создании крестьянского (фермерского) хозяйства, заключенного в соответствии с Федеральным </w:t>
      </w:r>
      <w:hyperlink r:id="rId175">
        <w:r>
          <w:rPr>
            <w:color w:val="0000FF"/>
          </w:rPr>
          <w:t>законом</w:t>
        </w:r>
      </w:hyperlink>
      <w:r>
        <w:t xml:space="preserve"> от 11.06.2003 N 74-ФЗ "О крестьянском (фермерском) хозяйстве". Следует учесть, что данный </w:t>
      </w:r>
      <w:hyperlink r:id="rId176">
        <w:r>
          <w:rPr>
            <w:color w:val="0000FF"/>
          </w:rPr>
          <w:t>Закон</w:t>
        </w:r>
      </w:hyperlink>
      <w:r>
        <w:t xml:space="preserve"> определяет правовые, экономические и социальные основы создания и деятельности крестьянских (фермерских) хозяйств прежде всего как субъектов, осуществляющих предпринимательскую деятельность без образования юридического лица, что прямо закреплено в </w:t>
      </w:r>
      <w:hyperlink r:id="rId177">
        <w:r>
          <w:rPr>
            <w:color w:val="0000FF"/>
          </w:rPr>
          <w:t>п. 3 ст. 1</w:t>
        </w:r>
      </w:hyperlink>
      <w:r>
        <w:t xml:space="preserve"> указанного Закона.</w:t>
      </w:r>
    </w:p>
    <w:p w:rsidR="00533F78" w:rsidRDefault="00533F78">
      <w:pPr>
        <w:pStyle w:val="ConsPlusNormal"/>
        <w:spacing w:before="220"/>
        <w:ind w:firstLine="540"/>
        <w:jc w:val="both"/>
      </w:pPr>
      <w:r>
        <w:t xml:space="preserve">Для целей налогового законодательства в силу </w:t>
      </w:r>
      <w:hyperlink r:id="rId178">
        <w:r>
          <w:rPr>
            <w:color w:val="0000FF"/>
          </w:rPr>
          <w:t>п. 2 ст. 11</w:t>
        </w:r>
      </w:hyperlink>
      <w:r>
        <w:t xml:space="preserve"> НК </w:t>
      </w:r>
      <w:r>
        <w:rPr>
          <w:b/>
        </w:rPr>
        <w:t>к организациям отнесены</w:t>
      </w:r>
      <w:r>
        <w:t xml:space="preserve"> юридические лица, образованные в соответствии с законодательством РФ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РФ (иностранные организации).</w:t>
      </w:r>
    </w:p>
    <w:p w:rsidR="00533F78" w:rsidRDefault="00533F78">
      <w:pPr>
        <w:pStyle w:val="ConsPlusNormal"/>
        <w:spacing w:before="220"/>
        <w:ind w:firstLine="540"/>
        <w:jc w:val="both"/>
      </w:pPr>
      <w:r>
        <w:rPr>
          <w:b/>
        </w:rPr>
        <w:t>Индивидуальными предпринимателями признаются</w:t>
      </w:r>
      <w:r>
        <w:t xml:space="preserve">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w:t>
      </w:r>
    </w:p>
    <w:p w:rsidR="00533F78" w:rsidRDefault="00533F78">
      <w:pPr>
        <w:pStyle w:val="ConsPlusNormal"/>
        <w:spacing w:before="220"/>
        <w:ind w:firstLine="540"/>
        <w:jc w:val="both"/>
      </w:pPr>
      <w:r>
        <w:t xml:space="preserve">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при исполнении обязанностей, возложенных на них </w:t>
      </w:r>
      <w:hyperlink r:id="rId179">
        <w:r>
          <w:rPr>
            <w:color w:val="0000FF"/>
          </w:rPr>
          <w:t>НК</w:t>
        </w:r>
      </w:hyperlink>
      <w:r>
        <w:t>, не вправе ссылаться на то, что они не являются индивидуальными предпринимателями.</w:t>
      </w:r>
    </w:p>
    <w:p w:rsidR="00533F78" w:rsidRDefault="00533F78">
      <w:pPr>
        <w:pStyle w:val="ConsPlusNormal"/>
        <w:spacing w:before="220"/>
        <w:ind w:firstLine="540"/>
        <w:jc w:val="both"/>
      </w:pPr>
      <w:r>
        <w:t xml:space="preserve">2.3. Третий признак субъектов малого и среднего предпринимательства - </w:t>
      </w:r>
      <w:r>
        <w:rPr>
          <w:b/>
        </w:rPr>
        <w:t xml:space="preserve">наличие </w:t>
      </w:r>
      <w:r>
        <w:rPr>
          <w:b/>
        </w:rPr>
        <w:lastRenderedPageBreak/>
        <w:t xml:space="preserve">критериев и условий, установленных комментируемым </w:t>
      </w:r>
      <w:hyperlink r:id="rId180">
        <w:r>
          <w:rPr>
            <w:b/>
            <w:color w:val="0000FF"/>
          </w:rPr>
          <w:t>Законом</w:t>
        </w:r>
      </w:hyperlink>
      <w:r>
        <w:t xml:space="preserve">. К таким критериям и условиям, в частности, относятся условия, предусмотренные </w:t>
      </w:r>
      <w:hyperlink r:id="rId181">
        <w:r>
          <w:rPr>
            <w:color w:val="0000FF"/>
          </w:rPr>
          <w:t>ч. 1</w:t>
        </w:r>
      </w:hyperlink>
      <w:r>
        <w:t xml:space="preserve"> и </w:t>
      </w:r>
      <w:hyperlink r:id="rId182">
        <w:r>
          <w:rPr>
            <w:color w:val="0000FF"/>
          </w:rPr>
          <w:t>1.1 ст. 4</w:t>
        </w:r>
      </w:hyperlink>
      <w:r>
        <w:t xml:space="preserve"> настоящего Федерального закона.</w:t>
      </w:r>
    </w:p>
    <w:p w:rsidR="00533F78" w:rsidRDefault="00533F78">
      <w:pPr>
        <w:pStyle w:val="ConsPlusNormal"/>
        <w:spacing w:before="220"/>
        <w:ind w:firstLine="540"/>
        <w:jc w:val="both"/>
      </w:pPr>
      <w:r>
        <w:t xml:space="preserve">3. Вторым нормативно закрепленным понятием, о котором говорится в комментируемой </w:t>
      </w:r>
      <w:hyperlink r:id="rId183">
        <w:r>
          <w:rPr>
            <w:color w:val="0000FF"/>
          </w:rPr>
          <w:t>статье</w:t>
        </w:r>
      </w:hyperlink>
      <w:r>
        <w:t xml:space="preserve">, выступает понятие </w:t>
      </w:r>
      <w:r>
        <w:rPr>
          <w:b/>
        </w:rPr>
        <w:t>"поддержка субъектов малого и среднего предпринимательства"</w:t>
      </w:r>
      <w:r>
        <w:t>.</w:t>
      </w:r>
    </w:p>
    <w:p w:rsidR="00533F78" w:rsidRDefault="00533F78">
      <w:pPr>
        <w:pStyle w:val="ConsPlusNormal"/>
        <w:spacing w:before="220"/>
        <w:ind w:firstLine="540"/>
        <w:jc w:val="both"/>
      </w:pPr>
      <w:r>
        <w:t xml:space="preserve">Указанное понятие является многосоставным и </w:t>
      </w:r>
      <w:r>
        <w:rPr>
          <w:b/>
        </w:rPr>
        <w:t>включает в себя</w:t>
      </w:r>
      <w:r>
        <w:t>:</w:t>
      </w:r>
    </w:p>
    <w:p w:rsidR="00533F78" w:rsidRDefault="00533F78">
      <w:pPr>
        <w:pStyle w:val="ConsPlusNormal"/>
        <w:spacing w:before="220"/>
        <w:ind w:firstLine="540"/>
        <w:jc w:val="both"/>
      </w:pPr>
      <w:r>
        <w:t>1) деятельность властных органов, а именно:</w:t>
      </w:r>
    </w:p>
    <w:p w:rsidR="00533F78" w:rsidRDefault="00533F78">
      <w:pPr>
        <w:pStyle w:val="ConsPlusNormal"/>
        <w:spacing w:before="220"/>
        <w:ind w:firstLine="540"/>
        <w:jc w:val="both"/>
      </w:pPr>
      <w:r>
        <w:t xml:space="preserve">- органов государственной власти Российской Федерации (см. </w:t>
      </w:r>
      <w:hyperlink r:id="rId184">
        <w:r>
          <w:rPr>
            <w:color w:val="0000FF"/>
          </w:rPr>
          <w:t>ч. 1 ст. 11</w:t>
        </w:r>
      </w:hyperlink>
      <w:r>
        <w:t xml:space="preserve"> Конституции);</w:t>
      </w:r>
    </w:p>
    <w:p w:rsidR="00533F78" w:rsidRDefault="00533F78">
      <w:pPr>
        <w:pStyle w:val="ConsPlusNormal"/>
        <w:spacing w:before="220"/>
        <w:ind w:firstLine="540"/>
        <w:jc w:val="both"/>
      </w:pPr>
      <w:r>
        <w:t xml:space="preserve">- органов публичной власти федеральной территории (см. </w:t>
      </w:r>
      <w:hyperlink r:id="rId185">
        <w:r>
          <w:rPr>
            <w:color w:val="0000FF"/>
          </w:rPr>
          <w:t>ч. 1 ст. 67</w:t>
        </w:r>
      </w:hyperlink>
      <w:r>
        <w:t xml:space="preserve"> Конституции, Федеральный </w:t>
      </w:r>
      <w:hyperlink r:id="rId186">
        <w:r>
          <w:rPr>
            <w:color w:val="0000FF"/>
          </w:rPr>
          <w:t>закон</w:t>
        </w:r>
      </w:hyperlink>
      <w:r>
        <w:t xml:space="preserve"> от 22.12.2020 N 437-ФЗ "О федеральной территории "Сириус");</w:t>
      </w:r>
    </w:p>
    <w:p w:rsidR="00533F78" w:rsidRDefault="00533F78">
      <w:pPr>
        <w:pStyle w:val="ConsPlusNormal"/>
        <w:spacing w:before="220"/>
        <w:ind w:firstLine="540"/>
        <w:jc w:val="both"/>
      </w:pPr>
      <w:r>
        <w:t xml:space="preserve">- органов государственной власти субъектов РФ (см. </w:t>
      </w:r>
      <w:hyperlink r:id="rId187">
        <w:r>
          <w:rPr>
            <w:color w:val="0000FF"/>
          </w:rPr>
          <w:t>ч. 2 ст. 11</w:t>
        </w:r>
      </w:hyperlink>
      <w:r>
        <w:t xml:space="preserve"> Конституции, Федеральный </w:t>
      </w:r>
      <w:hyperlink r:id="rId188">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33F78" w:rsidRDefault="00533F78">
      <w:pPr>
        <w:pStyle w:val="ConsPlusNormal"/>
        <w:spacing w:before="220"/>
        <w:ind w:firstLine="540"/>
        <w:jc w:val="both"/>
      </w:pPr>
      <w:r>
        <w:t xml:space="preserve">- органов местного самоуправления (см. </w:t>
      </w:r>
      <w:hyperlink r:id="rId189">
        <w:r>
          <w:rPr>
            <w:color w:val="0000FF"/>
          </w:rPr>
          <w:t>ст. 12</w:t>
        </w:r>
      </w:hyperlink>
      <w:r>
        <w:t xml:space="preserve"> Конституции, Федеральный </w:t>
      </w:r>
      <w:hyperlink r:id="rId190">
        <w:r>
          <w:rPr>
            <w:color w:val="0000FF"/>
          </w:rPr>
          <w:t>закон</w:t>
        </w:r>
      </w:hyperlink>
      <w:r>
        <w:t xml:space="preserve"> от 06.10.2003 N 131-ФЗ "Об общих принципах организации местного самоуправления в Российской Федерации");</w:t>
      </w:r>
    </w:p>
    <w:p w:rsidR="00533F78" w:rsidRDefault="00533F78">
      <w:pPr>
        <w:pStyle w:val="ConsPlusNormal"/>
        <w:spacing w:before="220"/>
        <w:ind w:firstLine="540"/>
        <w:jc w:val="both"/>
      </w:pPr>
      <w:r>
        <w:t>2) деятельность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О понятии инфраструктуры поддержки субъектов малого и среднего предпринимательства и требованиях, предъявляемых к организациям, образующим эту инфраструктуру, см. </w:t>
      </w:r>
      <w:hyperlink w:anchor="P1259">
        <w:r>
          <w:rPr>
            <w:color w:val="0000FF"/>
          </w:rPr>
          <w:t>комментарий к ст. 15</w:t>
        </w:r>
      </w:hyperlink>
      <w:r>
        <w:t>;</w:t>
      </w:r>
    </w:p>
    <w:p w:rsidR="00533F78" w:rsidRDefault="00533F78">
      <w:pPr>
        <w:pStyle w:val="ConsPlusNormal"/>
        <w:spacing w:before="220"/>
        <w:ind w:firstLine="540"/>
        <w:jc w:val="both"/>
      </w:pPr>
      <w:r>
        <w:t>3) деятельность акционерного общества "Федеральная корпорация по развитию малого и среднего предпринимательства" (АО "Корпорация МСП") и его дочерних обществ.</w:t>
      </w:r>
    </w:p>
    <w:p w:rsidR="00533F78" w:rsidRDefault="00533F78">
      <w:pPr>
        <w:pStyle w:val="ConsPlusNormal"/>
        <w:spacing w:before="220"/>
        <w:ind w:firstLine="540"/>
        <w:jc w:val="both"/>
      </w:pPr>
      <w:r>
        <w:t xml:space="preserve">Деятельность перечисленных властных органов и организаций, образующих инфраструктуру поддержки субъектов малого и среднего предпринимательства, имеет четкое </w:t>
      </w:r>
      <w:r>
        <w:rPr>
          <w:b/>
        </w:rPr>
        <w:t>целевое назначение</w:t>
      </w:r>
      <w:r>
        <w:t xml:space="preserve"> - развитие малого и среднего предпринимательства в соответствии с принятыми программами, в которых содержатся мероприятия, направленные на развитие малого и среднего предпринимательства, а именно:</w:t>
      </w:r>
    </w:p>
    <w:p w:rsidR="00533F78" w:rsidRDefault="00533F78">
      <w:pPr>
        <w:pStyle w:val="ConsPlusNormal"/>
        <w:spacing w:before="220"/>
        <w:ind w:firstLine="540"/>
        <w:jc w:val="both"/>
      </w:pPr>
      <w:r>
        <w:t xml:space="preserve">- государственными программами (подпрограммами) Российской Федерации (см. </w:t>
      </w:r>
      <w:hyperlink w:anchor="P834">
        <w:r>
          <w:rPr>
            <w:color w:val="0000FF"/>
          </w:rPr>
          <w:t>комментарий к ст. 9</w:t>
        </w:r>
      </w:hyperlink>
      <w:r>
        <w:t>);</w:t>
      </w:r>
    </w:p>
    <w:p w:rsidR="00533F78" w:rsidRDefault="00533F78">
      <w:pPr>
        <w:pStyle w:val="ConsPlusNormal"/>
        <w:spacing w:before="220"/>
        <w:ind w:firstLine="540"/>
        <w:jc w:val="both"/>
      </w:pPr>
      <w:r>
        <w:t xml:space="preserve">- государственными программами (подпрограммами) субъектов РФ (см. </w:t>
      </w:r>
      <w:hyperlink w:anchor="P936">
        <w:r>
          <w:rPr>
            <w:color w:val="0000FF"/>
          </w:rPr>
          <w:t>комментарий к ст. 10</w:t>
        </w:r>
      </w:hyperlink>
      <w:r>
        <w:t>);</w:t>
      </w:r>
    </w:p>
    <w:p w:rsidR="00533F78" w:rsidRDefault="00533F78">
      <w:pPr>
        <w:pStyle w:val="ConsPlusNormal"/>
        <w:spacing w:before="220"/>
        <w:ind w:firstLine="540"/>
        <w:jc w:val="both"/>
      </w:pPr>
      <w:r>
        <w:t xml:space="preserve">- муниципальными программами (подпрограммами) (см. </w:t>
      </w:r>
      <w:hyperlink w:anchor="P1037">
        <w:r>
          <w:rPr>
            <w:color w:val="0000FF"/>
          </w:rPr>
          <w:t>комментарий к ст. 11</w:t>
        </w:r>
      </w:hyperlink>
      <w:r>
        <w:t>).</w:t>
      </w:r>
    </w:p>
    <w:p w:rsidR="00533F78" w:rsidRDefault="00533F78">
      <w:pPr>
        <w:pStyle w:val="ConsPlusNormal"/>
        <w:spacing w:before="220"/>
        <w:ind w:firstLine="540"/>
        <w:jc w:val="both"/>
      </w:pPr>
      <w:r>
        <w:t xml:space="preserve">4. Следующее понятие, закрепленное в комментируемой </w:t>
      </w:r>
      <w:hyperlink r:id="rId191">
        <w:r>
          <w:rPr>
            <w:color w:val="0000FF"/>
          </w:rPr>
          <w:t>статье</w:t>
        </w:r>
      </w:hyperlink>
      <w:r>
        <w:t xml:space="preserve">, - </w:t>
      </w:r>
      <w:r>
        <w:rPr>
          <w:b/>
        </w:rPr>
        <w:t>"финансовая организация"</w:t>
      </w:r>
      <w:r>
        <w:t xml:space="preserve">. В данном случае законодатель не дает общего формального определения того, какая именно организация может считаться финансовой в целях правового регулирования, зато указывает, </w:t>
      </w:r>
      <w:r>
        <w:rPr>
          <w:b/>
        </w:rPr>
        <w:t>какие именно разновидности коммерческих организаций следует считать финансовыми</w:t>
      </w:r>
      <w:r>
        <w:t>:</w:t>
      </w:r>
    </w:p>
    <w:p w:rsidR="00533F78" w:rsidRDefault="00533F78">
      <w:pPr>
        <w:pStyle w:val="ConsPlusNormal"/>
        <w:spacing w:before="220"/>
        <w:ind w:firstLine="540"/>
        <w:jc w:val="both"/>
      </w:pPr>
      <w:r>
        <w:t>1) профессиональный участник рынка ценных бумаг;</w:t>
      </w:r>
    </w:p>
    <w:p w:rsidR="00533F78" w:rsidRDefault="00533F78">
      <w:pPr>
        <w:pStyle w:val="ConsPlusNormal"/>
        <w:spacing w:before="220"/>
        <w:ind w:firstLine="540"/>
        <w:jc w:val="both"/>
      </w:pPr>
      <w:r>
        <w:lastRenderedPageBreak/>
        <w:t>2) клиринговая организация;</w:t>
      </w:r>
    </w:p>
    <w:p w:rsidR="00533F78" w:rsidRDefault="00533F78">
      <w:pPr>
        <w:pStyle w:val="ConsPlusNormal"/>
        <w:spacing w:before="220"/>
        <w:ind w:firstLine="540"/>
        <w:jc w:val="both"/>
      </w:pPr>
      <w:r>
        <w:t>3) управляющая компания (инвестиционного фонда, паевого инвестиционного фонда, негосударственного пенсионного фонда);</w:t>
      </w:r>
    </w:p>
    <w:p w:rsidR="00533F78" w:rsidRDefault="00533F78">
      <w:pPr>
        <w:pStyle w:val="ConsPlusNormal"/>
        <w:spacing w:before="220"/>
        <w:ind w:firstLine="540"/>
        <w:jc w:val="both"/>
      </w:pPr>
      <w:r>
        <w:t>4) специализированный депозитарий (инвестиционного фонда, паевого инвестиционного фонда, негосударственного пенсионного фонда);</w:t>
      </w:r>
    </w:p>
    <w:p w:rsidR="00533F78" w:rsidRDefault="00533F78">
      <w:pPr>
        <w:pStyle w:val="ConsPlusNormal"/>
        <w:spacing w:before="220"/>
        <w:ind w:firstLine="540"/>
        <w:jc w:val="both"/>
      </w:pPr>
      <w:r>
        <w:t>5) акционерный инвестиционный фонд;</w:t>
      </w:r>
    </w:p>
    <w:p w:rsidR="00533F78" w:rsidRDefault="00533F78">
      <w:pPr>
        <w:pStyle w:val="ConsPlusNormal"/>
        <w:spacing w:before="220"/>
        <w:ind w:firstLine="540"/>
        <w:jc w:val="both"/>
      </w:pPr>
      <w:r>
        <w:t>6) кредитная организация;</w:t>
      </w:r>
    </w:p>
    <w:p w:rsidR="00533F78" w:rsidRDefault="00533F78">
      <w:pPr>
        <w:pStyle w:val="ConsPlusNormal"/>
        <w:spacing w:before="220"/>
        <w:ind w:firstLine="540"/>
        <w:jc w:val="both"/>
      </w:pPr>
      <w:r>
        <w:t>7) страховая организация;</w:t>
      </w:r>
    </w:p>
    <w:p w:rsidR="00533F78" w:rsidRDefault="00533F78">
      <w:pPr>
        <w:pStyle w:val="ConsPlusNormal"/>
        <w:spacing w:before="220"/>
        <w:ind w:firstLine="540"/>
        <w:jc w:val="both"/>
      </w:pPr>
      <w:r>
        <w:t>8) негосударственный пенсионный фонд;</w:t>
      </w:r>
    </w:p>
    <w:p w:rsidR="00533F78" w:rsidRDefault="00533F78">
      <w:pPr>
        <w:pStyle w:val="ConsPlusNormal"/>
        <w:spacing w:before="220"/>
        <w:ind w:firstLine="540"/>
        <w:jc w:val="both"/>
      </w:pPr>
      <w:r>
        <w:t>9) организатор торговли;</w:t>
      </w:r>
    </w:p>
    <w:p w:rsidR="00533F78" w:rsidRDefault="00533F78">
      <w:pPr>
        <w:pStyle w:val="ConsPlusNormal"/>
        <w:spacing w:before="220"/>
        <w:ind w:firstLine="540"/>
        <w:jc w:val="both"/>
      </w:pPr>
      <w:r>
        <w:t>10) кредитный потребительский кооператив;</w:t>
      </w:r>
    </w:p>
    <w:p w:rsidR="00533F78" w:rsidRDefault="00533F78">
      <w:pPr>
        <w:pStyle w:val="ConsPlusNormal"/>
        <w:spacing w:before="220"/>
        <w:ind w:firstLine="540"/>
        <w:jc w:val="both"/>
      </w:pPr>
      <w:r>
        <w:t>11) микрофинансовая организация.</w:t>
      </w:r>
    </w:p>
    <w:p w:rsidR="00533F78" w:rsidRDefault="00533F78">
      <w:pPr>
        <w:pStyle w:val="ConsPlusNormal"/>
        <w:spacing w:before="220"/>
        <w:ind w:firstLine="540"/>
        <w:jc w:val="both"/>
      </w:pPr>
      <w:r>
        <w:t xml:space="preserve">4.1. В силу </w:t>
      </w:r>
      <w:hyperlink r:id="rId192">
        <w:r>
          <w:rPr>
            <w:color w:val="0000FF"/>
          </w:rPr>
          <w:t>ст. 2</w:t>
        </w:r>
      </w:hyperlink>
      <w:r>
        <w:t xml:space="preserve"> Федерального закона от 22.04.1996 N 39-ФЗ "О рынке ценных бумаг" </w:t>
      </w:r>
      <w:r>
        <w:rPr>
          <w:b/>
        </w:rPr>
        <w:t>профессиональные участники рынка ценных бумаг</w:t>
      </w:r>
      <w:r>
        <w:t xml:space="preserve"> - юридические лица, которые созданы в соответствии с законодательством и осуществляют </w:t>
      </w:r>
      <w:r>
        <w:rPr>
          <w:b/>
        </w:rPr>
        <w:t>виды деятельности</w:t>
      </w:r>
      <w:r>
        <w:t xml:space="preserve">, указанные в </w:t>
      </w:r>
      <w:hyperlink r:id="rId193">
        <w:r>
          <w:rPr>
            <w:color w:val="0000FF"/>
          </w:rPr>
          <w:t>ст. ст. 3</w:t>
        </w:r>
      </w:hyperlink>
      <w:r>
        <w:t xml:space="preserve"> - </w:t>
      </w:r>
      <w:hyperlink r:id="rId194">
        <w:r>
          <w:rPr>
            <w:color w:val="0000FF"/>
          </w:rPr>
          <w:t>5</w:t>
        </w:r>
      </w:hyperlink>
      <w:r>
        <w:t xml:space="preserve">, </w:t>
      </w:r>
      <w:hyperlink r:id="rId195">
        <w:r>
          <w:rPr>
            <w:color w:val="0000FF"/>
          </w:rPr>
          <w:t>7</w:t>
        </w:r>
      </w:hyperlink>
      <w:r>
        <w:t xml:space="preserve"> и </w:t>
      </w:r>
      <w:hyperlink r:id="rId196">
        <w:r>
          <w:rPr>
            <w:color w:val="0000FF"/>
          </w:rPr>
          <w:t>8</w:t>
        </w:r>
      </w:hyperlink>
      <w:r>
        <w:t xml:space="preserve"> названного Закона, а именно:</w:t>
      </w:r>
    </w:p>
    <w:p w:rsidR="00533F78" w:rsidRDefault="00533F78">
      <w:pPr>
        <w:pStyle w:val="ConsPlusNormal"/>
        <w:spacing w:before="220"/>
        <w:ind w:firstLine="540"/>
        <w:jc w:val="both"/>
      </w:pPr>
      <w:r>
        <w:t xml:space="preserve">а) </w:t>
      </w:r>
      <w:r>
        <w:rPr>
          <w:b/>
        </w:rPr>
        <w:t>брокерскую деятельность</w:t>
      </w:r>
      <w:r>
        <w:t xml:space="preserve"> -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w:t>
      </w:r>
    </w:p>
    <w:p w:rsidR="00533F78" w:rsidRDefault="00533F78">
      <w:pPr>
        <w:pStyle w:val="ConsPlusNormal"/>
        <w:spacing w:before="220"/>
        <w:ind w:firstLine="540"/>
        <w:jc w:val="both"/>
      </w:pPr>
      <w:r>
        <w:t xml:space="preserve">б) </w:t>
      </w:r>
      <w:r>
        <w:rPr>
          <w:b/>
        </w:rPr>
        <w:t>дилерскую деятельность</w:t>
      </w:r>
      <w:r>
        <w:t xml:space="preserve"> -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533F78" w:rsidRDefault="00533F78">
      <w:pPr>
        <w:pStyle w:val="ConsPlusNormal"/>
        <w:spacing w:before="220"/>
        <w:ind w:firstLine="540"/>
        <w:jc w:val="both"/>
      </w:pPr>
      <w:r>
        <w:t xml:space="preserve">в) </w:t>
      </w:r>
      <w:r>
        <w:rPr>
          <w:b/>
        </w:rPr>
        <w:t>деятельность форекс-дилера</w:t>
      </w:r>
      <w:r>
        <w:t xml:space="preserve"> - деятельность по заключению от своего имени и за свой счет с физическими лицами, не являющимися индивидуальными предпринимателями, не на организованных торгах:</w:t>
      </w:r>
    </w:p>
    <w:p w:rsidR="00533F78" w:rsidRDefault="00533F78">
      <w:pPr>
        <w:pStyle w:val="ConsPlusNormal"/>
        <w:spacing w:before="220"/>
        <w:ind w:firstLine="540"/>
        <w:jc w:val="both"/>
      </w:pPr>
      <w:r>
        <w:t>- договоров, которые являются производными финансовыми инструментами, обязанность сторон по которым зависит от изменения курса соответствующей валюты и (или) валютных пар и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533F78" w:rsidRDefault="00533F78">
      <w:pPr>
        <w:pStyle w:val="ConsPlusNormal"/>
        <w:spacing w:before="220"/>
        <w:ind w:firstLine="540"/>
        <w:jc w:val="both"/>
      </w:pPr>
      <w:r>
        <w:t>- двух и более договоров, предметом которых является иностранная валюта или валютная пара, срок исполнения обязательств по которым совпадает, кредитор по обязательству в одном из которых является должником по аналогичному обязательству в другом договоре и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533F78" w:rsidRDefault="00533F78">
      <w:pPr>
        <w:pStyle w:val="ConsPlusNormal"/>
        <w:spacing w:before="220"/>
        <w:ind w:firstLine="540"/>
        <w:jc w:val="both"/>
      </w:pPr>
      <w:r>
        <w:t xml:space="preserve">Указанные договоры могут заключаться только в отношении валюты, которая имеет </w:t>
      </w:r>
      <w:r>
        <w:lastRenderedPageBreak/>
        <w:t>цифровой и буквенный коды, установленные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533F78" w:rsidRDefault="00533F78">
      <w:pPr>
        <w:pStyle w:val="ConsPlusNormal"/>
        <w:spacing w:before="220"/>
        <w:ind w:firstLine="540"/>
        <w:jc w:val="both"/>
      </w:pPr>
      <w:r>
        <w:t xml:space="preserve">г) </w:t>
      </w:r>
      <w:r>
        <w:rPr>
          <w:b/>
        </w:rPr>
        <w:t>деятельность по управлению ценными бумагами</w:t>
      </w:r>
      <w:r>
        <w:t xml:space="preserve"> - деятельность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533F78" w:rsidRDefault="00533F78">
      <w:pPr>
        <w:pStyle w:val="ConsPlusNormal"/>
        <w:spacing w:before="220"/>
        <w:ind w:firstLine="540"/>
        <w:jc w:val="both"/>
      </w:pPr>
      <w:r>
        <w:t xml:space="preserve">д) </w:t>
      </w:r>
      <w:r>
        <w:rPr>
          <w:b/>
        </w:rPr>
        <w:t>депозитарную деятельность</w:t>
      </w:r>
      <w:r>
        <w:t xml:space="preserve"> - оказание услуг по хранению сертификатов ценных бумаг и/или учету и переходу прав на ценные бумаги. 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 именуется расчетным депозитарием;</w:t>
      </w:r>
    </w:p>
    <w:p w:rsidR="00533F78" w:rsidRDefault="00533F78">
      <w:pPr>
        <w:pStyle w:val="ConsPlusNormal"/>
        <w:spacing w:before="220"/>
        <w:ind w:firstLine="540"/>
        <w:jc w:val="both"/>
      </w:pPr>
      <w:r>
        <w:t xml:space="preserve">е) </w:t>
      </w:r>
      <w:r>
        <w:rPr>
          <w:b/>
        </w:rPr>
        <w:t>деятельность по ведению реестра владельцев ценных бумаг</w:t>
      </w:r>
      <w:r>
        <w:t xml:space="preserve"> - сбор, фиксация, обработка, хранение данных, составляющих реестр владельцев ценных бумаг, и предоставление информации из реестра владельцев ценных бумаг. Деятельностью по ведению реестра владельцев ценных бумаг имеют право заниматься только юридические лица. Держателем реестра по поручению эмитента или лица, обязанного по ценным бумагам, может быть профессиональный участник рынка ценных бумаг, имеющий лицензию на осуществление деятельности по ведению реестра, либо в случаях, предусмотренных федеральными законами, иной профессиональный участник рынка ценных бумаг.</w:t>
      </w:r>
    </w:p>
    <w:p w:rsidR="00533F78" w:rsidRDefault="00533F78">
      <w:pPr>
        <w:pStyle w:val="ConsPlusNormal"/>
        <w:spacing w:before="220"/>
        <w:ind w:firstLine="540"/>
        <w:jc w:val="both"/>
      </w:pPr>
      <w:r>
        <w:t xml:space="preserve">4.2. </w:t>
      </w:r>
      <w:r>
        <w:rPr>
          <w:b/>
        </w:rPr>
        <w:t>Клиринговой организацией</w:t>
      </w:r>
      <w:r>
        <w:t xml:space="preserve"> в силу </w:t>
      </w:r>
      <w:hyperlink r:id="rId197">
        <w:r>
          <w:rPr>
            <w:color w:val="0000FF"/>
          </w:rPr>
          <w:t>ст. 2</w:t>
        </w:r>
      </w:hyperlink>
      <w:r>
        <w:t xml:space="preserve"> Федерального закона от 07.02.2011 N 7-ФЗ "О клиринге, клиринговой деятельности и центральном контрагенте" признается юридическое лицо, имеющее право осуществлять клиринговую деятельность на основании лицензии на осуществление клиринговой деятельности.</w:t>
      </w:r>
    </w:p>
    <w:p w:rsidR="00533F78" w:rsidRDefault="00533F78">
      <w:pPr>
        <w:pStyle w:val="ConsPlusNormal"/>
        <w:spacing w:before="220"/>
        <w:ind w:firstLine="540"/>
        <w:jc w:val="both"/>
      </w:pPr>
      <w:r>
        <w:t xml:space="preserve">4.3. В соответствии со </w:t>
      </w:r>
      <w:hyperlink r:id="rId198">
        <w:r>
          <w:rPr>
            <w:color w:val="0000FF"/>
          </w:rPr>
          <w:t>ст. 1</w:t>
        </w:r>
      </w:hyperlink>
      <w:r>
        <w:t xml:space="preserve"> Федерального закона от 29.11.2001 N 156-ФЗ "Об инвестиционных фондах" </w:t>
      </w:r>
      <w:r>
        <w:rPr>
          <w:b/>
        </w:rPr>
        <w:t>инвестиционный фонд</w:t>
      </w:r>
      <w:r>
        <w:t xml:space="preserve">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 В этом же </w:t>
      </w:r>
      <w:hyperlink r:id="rId199">
        <w:r>
          <w:rPr>
            <w:color w:val="0000FF"/>
          </w:rPr>
          <w:t>Законе</w:t>
        </w:r>
      </w:hyperlink>
      <w:r>
        <w:t xml:space="preserve"> содержатся следующие понятия:</w:t>
      </w:r>
    </w:p>
    <w:p w:rsidR="00533F78" w:rsidRDefault="00533F78">
      <w:pPr>
        <w:pStyle w:val="ConsPlusNormal"/>
        <w:spacing w:before="220"/>
        <w:ind w:firstLine="540"/>
        <w:jc w:val="both"/>
      </w:pPr>
      <w:r>
        <w:t xml:space="preserve">а) </w:t>
      </w:r>
      <w:r>
        <w:rPr>
          <w:b/>
        </w:rPr>
        <w:t>акционерный инвестиционный фонд</w:t>
      </w:r>
      <w:r>
        <w:t xml:space="preserve">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Федеральным </w:t>
      </w:r>
      <w:hyperlink r:id="rId200">
        <w:r>
          <w:rPr>
            <w:color w:val="0000FF"/>
          </w:rPr>
          <w:t>законом</w:t>
        </w:r>
      </w:hyperlink>
      <w:r>
        <w:t xml:space="preserve"> от 29.11.2001 N 156-ФЗ "Об инвестиционных фондах", и фирменное наименование которого содержит слова "акционерный инвестиционный фонд" или "инвестиционный фонд";</w:t>
      </w:r>
    </w:p>
    <w:p w:rsidR="00533F78" w:rsidRDefault="00533F78">
      <w:pPr>
        <w:pStyle w:val="ConsPlusNormal"/>
        <w:spacing w:before="220"/>
        <w:ind w:firstLine="540"/>
        <w:jc w:val="both"/>
      </w:pPr>
      <w:r>
        <w:t xml:space="preserve">б) </w:t>
      </w:r>
      <w:r>
        <w:rPr>
          <w:b/>
        </w:rPr>
        <w:t>паевой инвестиционный фонд</w:t>
      </w:r>
      <w: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Паевой инвестиционный фонд не является юридическим лицом.</w:t>
      </w:r>
    </w:p>
    <w:p w:rsidR="00533F78" w:rsidRDefault="00533F78">
      <w:pPr>
        <w:pStyle w:val="ConsPlusNormal"/>
        <w:spacing w:before="220"/>
        <w:ind w:firstLine="540"/>
        <w:jc w:val="both"/>
      </w:pPr>
      <w:r>
        <w:t xml:space="preserve">Согласно </w:t>
      </w:r>
      <w:hyperlink r:id="rId201">
        <w:r>
          <w:rPr>
            <w:color w:val="0000FF"/>
          </w:rPr>
          <w:t>ст. 38</w:t>
        </w:r>
      </w:hyperlink>
      <w:r>
        <w:t xml:space="preserve"> Федерального закона от 29.11.2001 N 156-ФЗ "Об инвестиционных фондах" </w:t>
      </w:r>
      <w:r>
        <w:rPr>
          <w:b/>
        </w:rPr>
        <w:t>управляющей компанией акционерного и паевого инвестиционного фондов</w:t>
      </w:r>
      <w:r>
        <w:t xml:space="preserve"> может быть только созданное в соответствии с законодательством Российской Федерации акционерное общество или общество с ограниченной ответственностью. Управляющая компания может использовать в своем наименовании слова "инвестиционный фонд", "акционерный инвестиционный фонд" или </w:t>
      </w:r>
      <w:r>
        <w:lastRenderedPageBreak/>
        <w:t>"паевой инвестиционный фонд" в сочетании со словами "управляющая компания".</w:t>
      </w:r>
    </w:p>
    <w:p w:rsidR="00533F78" w:rsidRDefault="00533F78">
      <w:pPr>
        <w:pStyle w:val="ConsPlusNormal"/>
        <w:spacing w:before="220"/>
        <w:ind w:firstLine="540"/>
        <w:jc w:val="both"/>
      </w:pPr>
      <w:r>
        <w:t xml:space="preserve">Управление (доверительное управление) активами акционерного инвестиционного фонда и доверительное управление паевым инвестиционным фондом могут осуществляться только на основании </w:t>
      </w:r>
      <w:r>
        <w:rPr>
          <w:b/>
        </w:rPr>
        <w:t>лицензии управляющей компании</w:t>
      </w:r>
      <w:r>
        <w:t>.</w:t>
      </w:r>
    </w:p>
    <w:p w:rsidR="00533F78" w:rsidRDefault="00533F78">
      <w:pPr>
        <w:pStyle w:val="ConsPlusNormal"/>
        <w:spacing w:before="220"/>
        <w:ind w:firstLine="540"/>
        <w:jc w:val="both"/>
      </w:pPr>
      <w:r>
        <w:t>На основании указанной лицензии может также осуществляться доверительное управление иными активами в случаях, предусмотренных федеральными законами. Обозначенная деятельность может совмещаться только с деятельностью по управлению ценными бумагами и (или) с деятельностью в качестве управляющей компании специализированного общества, осуществляемой в соответствии с законодательством Российской Федерации о рынке ценных бумаг.</w:t>
      </w:r>
    </w:p>
    <w:p w:rsidR="00533F78" w:rsidRDefault="00533F78">
      <w:pPr>
        <w:pStyle w:val="ConsPlusNormal"/>
        <w:spacing w:before="220"/>
        <w:ind w:firstLine="540"/>
        <w:jc w:val="both"/>
      </w:pPr>
      <w:r>
        <w:rPr>
          <w:b/>
        </w:rPr>
        <w:t>Управляющая компания вправе осуществлять</w:t>
      </w:r>
      <w:r>
        <w:t xml:space="preserve">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533F78" w:rsidRDefault="00533F78">
      <w:pPr>
        <w:pStyle w:val="ConsPlusNormal"/>
        <w:spacing w:before="220"/>
        <w:ind w:firstLine="540"/>
        <w:jc w:val="both"/>
      </w:pPr>
      <w:r>
        <w:t xml:space="preserve">В соответствии со </w:t>
      </w:r>
      <w:hyperlink r:id="rId202">
        <w:r>
          <w:rPr>
            <w:color w:val="0000FF"/>
          </w:rPr>
          <w:t>ст. 2</w:t>
        </w:r>
      </w:hyperlink>
      <w:r>
        <w:t xml:space="preserve"> Федерального закона от 07.05.1998 N 75-ФЗ "О негосударственных пенсионных фондах" </w:t>
      </w:r>
      <w:r>
        <w:rPr>
          <w:b/>
        </w:rPr>
        <w:t>негосударственный пенсионный фонд</w:t>
      </w:r>
      <w:r>
        <w:t xml:space="preserve"> - организация, исключительной деятельностью которой является негосударственное пенсионное обеспечение, в том числе досрочное негосударственное пенсионное обеспечение, и обязательное пенсионное страхование. Такая деятельность ведется фондом на основании лицензии на осуществление деятельности по пенсионному обеспечению и пенсионному страхованию.</w:t>
      </w:r>
    </w:p>
    <w:p w:rsidR="00533F78" w:rsidRDefault="00533F78">
      <w:pPr>
        <w:pStyle w:val="ConsPlusNormal"/>
        <w:spacing w:before="220"/>
        <w:ind w:firstLine="540"/>
        <w:jc w:val="both"/>
      </w:pPr>
      <w:r>
        <w:rPr>
          <w:b/>
        </w:rPr>
        <w:t>Управляющей компанией негосударственного пенсионного фонда</w:t>
      </w:r>
      <w:r>
        <w:t xml:space="preserve"> согласно </w:t>
      </w:r>
      <w:hyperlink r:id="rId203">
        <w:r>
          <w:rPr>
            <w:color w:val="0000FF"/>
          </w:rPr>
          <w:t>ст. 3</w:t>
        </w:r>
      </w:hyperlink>
      <w:r>
        <w:t xml:space="preserve"> названного Закона является акционерное общество, общество с ограниченной ответственностью, созданные в соответствии с законодательством Российской Федерации и имеющие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533F78" w:rsidRDefault="00533F78">
      <w:pPr>
        <w:pStyle w:val="ConsPlusNormal"/>
        <w:spacing w:before="220"/>
        <w:ind w:firstLine="540"/>
        <w:jc w:val="both"/>
      </w:pPr>
      <w:r>
        <w:t xml:space="preserve">Негосударственные пенсионные фонды осуществляют размещение средств пенсионных резервов самостоятельно, а также через управляющую компанию (управляющие компании). Фонды организуют размещение средств пенсионных резервов через управляющую компанию, которая должна способами, предусмотренными гражданским законодательством Российской Федерации, обеспечить надлежащее управление переданными ей фондом средствами пенсионных резервов по договорам доверительного управления. Фонд заключает с управляющей компанией </w:t>
      </w:r>
      <w:r>
        <w:rPr>
          <w:b/>
        </w:rPr>
        <w:t>договор доверительного управления</w:t>
      </w:r>
      <w:r>
        <w:t>, обязательные условия которого устанавливаются Банком России.</w:t>
      </w:r>
    </w:p>
    <w:p w:rsidR="00533F78" w:rsidRDefault="00533F78">
      <w:pPr>
        <w:pStyle w:val="ConsPlusNormal"/>
        <w:spacing w:before="220"/>
        <w:ind w:firstLine="540"/>
        <w:jc w:val="both"/>
      </w:pPr>
      <w:r>
        <w:t xml:space="preserve">В качестве </w:t>
      </w:r>
      <w:r>
        <w:rPr>
          <w:b/>
        </w:rPr>
        <w:t>специализированного депозитария негосударственного пенсионного фонда</w:t>
      </w:r>
      <w:r>
        <w:t xml:space="preserve"> выступает акционерное общество, общество с ограниченной ответственностью, созданные в соответствии с законодательством Российской Федерации и имеющие лицензию на осуществление депозитарной деятельности и лицензию на деятельность специализированного депозитария инвестиционных фондов, паевых инвестиционных фондов и негосударственных пенсионных фондов.</w:t>
      </w:r>
    </w:p>
    <w:p w:rsidR="00533F78" w:rsidRDefault="00533F78">
      <w:pPr>
        <w:pStyle w:val="ConsPlusNormal"/>
        <w:spacing w:before="220"/>
        <w:ind w:firstLine="540"/>
        <w:jc w:val="both"/>
      </w:pPr>
      <w:r>
        <w:t xml:space="preserve">Депозитарной деятельностью, как уже было отмечено ранее, признается оказание услуг по хранению сертификатов ценных бумаг и/или учету и переходу прав на ценные бумаги. Требования к деятельности специализированного депозитария устанавливаются нормативными актами Банка России. В данном отношении действует </w:t>
      </w:r>
      <w:hyperlink r:id="rId204">
        <w:r>
          <w:rPr>
            <w:color w:val="0000FF"/>
          </w:rPr>
          <w:t>Положение</w:t>
        </w:r>
      </w:hyperlink>
      <w:r>
        <w:t xml:space="preserve"> Банка России от 10.06.2015 N 474-П "О деятельности специализированных депозитариев".</w:t>
      </w:r>
    </w:p>
    <w:p w:rsidR="00533F78" w:rsidRDefault="00533F78">
      <w:pPr>
        <w:pStyle w:val="ConsPlusNormal"/>
        <w:spacing w:before="220"/>
        <w:ind w:firstLine="540"/>
        <w:jc w:val="both"/>
      </w:pPr>
      <w:r>
        <w:t xml:space="preserve">Это </w:t>
      </w:r>
      <w:hyperlink r:id="rId205">
        <w:r>
          <w:rPr>
            <w:color w:val="0000FF"/>
          </w:rPr>
          <w:t>Положение</w:t>
        </w:r>
      </w:hyperlink>
      <w:r>
        <w:t xml:space="preserve"> устанавливает требования к деятельности специализированных депозитариев, в том числе являющихся кредитными организациями, при оказании услуг </w:t>
      </w:r>
      <w:r>
        <w:lastRenderedPageBreak/>
        <w:t>специализированного депозитария:</w:t>
      </w:r>
    </w:p>
    <w:p w:rsidR="00533F78" w:rsidRDefault="00533F78">
      <w:pPr>
        <w:pStyle w:val="ConsPlusNormal"/>
        <w:spacing w:before="220"/>
        <w:ind w:firstLine="540"/>
        <w:jc w:val="both"/>
      </w:pPr>
      <w:r>
        <w:t>- страховым организациям и обществам взаимного страхования, за исключением страховщиков, осуществляющих обязательное медицинское страхование;</w:t>
      </w:r>
    </w:p>
    <w:p w:rsidR="00533F78" w:rsidRDefault="00533F78">
      <w:pPr>
        <w:pStyle w:val="ConsPlusNormal"/>
        <w:spacing w:before="220"/>
        <w:ind w:firstLine="540"/>
        <w:jc w:val="both"/>
      </w:pPr>
      <w:r>
        <w:t>- управляющим компаниям, привлекаемым страховщиками для оказания услуг по размещению средств страховых резервов и собственных средств (капитала) страховщиков;</w:t>
      </w:r>
    </w:p>
    <w:p w:rsidR="00533F78" w:rsidRDefault="00533F78">
      <w:pPr>
        <w:pStyle w:val="ConsPlusNormal"/>
        <w:spacing w:before="220"/>
        <w:ind w:firstLine="540"/>
        <w:jc w:val="both"/>
      </w:pPr>
      <w:r>
        <w:t>- акционерным инвестиционным фондам или управляющим компаниям акционерных инвестиционных фондов;</w:t>
      </w:r>
    </w:p>
    <w:p w:rsidR="00533F78" w:rsidRDefault="00533F78">
      <w:pPr>
        <w:pStyle w:val="ConsPlusNormal"/>
        <w:spacing w:before="220"/>
        <w:ind w:firstLine="540"/>
        <w:jc w:val="both"/>
      </w:pPr>
      <w:r>
        <w:t>- управляющим компаниям паевых инвестиционных фондов;</w:t>
      </w:r>
    </w:p>
    <w:p w:rsidR="00533F78" w:rsidRDefault="00533F78">
      <w:pPr>
        <w:pStyle w:val="ConsPlusNormal"/>
        <w:spacing w:before="220"/>
        <w:ind w:firstLine="540"/>
        <w:jc w:val="both"/>
      </w:pPr>
      <w:r>
        <w:t>- негосударственным пенсионным фондам и управляющим компаниям, осуществляющим доверительное управление средствами пенсионных резервов или пенсионных накоплений на основании договора с негосударственными пенсионными фондами;</w:t>
      </w:r>
    </w:p>
    <w:p w:rsidR="00533F78" w:rsidRDefault="00533F78">
      <w:pPr>
        <w:pStyle w:val="ConsPlusNormal"/>
        <w:spacing w:before="220"/>
        <w:ind w:firstLine="540"/>
        <w:jc w:val="both"/>
      </w:pPr>
      <w:r>
        <w:t>- ПФР и управляющим компаниям, осуществляющим доверительное управление средствами пенсионных накоплений на основании договора с ПФР.</w:t>
      </w:r>
    </w:p>
    <w:p w:rsidR="00533F78" w:rsidRDefault="00533F78">
      <w:pPr>
        <w:pStyle w:val="ConsPlusNormal"/>
        <w:spacing w:before="220"/>
        <w:ind w:firstLine="540"/>
        <w:jc w:val="both"/>
      </w:pPr>
      <w:r>
        <w:t xml:space="preserve">Требованиям, предъявляемым к специализированному депозитарию акционерного инвестиционного фонда и паевого инвестиционного фонда, а также его обязанностям посвящены </w:t>
      </w:r>
      <w:hyperlink r:id="rId206">
        <w:r>
          <w:rPr>
            <w:color w:val="0000FF"/>
          </w:rPr>
          <w:t>ст. ст. 44</w:t>
        </w:r>
      </w:hyperlink>
      <w:r>
        <w:t xml:space="preserve"> и </w:t>
      </w:r>
      <w:hyperlink r:id="rId207">
        <w:r>
          <w:rPr>
            <w:color w:val="0000FF"/>
          </w:rPr>
          <w:t>45</w:t>
        </w:r>
      </w:hyperlink>
      <w:r>
        <w:t xml:space="preserve"> Федерального закона от 29.11.2001 N 156-ФЗ "Об инвестиционных фондах".</w:t>
      </w:r>
    </w:p>
    <w:p w:rsidR="00533F78" w:rsidRDefault="00533F78">
      <w:pPr>
        <w:pStyle w:val="ConsPlusNormal"/>
        <w:spacing w:before="220"/>
        <w:ind w:firstLine="540"/>
        <w:jc w:val="both"/>
      </w:pPr>
      <w:r>
        <w:t xml:space="preserve">4.4. </w:t>
      </w:r>
      <w:r>
        <w:rPr>
          <w:b/>
        </w:rPr>
        <w:t>Страховая деятельность</w:t>
      </w:r>
      <w:r>
        <w:t xml:space="preserve">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 Такое определение дано в </w:t>
      </w:r>
      <w:hyperlink r:id="rId208">
        <w:r>
          <w:rPr>
            <w:color w:val="0000FF"/>
          </w:rPr>
          <w:t>п. 2 ст. 2</w:t>
        </w:r>
      </w:hyperlink>
      <w:r>
        <w:t xml:space="preserve"> Закона РФ от 27.11.1992 N 4015-1 "Об организации страхового дела в Российской Федерации". Однако обозначенный </w:t>
      </w:r>
      <w:hyperlink r:id="rId209">
        <w:r>
          <w:rPr>
            <w:color w:val="0000FF"/>
          </w:rPr>
          <w:t>Закон</w:t>
        </w:r>
      </w:hyperlink>
      <w:r>
        <w:t xml:space="preserve"> не содержит развернутого понятия страховой организации, хотя и указывает в </w:t>
      </w:r>
      <w:hyperlink r:id="rId210">
        <w:r>
          <w:rPr>
            <w:color w:val="0000FF"/>
          </w:rPr>
          <w:t>ст. 4.1</w:t>
        </w:r>
      </w:hyperlink>
      <w:r>
        <w:t xml:space="preserve">, что страховые организации, в том числе перестраховочные организации, относятся к числу участников регулируемых этим </w:t>
      </w:r>
      <w:hyperlink r:id="rId211">
        <w:r>
          <w:rPr>
            <w:color w:val="0000FF"/>
          </w:rPr>
          <w:t>Законом</w:t>
        </w:r>
      </w:hyperlink>
      <w:r>
        <w:t xml:space="preserve"> отношений.</w:t>
      </w:r>
    </w:p>
    <w:p w:rsidR="00533F78" w:rsidRDefault="00533F78">
      <w:pPr>
        <w:pStyle w:val="ConsPlusNormal"/>
        <w:spacing w:before="220"/>
        <w:ind w:firstLine="540"/>
        <w:jc w:val="both"/>
      </w:pPr>
      <w:r>
        <w:t xml:space="preserve">В силу общих норм </w:t>
      </w:r>
      <w:hyperlink r:id="rId212">
        <w:r>
          <w:rPr>
            <w:color w:val="0000FF"/>
          </w:rPr>
          <w:t>п. 1 ст. 927</w:t>
        </w:r>
      </w:hyperlink>
      <w:r>
        <w:t xml:space="preserve"> ГК </w:t>
      </w:r>
      <w:r>
        <w:rPr>
          <w:b/>
        </w:rPr>
        <w:t>страховой организацией</w:t>
      </w:r>
      <w:r>
        <w:t xml:space="preserve"> признается страховщик, являющийся одной из сторон договора имущественного или личного страхования.</w:t>
      </w:r>
    </w:p>
    <w:p w:rsidR="00533F78" w:rsidRDefault="00533F78">
      <w:pPr>
        <w:pStyle w:val="ConsPlusNormal"/>
        <w:spacing w:before="220"/>
        <w:ind w:firstLine="540"/>
        <w:jc w:val="both"/>
      </w:pPr>
      <w:r>
        <w:t xml:space="preserve">Согласно </w:t>
      </w:r>
      <w:hyperlink r:id="rId213">
        <w:r>
          <w:rPr>
            <w:color w:val="0000FF"/>
          </w:rPr>
          <w:t>ст. 6</w:t>
        </w:r>
      </w:hyperlink>
      <w:r>
        <w:t xml:space="preserve"> Закона РФ "Об организации страхового дела" </w:t>
      </w:r>
      <w:r>
        <w:rPr>
          <w:b/>
        </w:rPr>
        <w:t>страховщики</w:t>
      </w:r>
      <w:r>
        <w:t xml:space="preserve"> - страховые организации и общества взаимного страхования, созданные в соответствии с законодательством Российской Федерации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в установленном указанным </w:t>
      </w:r>
      <w:hyperlink r:id="rId214">
        <w:r>
          <w:rPr>
            <w:color w:val="0000FF"/>
          </w:rPr>
          <w:t>Законом</w:t>
        </w:r>
      </w:hyperlink>
      <w:r>
        <w:t xml:space="preserve"> порядке. Страховые организации, осуществляющие исключительно деятельность по перестрахованию, являются перестраховочными организациями.</w:t>
      </w:r>
    </w:p>
    <w:p w:rsidR="00533F78" w:rsidRDefault="00533F78">
      <w:pPr>
        <w:pStyle w:val="ConsPlusNormal"/>
        <w:spacing w:before="220"/>
        <w:ind w:firstLine="540"/>
        <w:jc w:val="both"/>
      </w:pPr>
      <w:r>
        <w:t>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 Страховщики вправе осуществлять или только страхование объектов личного страхования, или только страхование объектов имущественного и личного страхования (</w:t>
      </w:r>
      <w:hyperlink r:id="rId215">
        <w:r>
          <w:rPr>
            <w:color w:val="0000FF"/>
          </w:rPr>
          <w:t>ст. 4</w:t>
        </w:r>
      </w:hyperlink>
      <w:r>
        <w:t xml:space="preserve"> Закона РФ от 27.11.1992 N 4015-1 "Об организации страхового дела").</w:t>
      </w:r>
    </w:p>
    <w:p w:rsidR="00533F78" w:rsidRDefault="00533F78">
      <w:pPr>
        <w:pStyle w:val="ConsPlusNormal"/>
        <w:spacing w:before="220"/>
        <w:ind w:firstLine="540"/>
        <w:jc w:val="both"/>
      </w:pPr>
      <w:r>
        <w:t xml:space="preserve">4.5. В соответствии со </w:t>
      </w:r>
      <w:hyperlink r:id="rId216">
        <w:r>
          <w:rPr>
            <w:color w:val="0000FF"/>
          </w:rPr>
          <w:t>ст. 2</w:t>
        </w:r>
      </w:hyperlink>
      <w:r>
        <w:t xml:space="preserve"> Федерального закона от 21.11.2011 N 325-ФЗ "Об организованных торгах" </w:t>
      </w:r>
      <w:r>
        <w:rPr>
          <w:b/>
        </w:rPr>
        <w:t>организатор торговли</w:t>
      </w:r>
      <w:r>
        <w:t xml:space="preserve"> - лицо, оказывающее услуги по проведению организованных торгов на товарном и (или) финансовом рынках на основании лицензии биржи или лицензии торговой системы. В силу </w:t>
      </w:r>
      <w:hyperlink r:id="rId217">
        <w:r>
          <w:rPr>
            <w:color w:val="0000FF"/>
          </w:rPr>
          <w:t>ст. 5</w:t>
        </w:r>
      </w:hyperlink>
      <w:r>
        <w:t xml:space="preserve"> этого Закона организатором торговли может являться только хозяйственное общество, созданное в соответствии с законодательством Российской Федерации. Согласно </w:t>
      </w:r>
      <w:hyperlink r:id="rId218">
        <w:r>
          <w:rPr>
            <w:color w:val="0000FF"/>
          </w:rPr>
          <w:t xml:space="preserve">п. 4 ст. </w:t>
        </w:r>
        <w:r>
          <w:rPr>
            <w:color w:val="0000FF"/>
          </w:rPr>
          <w:lastRenderedPageBreak/>
          <w:t>66</w:t>
        </w:r>
      </w:hyperlink>
      <w:r>
        <w:t xml:space="preserve"> ГК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33F78" w:rsidRDefault="00533F78">
      <w:pPr>
        <w:pStyle w:val="ConsPlusNormal"/>
        <w:spacing w:before="220"/>
        <w:ind w:firstLine="540"/>
        <w:jc w:val="both"/>
      </w:pPr>
      <w:r>
        <w:t>Лицо, не имеющее лицензии биржи или лицензии торговой системы, не вправе проводить организованные торги.</w:t>
      </w:r>
    </w:p>
    <w:p w:rsidR="00533F78" w:rsidRDefault="00533F78">
      <w:pPr>
        <w:pStyle w:val="ConsPlusNormal"/>
        <w:spacing w:before="220"/>
        <w:ind w:firstLine="540"/>
        <w:jc w:val="both"/>
      </w:pPr>
      <w:r>
        <w:rPr>
          <w:b/>
        </w:rPr>
        <w:t>Организатор торговли не вправе заниматься:</w:t>
      </w:r>
    </w:p>
    <w:p w:rsidR="00533F78" w:rsidRDefault="00533F78">
      <w:pPr>
        <w:pStyle w:val="ConsPlusNormal"/>
        <w:spacing w:before="220"/>
        <w:ind w:firstLine="540"/>
        <w:jc w:val="both"/>
      </w:pPr>
      <w:r>
        <w:t>- производственной, торговой и страховой деятельностью;</w:t>
      </w:r>
    </w:p>
    <w:p w:rsidR="00533F78" w:rsidRDefault="00533F78">
      <w:pPr>
        <w:pStyle w:val="ConsPlusNormal"/>
        <w:spacing w:before="220"/>
        <w:ind w:firstLine="540"/>
        <w:jc w:val="both"/>
      </w:pPr>
      <w:r>
        <w:t>- деятельностью кредитных организаций;</w:t>
      </w:r>
    </w:p>
    <w:p w:rsidR="00533F78" w:rsidRDefault="00533F78">
      <w:pPr>
        <w:pStyle w:val="ConsPlusNormal"/>
        <w:spacing w:before="220"/>
        <w:ind w:firstLine="540"/>
        <w:jc w:val="both"/>
      </w:pPr>
      <w:r>
        <w:t>- деятельностью по ведению реестра владельцев ценных бумаг;</w:t>
      </w:r>
    </w:p>
    <w:p w:rsidR="00533F78" w:rsidRDefault="00533F78">
      <w:pPr>
        <w:pStyle w:val="ConsPlusNormal"/>
        <w:spacing w:before="220"/>
        <w:ind w:firstLine="540"/>
        <w:jc w:val="both"/>
      </w:pPr>
      <w:r>
        <w:t>- деятельностью по управлению акционерными инвестиционными фондами, паевыми инвестиционными фондами и негосударственными пенсионными фондами;</w:t>
      </w:r>
    </w:p>
    <w:p w:rsidR="00533F78" w:rsidRDefault="00533F78">
      <w:pPr>
        <w:pStyle w:val="ConsPlusNormal"/>
        <w:spacing w:before="220"/>
        <w:ind w:firstLine="540"/>
        <w:jc w:val="both"/>
      </w:pPr>
      <w:r>
        <w:t>- деятельностью специализированных депозитариев инвестиционных фондов, паевых инвестиционных фондов и негосударственных пенсионных фондов;</w:t>
      </w:r>
    </w:p>
    <w:p w:rsidR="00533F78" w:rsidRDefault="00533F78">
      <w:pPr>
        <w:pStyle w:val="ConsPlusNormal"/>
        <w:spacing w:before="220"/>
        <w:ind w:firstLine="540"/>
        <w:jc w:val="both"/>
      </w:pPr>
      <w:r>
        <w:t>- деятельностью акционерных инвестиционных фондов;</w:t>
      </w:r>
    </w:p>
    <w:p w:rsidR="00533F78" w:rsidRDefault="00533F78">
      <w:pPr>
        <w:pStyle w:val="ConsPlusNormal"/>
        <w:spacing w:before="220"/>
        <w:ind w:firstLine="540"/>
        <w:jc w:val="both"/>
      </w:pPr>
      <w:r>
        <w:t>- деятельностью негосударственных пенсионных фондов по пенсионному обеспечению и пенсионному страхованию.</w:t>
      </w:r>
    </w:p>
    <w:p w:rsidR="00533F78" w:rsidRDefault="00533F78">
      <w:pPr>
        <w:pStyle w:val="ConsPlusNormal"/>
        <w:spacing w:before="220"/>
        <w:ind w:firstLine="540"/>
        <w:jc w:val="both"/>
      </w:pPr>
      <w:r>
        <w:t xml:space="preserve">4.6. </w:t>
      </w:r>
      <w:r>
        <w:rPr>
          <w:b/>
        </w:rPr>
        <w:t>Кредитный потребительский кооператив</w:t>
      </w:r>
      <w:r>
        <w:t xml:space="preserve"> - добровольное объединение физических и (или) юридических лиц на основе членства по территориальному, профессиональному и (или) иному принципу в целях удовлетворения финансовых потребностей членов кредитного кооператива (пайщиков) (</w:t>
      </w:r>
      <w:hyperlink r:id="rId219">
        <w:r>
          <w:rPr>
            <w:color w:val="0000FF"/>
          </w:rPr>
          <w:t>ст. 1</w:t>
        </w:r>
      </w:hyperlink>
      <w:r>
        <w:t xml:space="preserve"> Федерального закона от 18.07.2009 N 190-ФЗ "О кредитной кооперации").</w:t>
      </w:r>
    </w:p>
    <w:p w:rsidR="00533F78" w:rsidRDefault="00533F78">
      <w:pPr>
        <w:pStyle w:val="ConsPlusNormal"/>
        <w:spacing w:before="220"/>
        <w:ind w:firstLine="540"/>
        <w:jc w:val="both"/>
      </w:pPr>
      <w:r>
        <w:t>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w:t>
      </w:r>
    </w:p>
    <w:p w:rsidR="00533F78" w:rsidRDefault="00533F78">
      <w:pPr>
        <w:pStyle w:val="ConsPlusNormal"/>
        <w:spacing w:before="220"/>
        <w:ind w:firstLine="540"/>
        <w:jc w:val="both"/>
      </w:pPr>
      <w:r>
        <w:t xml:space="preserve">- объединения паенакоплений (паев) и привлечения денежных средств членов кредитного кооператива (пайщиков) и иных денежных средств в порядке, определенном Федеральным </w:t>
      </w:r>
      <w:hyperlink r:id="rId220">
        <w:r>
          <w:rPr>
            <w:color w:val="0000FF"/>
          </w:rPr>
          <w:t>законом</w:t>
        </w:r>
      </w:hyperlink>
      <w:r>
        <w:t xml:space="preserve"> от 18.07.2009 N 190-ФЗ "О кредитной кооперации", иными федеральными законами и уставом кредитного кооператива;</w:t>
      </w:r>
    </w:p>
    <w:p w:rsidR="00533F78" w:rsidRDefault="00533F78">
      <w:pPr>
        <w:pStyle w:val="ConsPlusNormal"/>
        <w:spacing w:before="220"/>
        <w:ind w:firstLine="540"/>
        <w:jc w:val="both"/>
      </w:pPr>
      <w:r>
        <w:t>- размещения указанных денежных средств путем предоставления займов членам кредитного кооператива (пайщикам) для удовлетворения их финансовых потребностей.</w:t>
      </w:r>
    </w:p>
    <w:p w:rsidR="00533F78" w:rsidRDefault="00533F78">
      <w:pPr>
        <w:pStyle w:val="ConsPlusNormal"/>
        <w:spacing w:before="220"/>
        <w:ind w:firstLine="540"/>
        <w:jc w:val="both"/>
      </w:pPr>
      <w:r>
        <w:rPr>
          <w:b/>
        </w:rPr>
        <w:t>Кредитная организация</w:t>
      </w:r>
      <w:r>
        <w:t xml:space="preserve"> -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Федеральным </w:t>
      </w:r>
      <w:hyperlink r:id="rId221">
        <w:r>
          <w:rPr>
            <w:color w:val="0000FF"/>
          </w:rPr>
          <w:t>законом</w:t>
        </w:r>
      </w:hyperlink>
      <w:r>
        <w:t xml:space="preserve"> от 02.12.1990 N 395-1 "О банках и банковской деятельности".</w:t>
      </w:r>
    </w:p>
    <w:p w:rsidR="00533F78" w:rsidRDefault="00533F78">
      <w:pPr>
        <w:pStyle w:val="ConsPlusNormal"/>
        <w:spacing w:before="220"/>
        <w:ind w:firstLine="540"/>
        <w:jc w:val="both"/>
      </w:pPr>
      <w:r>
        <w:t>Кредитная организация образуется на основе любой формы собственности как хозяйственное общество.</w:t>
      </w:r>
    </w:p>
    <w:p w:rsidR="00533F78" w:rsidRDefault="00533F78">
      <w:pPr>
        <w:pStyle w:val="ConsPlusNormal"/>
        <w:spacing w:before="220"/>
        <w:ind w:firstLine="540"/>
        <w:jc w:val="both"/>
      </w:pPr>
      <w:r>
        <w:rPr>
          <w:b/>
        </w:rPr>
        <w:t>Банк</w:t>
      </w:r>
      <w:r>
        <w:t xml:space="preserve"> - кредитная организация, которая имеет исключительное право осуществлять в совокупности следующие банковские операции:</w:t>
      </w:r>
    </w:p>
    <w:p w:rsidR="00533F78" w:rsidRDefault="00533F78">
      <w:pPr>
        <w:pStyle w:val="ConsPlusNormal"/>
        <w:spacing w:before="220"/>
        <w:ind w:firstLine="540"/>
        <w:jc w:val="both"/>
      </w:pPr>
      <w:r>
        <w:t>- привлечение во вклады денежных средств физических и юридических лиц;</w:t>
      </w:r>
    </w:p>
    <w:p w:rsidR="00533F78" w:rsidRDefault="00533F78">
      <w:pPr>
        <w:pStyle w:val="ConsPlusNormal"/>
        <w:spacing w:before="220"/>
        <w:ind w:firstLine="540"/>
        <w:jc w:val="both"/>
      </w:pPr>
      <w:r>
        <w:t xml:space="preserve">- размещение указанных средств от своего имени и за свой счет на условиях возвратности, </w:t>
      </w:r>
      <w:r>
        <w:lastRenderedPageBreak/>
        <w:t>платности, срочности;</w:t>
      </w:r>
    </w:p>
    <w:p w:rsidR="00533F78" w:rsidRDefault="00533F78">
      <w:pPr>
        <w:pStyle w:val="ConsPlusNormal"/>
        <w:spacing w:before="220"/>
        <w:ind w:firstLine="540"/>
        <w:jc w:val="both"/>
      </w:pPr>
      <w:r>
        <w:t>- открытие и ведение банковских счетов физических и юридических лиц.</w:t>
      </w:r>
    </w:p>
    <w:p w:rsidR="00533F78" w:rsidRDefault="00533F78">
      <w:pPr>
        <w:pStyle w:val="ConsPlusNormal"/>
        <w:spacing w:before="220"/>
        <w:ind w:firstLine="540"/>
        <w:jc w:val="both"/>
      </w:pPr>
      <w:r>
        <w:t xml:space="preserve">4.7. Согласно </w:t>
      </w:r>
      <w:hyperlink r:id="rId222">
        <w:r>
          <w:rPr>
            <w:color w:val="0000FF"/>
          </w:rPr>
          <w:t>ст. 2</w:t>
        </w:r>
      </w:hyperlink>
      <w:r>
        <w:t xml:space="preserve"> ФЗ "О микрофинансовой деятельности и микрофинансовых организациях" </w:t>
      </w:r>
      <w:r>
        <w:rPr>
          <w:b/>
        </w:rPr>
        <w:t>микрофинансовая организация</w:t>
      </w:r>
      <w:r>
        <w:t xml:space="preserve"> -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названным </w:t>
      </w:r>
      <w:hyperlink r:id="rId223">
        <w:r>
          <w:rPr>
            <w:color w:val="0000FF"/>
          </w:rPr>
          <w:t>Законом</w:t>
        </w:r>
      </w:hyperlink>
      <w:r>
        <w:t>.</w:t>
      </w:r>
    </w:p>
    <w:p w:rsidR="00533F78" w:rsidRDefault="00533F78">
      <w:pPr>
        <w:pStyle w:val="ConsPlusNormal"/>
        <w:spacing w:before="220"/>
        <w:ind w:firstLine="540"/>
        <w:jc w:val="both"/>
      </w:pPr>
      <w:r>
        <w:rPr>
          <w:b/>
        </w:rPr>
        <w:t>Микрофинансовая деятельность</w:t>
      </w:r>
      <w:r>
        <w:t xml:space="preserve">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r:id="rId224">
        <w:r>
          <w:rPr>
            <w:color w:val="0000FF"/>
          </w:rPr>
          <w:t>ст. 3</w:t>
        </w:r>
      </w:hyperlink>
      <w:r>
        <w:t xml:space="preserve"> ФЗ "О микрофинансовой деятельности и микрофинансовых организациях", по предоставлению микрозаймов (микрофинансирование).</w:t>
      </w:r>
    </w:p>
    <w:p w:rsidR="00533F78" w:rsidRDefault="00533F78">
      <w:pPr>
        <w:pStyle w:val="ConsPlusNormal"/>
        <w:spacing w:before="220"/>
        <w:ind w:firstLine="540"/>
        <w:jc w:val="both"/>
      </w:pPr>
      <w:r>
        <w:rPr>
          <w:b/>
        </w:rPr>
        <w:t>Микрозаем</w:t>
      </w:r>
      <w:r>
        <w:t xml:space="preserve"> - заем, предоставляемый заимодавцем заемщику на условиях, предусмотренных договором займа, в сумме, не превышающей предельного размера обязательств заемщика перед заимодавцем по основному долгу, установленный </w:t>
      </w:r>
      <w:hyperlink r:id="rId225">
        <w:r>
          <w:rPr>
            <w:color w:val="0000FF"/>
          </w:rPr>
          <w:t>ФЗ</w:t>
        </w:r>
      </w:hyperlink>
      <w:r>
        <w:t xml:space="preserve"> "О микрофинансовой деятельности и микрофинансовых организациях".</w:t>
      </w:r>
    </w:p>
    <w:p w:rsidR="00533F78" w:rsidRDefault="00533F78">
      <w:pPr>
        <w:pStyle w:val="ConsPlusNormal"/>
        <w:spacing w:before="220"/>
        <w:ind w:firstLine="540"/>
        <w:jc w:val="both"/>
      </w:pPr>
      <w:r>
        <w:t>Микрофинансовые организации могут осуществлять свою деятельность в виде:</w:t>
      </w:r>
    </w:p>
    <w:p w:rsidR="00533F78" w:rsidRDefault="00533F78">
      <w:pPr>
        <w:pStyle w:val="ConsPlusNormal"/>
        <w:spacing w:before="220"/>
        <w:ind w:firstLine="540"/>
        <w:jc w:val="both"/>
      </w:pPr>
      <w:r>
        <w:t xml:space="preserve">- </w:t>
      </w:r>
      <w:r>
        <w:rPr>
          <w:b/>
        </w:rPr>
        <w:t>микрофинансовой компании</w:t>
      </w:r>
      <w:r>
        <w:t xml:space="preserve"> - это микрофинансовая организация, осуществляющая микрофинансовую деятельность с учетом установленных </w:t>
      </w:r>
      <w:hyperlink r:id="rId226">
        <w:r>
          <w:rPr>
            <w:color w:val="0000FF"/>
          </w:rPr>
          <w:t>ч. 1</w:t>
        </w:r>
      </w:hyperlink>
      <w:r>
        <w:t xml:space="preserve"> и </w:t>
      </w:r>
      <w:hyperlink r:id="rId227">
        <w:r>
          <w:rPr>
            <w:color w:val="0000FF"/>
          </w:rPr>
          <w:t>2 ст. 12</w:t>
        </w:r>
      </w:hyperlink>
      <w:r>
        <w:t xml:space="preserve"> ФЗ "О микрофинансовой деятельности и микрофинансовых организациях" ограничений, соответствующая требованиям этого </w:t>
      </w:r>
      <w:hyperlink r:id="rId228">
        <w:r>
          <w:rPr>
            <w:color w:val="0000FF"/>
          </w:rPr>
          <w:t>Закона</w:t>
        </w:r>
      </w:hyperlink>
      <w:r>
        <w:t xml:space="preserve"> и нормативных актов Банка России, в том числе к собственным средствам (капиталу), и имеющая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 с учетом ограничений, установленных </w:t>
      </w:r>
      <w:hyperlink r:id="rId229">
        <w:r>
          <w:rPr>
            <w:color w:val="0000FF"/>
          </w:rPr>
          <w:t>п. 1 ч. 2 ст. 12</w:t>
        </w:r>
      </w:hyperlink>
      <w:r>
        <w:t xml:space="preserve"> названного Закона, а также юридических лиц;</w:t>
      </w:r>
    </w:p>
    <w:p w:rsidR="00533F78" w:rsidRDefault="00533F78">
      <w:pPr>
        <w:pStyle w:val="ConsPlusNormal"/>
        <w:spacing w:before="220"/>
        <w:ind w:firstLine="540"/>
        <w:jc w:val="both"/>
      </w:pPr>
      <w:r>
        <w:t xml:space="preserve">- </w:t>
      </w:r>
      <w:r>
        <w:rPr>
          <w:b/>
        </w:rPr>
        <w:t>микрокредитной компании</w:t>
      </w:r>
      <w:r>
        <w:t xml:space="preserve"> - это микрофинансовая организация, осуществляющая микрофинансовую деятельность с учетом установленных </w:t>
      </w:r>
      <w:hyperlink r:id="rId230">
        <w:r>
          <w:rPr>
            <w:color w:val="0000FF"/>
          </w:rPr>
          <w:t>ч. 1</w:t>
        </w:r>
      </w:hyperlink>
      <w:r>
        <w:t xml:space="preserve"> и </w:t>
      </w:r>
      <w:hyperlink r:id="rId231">
        <w:r>
          <w:rPr>
            <w:color w:val="0000FF"/>
          </w:rPr>
          <w:t>3 ст. 12</w:t>
        </w:r>
      </w:hyperlink>
      <w:r>
        <w:t xml:space="preserve"> ФЗ "О микрофинансовой деятельности и микрофинансовых организациях" ограничений, имеющая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rsidR="00533F78" w:rsidRDefault="00533F78">
      <w:pPr>
        <w:pStyle w:val="ConsPlusNormal"/>
        <w:spacing w:before="220"/>
        <w:ind w:firstLine="540"/>
        <w:jc w:val="both"/>
      </w:pPr>
      <w:r>
        <w:t xml:space="preserve">5. В 2019 г. в текст комментируемой </w:t>
      </w:r>
      <w:hyperlink r:id="rId232">
        <w:r>
          <w:rPr>
            <w:color w:val="0000FF"/>
          </w:rPr>
          <w:t>статьи</w:t>
        </w:r>
      </w:hyperlink>
      <w:r>
        <w:t xml:space="preserve"> были введены новые понятия - </w:t>
      </w:r>
      <w:r>
        <w:rPr>
          <w:b/>
        </w:rPr>
        <w:t>"социальное предпринимательство"</w:t>
      </w:r>
      <w:r>
        <w:t xml:space="preserve"> и </w:t>
      </w:r>
      <w:r>
        <w:rPr>
          <w:b/>
        </w:rPr>
        <w:t>"социальное предприятие"</w:t>
      </w:r>
      <w:r>
        <w:t>.</w:t>
      </w:r>
    </w:p>
    <w:p w:rsidR="00533F78" w:rsidRDefault="00533F78">
      <w:pPr>
        <w:pStyle w:val="ConsPlusNormal"/>
        <w:spacing w:before="220"/>
        <w:ind w:firstLine="540"/>
        <w:jc w:val="both"/>
      </w:pPr>
      <w:r>
        <w:t xml:space="preserve">В понятие </w:t>
      </w:r>
      <w:r>
        <w:rPr>
          <w:b/>
        </w:rPr>
        <w:t>социального предпринимательства</w:t>
      </w:r>
      <w:r>
        <w:t xml:space="preserve"> законодатель заложил особое содержание: под ним подразумевается предпринимательская деятельность, осуществляемая ради достижения общественно полезных целей. Для предпринимательства в целом данное свойство не характерно, поскольку бизнес осуществляется исключительно ради извлечения прибыли, а достигаются ли при этом какие-то сверхиндивидуальные цели - вопрос вторичный. По крайней мере, ни один субъект не может быть принуждаем к достижению этих целей.</w:t>
      </w:r>
    </w:p>
    <w:p w:rsidR="00533F78" w:rsidRDefault="00533F78">
      <w:pPr>
        <w:pStyle w:val="ConsPlusNormal"/>
        <w:spacing w:before="220"/>
        <w:ind w:firstLine="540"/>
        <w:jc w:val="both"/>
      </w:pPr>
      <w:r>
        <w:t xml:space="preserve">Что касается контекста комментируемого </w:t>
      </w:r>
      <w:hyperlink r:id="rId233">
        <w:r>
          <w:rPr>
            <w:color w:val="0000FF"/>
          </w:rPr>
          <w:t>Закона</w:t>
        </w:r>
      </w:hyperlink>
      <w:r>
        <w:t xml:space="preserve">, предполагается, что малые и средние предприятия, действующие в определенных отраслях экономики, могут претендовать на увеличенный объем государственной поддержки, а также на более широкий спектр ее форм (см. </w:t>
      </w:r>
      <w:hyperlink w:anchor="P2123">
        <w:r>
          <w:rPr>
            <w:color w:val="0000FF"/>
          </w:rPr>
          <w:t>комментарий к ст. 24.1</w:t>
        </w:r>
      </w:hyperlink>
      <w:r>
        <w:t>).</w:t>
      </w:r>
    </w:p>
    <w:p w:rsidR="00533F78" w:rsidRDefault="00533F78">
      <w:pPr>
        <w:pStyle w:val="ConsPlusNormal"/>
        <w:spacing w:before="220"/>
        <w:ind w:firstLine="540"/>
        <w:jc w:val="both"/>
      </w:pPr>
      <w:r>
        <w:t>Как отмечают специалисты, понятие социального предпринимательства может казаться логически противоречивым, однако оно связано с понятием социальной ответственности, которое является теоретически обоснованным &lt;8&gt;.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lastRenderedPageBreak/>
        <w:t xml:space="preserve">&lt;8&gt; См.: Газизуллин Р.И. </w:t>
      </w:r>
      <w:hyperlink r:id="rId234">
        <w:r>
          <w:rPr>
            <w:color w:val="0000FF"/>
          </w:rPr>
          <w:t>Социальное предпринимательство</w:t>
        </w:r>
      </w:hyperlink>
      <w:r>
        <w:t>: понятие, признаки, перспектива // Государственная власть и местное самоуправление. 2020. N 12. С. 46.</w:t>
      </w:r>
    </w:p>
    <w:p w:rsidR="00533F78" w:rsidRDefault="00533F78">
      <w:pPr>
        <w:pStyle w:val="ConsPlusNormal"/>
        <w:jc w:val="both"/>
      </w:pPr>
    </w:p>
    <w:p w:rsidR="00533F78" w:rsidRDefault="00533F78">
      <w:pPr>
        <w:pStyle w:val="ConsPlusNormal"/>
        <w:ind w:firstLine="540"/>
        <w:jc w:val="both"/>
      </w:pPr>
      <w:r>
        <w:t xml:space="preserve">Что же касается </w:t>
      </w:r>
      <w:r>
        <w:rPr>
          <w:b/>
        </w:rPr>
        <w:t>социального предприятия</w:t>
      </w:r>
      <w:r>
        <w:t>, под таковым следует понимать любого субъекта малого и среднего предпринимательства, осуществляющего деятельность в сфере социального предпринимательства.</w:t>
      </w:r>
    </w:p>
    <w:p w:rsidR="00533F78" w:rsidRDefault="00533F78">
      <w:pPr>
        <w:pStyle w:val="ConsPlusNormal"/>
        <w:spacing w:before="220"/>
        <w:ind w:firstLine="540"/>
        <w:jc w:val="both"/>
      </w:pPr>
      <w:r>
        <w:t>Среди ученых этот подход вызывает возражения. К примеру, как пишет О.В. Гутников, социальное предпринимательство как понятие, социальная ответственность бизнеса "должны относиться к крупному, а не к малому или среднему предпринимательству, причем связываться эти понятия должны с финансированием крупных социально значимых инфраструктурных проектов" &lt;9&gt;.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&lt;9&gt; См.: Гутников О.В. </w:t>
      </w:r>
      <w:hyperlink r:id="rId235">
        <w:r>
          <w:rPr>
            <w:color w:val="0000FF"/>
          </w:rPr>
          <w:t>Тенденции развития корпоративного права</w:t>
        </w:r>
      </w:hyperlink>
      <w:r>
        <w:t xml:space="preserve"> в современных условиях // Журнал российского права. 2020. N 8. С. 71.</w:t>
      </w:r>
    </w:p>
    <w:p w:rsidR="00533F78" w:rsidRDefault="00533F78">
      <w:pPr>
        <w:pStyle w:val="ConsPlusNormal"/>
        <w:jc w:val="both"/>
      </w:pPr>
    </w:p>
    <w:p w:rsidR="00533F78" w:rsidRDefault="00533F78">
      <w:pPr>
        <w:pStyle w:val="ConsPlusNormal"/>
        <w:ind w:firstLine="540"/>
        <w:jc w:val="both"/>
      </w:pPr>
      <w:r>
        <w:t xml:space="preserve">6. Федеральным </w:t>
      </w:r>
      <w:hyperlink r:id="rId236">
        <w:r>
          <w:rPr>
            <w:color w:val="0000FF"/>
          </w:rPr>
          <w:t>законом</w:t>
        </w:r>
      </w:hyperlink>
      <w:r>
        <w:t xml:space="preserve"> от 01.04.2020 N 83-ФЗ в текст комментируемой </w:t>
      </w:r>
      <w:hyperlink r:id="rId237">
        <w:r>
          <w:rPr>
            <w:color w:val="0000FF"/>
          </w:rPr>
          <w:t>статьи</w:t>
        </w:r>
      </w:hyperlink>
      <w:r>
        <w:t xml:space="preserve"> было введено понятие </w:t>
      </w:r>
      <w:r>
        <w:rPr>
          <w:b/>
        </w:rPr>
        <w:t>"национальная гарантийная система поддержки малого и среднего предпринимательства"</w:t>
      </w:r>
      <w:r>
        <w:t>. В соответствии с действующим законодательством гарантийная поддержка субъектов малого и среднего предпринимательства оказывается участниками национальной гарантийной системы путем предоставления поручительств и (или) независимых гарантий по:</w:t>
      </w:r>
    </w:p>
    <w:p w:rsidR="00533F78" w:rsidRDefault="00533F78">
      <w:pPr>
        <w:pStyle w:val="ConsPlusNormal"/>
        <w:spacing w:before="220"/>
        <w:ind w:firstLine="540"/>
        <w:jc w:val="both"/>
      </w:pPr>
      <w:r>
        <w:t>- договорным обязательствам инфраструктуры, обеспечивающим поддержку субъектов малого и среднего предпринимательства;</w:t>
      </w:r>
    </w:p>
    <w:p w:rsidR="00533F78" w:rsidRDefault="00533F78">
      <w:pPr>
        <w:pStyle w:val="ConsPlusNormal"/>
        <w:spacing w:before="220"/>
        <w:ind w:firstLine="540"/>
        <w:jc w:val="both"/>
      </w:pPr>
      <w:r>
        <w:t>- финансовым обязательствам юридических лиц, предоставляющих финансовую помощь малому и среднему предпринимательству;</w:t>
      </w:r>
    </w:p>
    <w:p w:rsidR="00533F78" w:rsidRDefault="00533F78">
      <w:pPr>
        <w:pStyle w:val="ConsPlusNormal"/>
        <w:spacing w:before="220"/>
        <w:ind w:firstLine="540"/>
        <w:jc w:val="both"/>
      </w:pPr>
      <w:r>
        <w:t>- договорным обязательствам хозяйствующих субъектов, специализирующихся на выпуске ценных бумаг, обеспеченных залогом по займам и кредитным договором;</w:t>
      </w:r>
    </w:p>
    <w:p w:rsidR="00533F78" w:rsidRDefault="00533F78">
      <w:pPr>
        <w:pStyle w:val="ConsPlusNormal"/>
        <w:spacing w:before="220"/>
        <w:ind w:firstLine="540"/>
        <w:jc w:val="both"/>
      </w:pPr>
      <w:r>
        <w:t>- иным обязательствам субъектов малого и среднего предпринимательства.</w:t>
      </w:r>
    </w:p>
    <w:p w:rsidR="00533F78" w:rsidRDefault="00533F78">
      <w:pPr>
        <w:pStyle w:val="ConsPlusNormal"/>
        <w:spacing w:before="220"/>
        <w:ind w:firstLine="540"/>
        <w:jc w:val="both"/>
      </w:pPr>
      <w:r>
        <w:t>Кроме того, предусмотрено, что ежегодно Корпорация развития малого и среднего предпринимательства в целях эффективности присваивает ранги региональным гарантийным юридическим лицам в соответствии со степенью их финансовой устойчивости.</w:t>
      </w:r>
    </w:p>
    <w:p w:rsidR="00533F78" w:rsidRDefault="00533F78">
      <w:pPr>
        <w:pStyle w:val="ConsPlusNormal"/>
        <w:spacing w:before="220"/>
        <w:ind w:firstLine="540"/>
        <w:jc w:val="both"/>
      </w:pPr>
      <w:r>
        <w:t>В данном нормативно установленном понятии (как и в понятии системообразующей организации) отражается намерение государства создать высокоэффективную систему поддержки (а в большей степени даже не поддержки, а восстановления) деятельности субъектов малого и среднего предпринимательства, пострадавших по причине пандемии COVID-19.</w:t>
      </w:r>
    </w:p>
    <w:p w:rsidR="00533F78" w:rsidRDefault="00533F78">
      <w:pPr>
        <w:pStyle w:val="ConsPlusNormal"/>
        <w:spacing w:before="220"/>
        <w:ind w:firstLine="540"/>
        <w:jc w:val="both"/>
      </w:pPr>
      <w:r>
        <w:t xml:space="preserve">В России воздействие пандемии ощущается во всех сферах общественной жизни, особенно в экономике. Как следует из ежегодного доклада Уполномоченного при Президенте по защите прав предпринимателей, пандемия COVID-19 в России затронула порядка 4,17 млн компаний и индивидуальных предпринимателей от общего числа 6,05 млн, то есть до 67% малых, средних и крупных предприятий и индивидуальных предпринимателей. Субъекты малого и среднего предпринимательства, которые столкнулись с падением выручки более чем на 30%, работают в 65 классах </w:t>
      </w:r>
      <w:hyperlink r:id="rId238">
        <w:r>
          <w:rPr>
            <w:color w:val="0000FF"/>
          </w:rPr>
          <w:t>ОКВЭД</w:t>
        </w:r>
      </w:hyperlink>
      <w:r>
        <w:t xml:space="preserve"> из 88 существующих &lt;10&gt;.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&lt;10&gt; См.: Приложение к докладу Президенту РФ "COVID-19. Последствия для бизнеса и </w:t>
      </w:r>
      <w:r>
        <w:lastRenderedPageBreak/>
        <w:t>экономики". URL: http://doklad.ombudsmanbiz.ru/2020/7.pdf (дата обращения: 01.06.2021).</w:t>
      </w:r>
    </w:p>
    <w:p w:rsidR="00533F78" w:rsidRDefault="00533F78">
      <w:pPr>
        <w:pStyle w:val="ConsPlusNormal"/>
        <w:jc w:val="both"/>
      </w:pPr>
    </w:p>
    <w:p w:rsidR="00533F78" w:rsidRDefault="00533F78">
      <w:pPr>
        <w:pStyle w:val="ConsPlusNormal"/>
        <w:ind w:firstLine="540"/>
        <w:jc w:val="both"/>
      </w:pPr>
      <w:hyperlink r:id="rId239">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содержит 12 разделов, среди которых:</w:t>
      </w:r>
    </w:p>
    <w:p w:rsidR="00533F78" w:rsidRDefault="00533F78">
      <w:pPr>
        <w:pStyle w:val="ConsPlusNormal"/>
        <w:spacing w:before="220"/>
        <w:ind w:firstLine="540"/>
        <w:jc w:val="both"/>
      </w:pPr>
      <w:r>
        <w:t>- транспортная деятельность (перевозка пассажиров железнодорожным транспортом в междугороднем сообщении, деятельность автомобильного грузового транспорта и услуги по перевозкам, деятельность вокзалов и автостанций и т.д.);</w:t>
      </w:r>
    </w:p>
    <w:p w:rsidR="00533F78" w:rsidRDefault="00533F78">
      <w:pPr>
        <w:pStyle w:val="ConsPlusNormal"/>
        <w:spacing w:before="220"/>
        <w:ind w:firstLine="540"/>
        <w:jc w:val="both"/>
      </w:pPr>
      <w:r>
        <w:t>- культура, организация досуга и развлечений;</w:t>
      </w:r>
    </w:p>
    <w:p w:rsidR="00533F78" w:rsidRDefault="00533F78">
      <w:pPr>
        <w:pStyle w:val="ConsPlusNormal"/>
        <w:spacing w:before="220"/>
        <w:ind w:firstLine="540"/>
        <w:jc w:val="both"/>
      </w:pPr>
      <w:r>
        <w:t>- деятельность туристических агентств и прочих организаций, представляющих услуги в сфере туризма;</w:t>
      </w:r>
    </w:p>
    <w:p w:rsidR="00533F78" w:rsidRDefault="00533F78">
      <w:pPr>
        <w:pStyle w:val="ConsPlusNormal"/>
        <w:spacing w:before="220"/>
        <w:ind w:firstLine="540"/>
        <w:jc w:val="both"/>
      </w:pPr>
      <w:r>
        <w:t>- гостиничный бизнес;</w:t>
      </w:r>
    </w:p>
    <w:p w:rsidR="00533F78" w:rsidRDefault="00533F78">
      <w:pPr>
        <w:pStyle w:val="ConsPlusNormal"/>
        <w:spacing w:before="220"/>
        <w:ind w:firstLine="540"/>
        <w:jc w:val="both"/>
      </w:pPr>
      <w:r>
        <w:t>- общественное питание;</w:t>
      </w:r>
    </w:p>
    <w:p w:rsidR="00533F78" w:rsidRDefault="00533F78">
      <w:pPr>
        <w:pStyle w:val="ConsPlusNormal"/>
        <w:spacing w:before="220"/>
        <w:ind w:firstLine="540"/>
        <w:jc w:val="both"/>
      </w:pPr>
      <w:r>
        <w:t>- деятельность организаций дополнительного образования, негосударственных образовательных учреждений;</w:t>
      </w:r>
    </w:p>
    <w:p w:rsidR="00533F78" w:rsidRDefault="00533F78">
      <w:pPr>
        <w:pStyle w:val="ConsPlusNormal"/>
        <w:spacing w:before="220"/>
        <w:ind w:firstLine="540"/>
        <w:jc w:val="both"/>
      </w:pPr>
      <w:r>
        <w:t>- деятельность по предоставлению бытовых услуг населению (ремонт, стирка, химчистка, услуги парикмахерских и салонов красоты);</w:t>
      </w:r>
    </w:p>
    <w:p w:rsidR="00533F78" w:rsidRDefault="00533F78">
      <w:pPr>
        <w:pStyle w:val="ConsPlusNormal"/>
        <w:spacing w:before="220"/>
        <w:ind w:firstLine="540"/>
        <w:jc w:val="both"/>
      </w:pPr>
      <w:r>
        <w:t>- розничная торговля непродовольственными товарами;</w:t>
      </w:r>
    </w:p>
    <w:p w:rsidR="00533F78" w:rsidRDefault="00533F78">
      <w:pPr>
        <w:pStyle w:val="ConsPlusNormal"/>
        <w:spacing w:before="220"/>
        <w:ind w:firstLine="540"/>
        <w:jc w:val="both"/>
      </w:pPr>
      <w:r>
        <w:t>- средства массовой информации и производство печатной продукции &lt;11&gt;.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&lt;11&gt; Утвержден </w:t>
      </w:r>
      <w:hyperlink r:id="rId240">
        <w:r>
          <w:rPr>
            <w:color w:val="0000FF"/>
          </w:rPr>
          <w:t>Постановлением</w:t>
        </w:r>
      </w:hyperlink>
      <w:r>
        <w:t xml:space="preserve"> Правительства РФ от 03.04.2020 N 434, внесены изменения Постановлениями Правительства РФ от 10.04.2020 </w:t>
      </w:r>
      <w:hyperlink r:id="rId241">
        <w:r>
          <w:rPr>
            <w:color w:val="0000FF"/>
          </w:rPr>
          <w:t>N 479</w:t>
        </w:r>
      </w:hyperlink>
      <w:r>
        <w:t xml:space="preserve">, от 18.04.2020 </w:t>
      </w:r>
      <w:hyperlink r:id="rId242">
        <w:r>
          <w:rPr>
            <w:color w:val="0000FF"/>
          </w:rPr>
          <w:t>N 540</w:t>
        </w:r>
      </w:hyperlink>
      <w:r>
        <w:t xml:space="preserve">; от 12.05.2020 </w:t>
      </w:r>
      <w:hyperlink r:id="rId243">
        <w:r>
          <w:rPr>
            <w:color w:val="0000FF"/>
          </w:rPr>
          <w:t>N 657</w:t>
        </w:r>
      </w:hyperlink>
      <w:r>
        <w:t xml:space="preserve">, от 26.05.2020 </w:t>
      </w:r>
      <w:hyperlink r:id="rId244">
        <w:r>
          <w:rPr>
            <w:color w:val="0000FF"/>
          </w:rPr>
          <w:t>N 745</w:t>
        </w:r>
      </w:hyperlink>
      <w:r>
        <w:t xml:space="preserve">, от 26.06.2020 </w:t>
      </w:r>
      <w:hyperlink r:id="rId245">
        <w:r>
          <w:rPr>
            <w:color w:val="0000FF"/>
          </w:rPr>
          <w:t>N 927</w:t>
        </w:r>
      </w:hyperlink>
      <w:r>
        <w:t>.</w:t>
      </w:r>
    </w:p>
    <w:p w:rsidR="00533F78" w:rsidRDefault="00533F78">
      <w:pPr>
        <w:pStyle w:val="ConsPlusNormal"/>
        <w:jc w:val="both"/>
      </w:pPr>
    </w:p>
    <w:p w:rsidR="00533F78" w:rsidRDefault="00533F78">
      <w:pPr>
        <w:pStyle w:val="ConsPlusNormal"/>
        <w:ind w:firstLine="540"/>
        <w:jc w:val="both"/>
      </w:pPr>
      <w:r>
        <w:rPr>
          <w:b/>
        </w:rPr>
        <w:t>По данным мониторинга</w:t>
      </w:r>
      <w:r>
        <w:t xml:space="preserve"> "Мнение малого и среднего бизнеса о мерах государственной поддержки в период эпидемии коронавируса":</w:t>
      </w:r>
    </w:p>
    <w:p w:rsidR="00533F78" w:rsidRDefault="00533F78">
      <w:pPr>
        <w:pStyle w:val="ConsPlusNormal"/>
        <w:spacing w:before="220"/>
        <w:ind w:firstLine="540"/>
        <w:jc w:val="both"/>
      </w:pPr>
      <w:r>
        <w:t>- 53,3% компаний характеризуют свое положение как "кризис" и "катастрофа";</w:t>
      </w:r>
    </w:p>
    <w:p w:rsidR="00533F78" w:rsidRDefault="00533F78">
      <w:pPr>
        <w:pStyle w:val="ConsPlusNormal"/>
        <w:spacing w:before="220"/>
        <w:ind w:firstLine="540"/>
        <w:jc w:val="both"/>
      </w:pPr>
      <w:r>
        <w:t>- 62,2% оценивают шанс выживания ниже 50%;</w:t>
      </w:r>
    </w:p>
    <w:p w:rsidR="00533F78" w:rsidRDefault="00533F78">
      <w:pPr>
        <w:pStyle w:val="ConsPlusNormal"/>
        <w:spacing w:before="220"/>
        <w:ind w:firstLine="540"/>
        <w:jc w:val="both"/>
      </w:pPr>
      <w:r>
        <w:t>- на текущий момент деятельность приостановлена у 35,7% компаний, на пике карантина не работало 56,1% компаний;</w:t>
      </w:r>
    </w:p>
    <w:p w:rsidR="00533F78" w:rsidRDefault="00533F78">
      <w:pPr>
        <w:pStyle w:val="ConsPlusNormal"/>
        <w:spacing w:before="220"/>
        <w:ind w:firstLine="540"/>
        <w:jc w:val="both"/>
      </w:pPr>
      <w:r>
        <w:t>- 55,6% компаний отметили, что спрос сократился на 50% и более;</w:t>
      </w:r>
    </w:p>
    <w:p w:rsidR="00533F78" w:rsidRDefault="00533F78">
      <w:pPr>
        <w:pStyle w:val="ConsPlusNormal"/>
        <w:spacing w:before="220"/>
        <w:ind w:firstLine="540"/>
        <w:jc w:val="both"/>
      </w:pPr>
      <w:r>
        <w:t>- ключевые трудности - невозможность платить заработную плату (52,4%), аренду и налог на имущество (42,8%);</w:t>
      </w:r>
    </w:p>
    <w:p w:rsidR="00533F78" w:rsidRDefault="00533F78">
      <w:pPr>
        <w:pStyle w:val="ConsPlusNormal"/>
        <w:spacing w:before="220"/>
        <w:ind w:firstLine="540"/>
        <w:jc w:val="both"/>
      </w:pPr>
      <w:r>
        <w:t>- большинство компаний не сократили сотрудников, но снизили фонд оплаты труда (60,88%) и отправили сотрудников в отпуск за свой счет (57,6%) &lt;12&gt;.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&lt;12&gt; См.: Приложение к докладу Уполномоченного при Президенте РФ по защите прав предпринимателей Президенту РФ "COVID-19. Последствия для бизнеса и экономики". URL: </w:t>
      </w:r>
      <w:r>
        <w:lastRenderedPageBreak/>
        <w:t>http://doklad.ombudsmanbiz.ru/2020/7.pdf (дата обращения: 01.06.2021).</w:t>
      </w:r>
    </w:p>
    <w:p w:rsidR="00533F78" w:rsidRDefault="00533F78">
      <w:pPr>
        <w:pStyle w:val="ConsPlusNormal"/>
        <w:jc w:val="both"/>
      </w:pPr>
    </w:p>
    <w:p w:rsidR="00533F78" w:rsidRDefault="00533F78">
      <w:pPr>
        <w:pStyle w:val="ConsPlusNormal"/>
        <w:ind w:firstLine="540"/>
        <w:jc w:val="both"/>
      </w:pPr>
      <w:r>
        <w:t>Наличие подобного рода причин обусловило создание на законодательном уровне экстраординарных элементов в системе государственной поддержки малого и среднего бизнеса, а то обстоятельство, что эпидемиологическая обстановка, обострившаяся в 2020 г., так и не нормализовалась в 2021 г., создает вероятность дальнейшего сохранения системы поддержки.</w:t>
      </w:r>
    </w:p>
    <w:p w:rsidR="00533F78" w:rsidRDefault="00533F78">
      <w:pPr>
        <w:pStyle w:val="ConsPlusNormal"/>
        <w:jc w:val="both"/>
      </w:pPr>
    </w:p>
    <w:p w:rsidR="00533F78" w:rsidRDefault="00533F78">
      <w:pPr>
        <w:pStyle w:val="ConsPlusTitle"/>
        <w:ind w:firstLine="540"/>
        <w:jc w:val="both"/>
        <w:outlineLvl w:val="0"/>
      </w:pPr>
      <w:r>
        <w:t>Статья 4. Категории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3" w:name="P383"/>
      <w:bookmarkEnd w:id="3"/>
      <w:r>
        <w:t xml:space="preserve">Комментарий к </w:t>
      </w:r>
      <w:hyperlink r:id="rId246">
        <w:r>
          <w:rPr>
            <w:color w:val="0000FF"/>
          </w:rPr>
          <w:t>статье 4</w:t>
        </w:r>
      </w:hyperlink>
    </w:p>
    <w:p w:rsidR="00533F78" w:rsidRDefault="00533F78">
      <w:pPr>
        <w:pStyle w:val="ConsPlusNormal"/>
        <w:jc w:val="both"/>
      </w:pPr>
    </w:p>
    <w:p w:rsidR="00533F78" w:rsidRDefault="00533F78">
      <w:pPr>
        <w:pStyle w:val="ConsPlusNormal"/>
        <w:ind w:firstLine="540"/>
        <w:jc w:val="both"/>
      </w:pPr>
      <w:r>
        <w:t xml:space="preserve">1. Определяя категории субъектов малого и среднего предпринимательства, законодатель начинает с их перечисления, оговаривая, что упомянутые в комментируемом </w:t>
      </w:r>
      <w:hyperlink r:id="rId247">
        <w:r>
          <w:rPr>
            <w:color w:val="0000FF"/>
          </w:rPr>
          <w:t>пункте</w:t>
        </w:r>
      </w:hyperlink>
      <w:r>
        <w:t xml:space="preserve"> виды юридических лиц и индивидуальные предприниматели могут быть отнесены к соответствующей категории только при соблюдении условий, установленных настоящей </w:t>
      </w:r>
      <w:hyperlink r:id="rId248">
        <w:r>
          <w:rPr>
            <w:color w:val="0000FF"/>
          </w:rPr>
          <w:t>статьей</w:t>
        </w:r>
      </w:hyperlink>
      <w:r>
        <w:t>.</w:t>
      </w:r>
    </w:p>
    <w:p w:rsidR="00533F78" w:rsidRDefault="00533F78">
      <w:pPr>
        <w:pStyle w:val="ConsPlusNormal"/>
        <w:spacing w:before="220"/>
        <w:ind w:firstLine="540"/>
        <w:jc w:val="both"/>
      </w:pPr>
      <w:r>
        <w:t>Следует отметить, что данный перечень сформирован как закрытый, что порождает закономерный вопрос о возможности отнесения к субъектам малого предпринимательства физических лиц, которые в соответствии с действующим законодательством могут заниматься предпринимательской деятельностью без регистрации в качестве индивидуального предпринимателя (</w:t>
      </w:r>
      <w:hyperlink r:id="rId249">
        <w:r>
          <w:rPr>
            <w:color w:val="0000FF"/>
          </w:rPr>
          <w:t>п. 1 ст. 23</w:t>
        </w:r>
      </w:hyperlink>
      <w:r>
        <w:t xml:space="preserve"> ГК). Предполагается, что условия осуществления подобной деятельности должны быть предусмотрены законом. Однако системного развития это положение не получило.</w:t>
      </w:r>
    </w:p>
    <w:p w:rsidR="00533F78" w:rsidRDefault="00533F78">
      <w:pPr>
        <w:pStyle w:val="ConsPlusNormal"/>
        <w:spacing w:before="220"/>
        <w:ind w:firstLine="540"/>
        <w:jc w:val="both"/>
      </w:pPr>
      <w:r>
        <w:t>НК ограничивается указанием на физических лиц, не являющихся индивидуальными предпринимателями и оказывающих без привлечения наемных работников услуги физическому лицу для личных, домашних и (или) иных подобных нужд, как на особую категорию налогоплательщиков, освобождаемых от уплаты НДФЛ и страховых взносов (</w:t>
      </w:r>
      <w:hyperlink r:id="rId250">
        <w:r>
          <w:rPr>
            <w:color w:val="0000FF"/>
          </w:rPr>
          <w:t>п. 70 ст. 217</w:t>
        </w:r>
      </w:hyperlink>
      <w:r>
        <w:t xml:space="preserve"> НК), не определяя соответствующего перечня услуг (</w:t>
      </w:r>
      <w:hyperlink r:id="rId251">
        <w:r>
          <w:rPr>
            <w:color w:val="0000FF"/>
          </w:rPr>
          <w:t>п. 7.3 ст. 83</w:t>
        </w:r>
      </w:hyperlink>
      <w:r>
        <w:t xml:space="preserve"> НК).</w:t>
      </w:r>
    </w:p>
    <w:p w:rsidR="00533F78" w:rsidRDefault="00533F78">
      <w:pPr>
        <w:pStyle w:val="ConsPlusNormal"/>
        <w:spacing w:before="220"/>
        <w:ind w:firstLine="540"/>
        <w:jc w:val="both"/>
      </w:pPr>
      <w:r>
        <w:t xml:space="preserve">Попытки конкретизации правового регулирования в этой сфере были предприняты ФНС, которая своим Приказом от 31.03.2017 N ММВ-7-14/270@ утвердила </w:t>
      </w:r>
      <w:hyperlink r:id="rId252">
        <w:r>
          <w:rPr>
            <w:color w:val="0000FF"/>
          </w:rPr>
          <w:t>форму</w:t>
        </w:r>
      </w:hyperlink>
      <w:r>
        <w:t xml:space="preserve"> уведомления физического лица об осуществлении (о прекращении) деятельности по оказанию услуг физическому лицу для личных, домашних и (или) иных подобных нужд, а также порядка ее заполнения. К числу таких услуг отнесены услуги 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 по репетиторству и уборке жилых помещений, ведению домашнего хозяйства.</w:t>
      </w:r>
    </w:p>
    <w:p w:rsidR="00533F78" w:rsidRDefault="00533F78">
      <w:pPr>
        <w:pStyle w:val="ConsPlusNormal"/>
        <w:spacing w:before="220"/>
        <w:ind w:firstLine="540"/>
        <w:jc w:val="both"/>
      </w:pPr>
      <w:r>
        <w:t xml:space="preserve">Одновременно субъектам РФ была предоставлена возможность расширения данного перечня. Возможность реализации соответствующих нормотворческих полномочий фактически вытекает из </w:t>
      </w:r>
      <w:hyperlink r:id="rId253">
        <w:r>
          <w:rPr>
            <w:color w:val="0000FF"/>
          </w:rPr>
          <w:t>ст. 23</w:t>
        </w:r>
      </w:hyperlink>
      <w:r>
        <w:t xml:space="preserve"> ГК &lt;13&gt;. Например, в Рязанской области в данный перечень были включены: парикмахерские услуги на дому, услуги по маникюру и педикюру на дому, пошив одежды по индивидуальным заказам на дому, услуги фотографа, ремонт автомобилей, ремонт и обслуживание бытовой и компьютерной техники на дому, ремонт помещений &lt;14&gt;.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&lt;13&gt; То, что законодатель предусматривает установление условий такой деятельности законом, предполагает, что речь может идти как о федеральном законе, так и законе субъекта Российской Федерации.</w:t>
      </w:r>
    </w:p>
    <w:p w:rsidR="00533F78" w:rsidRDefault="00533F78">
      <w:pPr>
        <w:pStyle w:val="ConsPlusNormal"/>
        <w:spacing w:before="220"/>
        <w:ind w:firstLine="540"/>
        <w:jc w:val="both"/>
      </w:pPr>
      <w:r>
        <w:t>&lt;14&gt; См.: Закон Рязанской области от 03.11.2017 N 77-ОЗ "О дополнительных видах услуг для личных, домашних и (или) иных подобных нужд, доходы от оказания которых освобождаются от налогообложения".</w:t>
      </w:r>
    </w:p>
    <w:p w:rsidR="00533F78" w:rsidRDefault="00533F78">
      <w:pPr>
        <w:pStyle w:val="ConsPlusNormal"/>
        <w:jc w:val="both"/>
      </w:pPr>
    </w:p>
    <w:p w:rsidR="00533F78" w:rsidRDefault="00533F78">
      <w:pPr>
        <w:pStyle w:val="ConsPlusNormal"/>
        <w:ind w:firstLine="540"/>
        <w:jc w:val="both"/>
      </w:pPr>
      <w:r>
        <w:t>В Республике Тыва к перечню добавлены: деятельность по выпасу скота, по стрижке овец, по пошиву и ремонту одежды, по текущему ремонту жилых помещений, по изготовлению фотографий, по организации и проведению обрядов (свадеб, юбилеев), в том числе по музыкальному сопровождению, по организации и проведению экскурсий гидами и экскурсоводами, а также тренеров (инструкторов) по фитнесу и бодифитнесу &lt;15&gt;.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&lt;15&gt; См.: Закон Республики Тыва от 27.06.2017 N 291-ЗРТ "О дополнительных видах услуг для личных, домашних и иных подобных нужд, доходы от оказания которых освобождаются от налогообложения".</w:t>
      </w:r>
    </w:p>
    <w:p w:rsidR="00533F78" w:rsidRDefault="00533F78">
      <w:pPr>
        <w:pStyle w:val="ConsPlusNormal"/>
        <w:jc w:val="both"/>
      </w:pPr>
    </w:p>
    <w:p w:rsidR="00533F78" w:rsidRDefault="00533F78">
      <w:pPr>
        <w:pStyle w:val="ConsPlusNormal"/>
        <w:ind w:firstLine="540"/>
        <w:jc w:val="both"/>
      </w:pPr>
      <w:r>
        <w:t xml:space="preserve">Вторым ориентиром является Федеральный </w:t>
      </w:r>
      <w:hyperlink r:id="rId254">
        <w:r>
          <w:rPr>
            <w:color w:val="0000FF"/>
          </w:rPr>
          <w:t>закон</w:t>
        </w:r>
      </w:hyperlink>
      <w:r>
        <w:t xml:space="preserve"> от 27.11.2018 N 422-ФЗ "О проведении эксперимента по установлению специального налогового режима "Налог на профессиональный доход", который допускает ведение без государственной регистрации в качестве индивидуальных предпринимателей деятельности, доходы от которой облагаются налогом на профессиональный доход, кроме случаев, когда ведение какого-либо вида деятельности требует обязательной регистрации в качестве индивидуального предпринимателя в соответствии с федеральными законами </w:t>
      </w:r>
      <w:hyperlink r:id="rId255">
        <w:r>
          <w:rPr>
            <w:color w:val="0000FF"/>
          </w:rPr>
          <w:t>(п. 6 ст. 2)</w:t>
        </w:r>
      </w:hyperlink>
      <w:r>
        <w:t>. Таким образом, налог на профессиональный доход могут платить как лица со статусом индивидуального предпринимателя, так и лица, не имеющие такого статуса.</w:t>
      </w:r>
    </w:p>
    <w:p w:rsidR="00533F78" w:rsidRDefault="00533F78">
      <w:pPr>
        <w:pStyle w:val="ConsPlusNormal"/>
        <w:spacing w:before="220"/>
        <w:ind w:firstLine="540"/>
        <w:jc w:val="both"/>
      </w:pPr>
      <w:r>
        <w:t xml:space="preserve">Налицо существование различного подхода к определению статуса физических лиц, занимающихся предпринимательской деятельностью. Он представляется еще менее объяснимым в контексте появления в комментируемом Законе </w:t>
      </w:r>
      <w:hyperlink r:id="rId256">
        <w:r>
          <w:rPr>
            <w:color w:val="0000FF"/>
          </w:rPr>
          <w:t>ст. 14.1</w:t>
        </w:r>
      </w:hyperlink>
      <w:r>
        <w:t xml:space="preserve">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Названная </w:t>
      </w:r>
      <w:hyperlink r:id="rId257">
        <w:r>
          <w:rPr>
            <w:color w:val="0000FF"/>
          </w:rPr>
          <w:t>статья</w:t>
        </w:r>
      </w:hyperlink>
      <w:r>
        <w:t xml:space="preserve"> предоставляет указанным лицам право обратиться в порядке и на условиях, которые установлены </w:t>
      </w:r>
      <w:hyperlink r:id="rId258">
        <w:r>
          <w:rPr>
            <w:color w:val="0000FF"/>
          </w:rPr>
          <w:t>ч. 2</w:t>
        </w:r>
      </w:hyperlink>
      <w:r>
        <w:t xml:space="preserve"> - </w:t>
      </w:r>
      <w:hyperlink r:id="rId259">
        <w:r>
          <w:rPr>
            <w:color w:val="0000FF"/>
          </w:rPr>
          <w:t>6 ст. 14</w:t>
        </w:r>
      </w:hyperlink>
      <w:r>
        <w:t xml:space="preserve"> настоящего Федерального закона, за оказанием поддержки, предусмотренной </w:t>
      </w:r>
      <w:hyperlink r:id="rId260">
        <w:r>
          <w:rPr>
            <w:color w:val="0000FF"/>
          </w:rPr>
          <w:t>ст. ст. 17</w:t>
        </w:r>
      </w:hyperlink>
      <w:r>
        <w:t xml:space="preserve"> - </w:t>
      </w:r>
      <w:hyperlink r:id="rId261">
        <w:r>
          <w:rPr>
            <w:color w:val="0000FF"/>
          </w:rPr>
          <w:t>21</w:t>
        </w:r>
      </w:hyperlink>
      <w:r>
        <w:t xml:space="preserve">, </w:t>
      </w:r>
      <w:hyperlink r:id="rId262">
        <w:r>
          <w:rPr>
            <w:color w:val="0000FF"/>
          </w:rPr>
          <w:t>23</w:t>
        </w:r>
      </w:hyperlink>
      <w:r>
        <w:t xml:space="preserve">, </w:t>
      </w:r>
      <w:hyperlink r:id="rId263">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РФ,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533F78" w:rsidRDefault="00533F78">
      <w:pPr>
        <w:pStyle w:val="ConsPlusNormal"/>
        <w:spacing w:before="220"/>
        <w:ind w:firstLine="540"/>
        <w:jc w:val="both"/>
      </w:pPr>
      <w:r>
        <w:t>В результате законодатель сформировал из физических лиц, занимающихся предпринимательской деятельностью, три категории:</w:t>
      </w:r>
    </w:p>
    <w:p w:rsidR="00533F78" w:rsidRDefault="00533F78">
      <w:pPr>
        <w:pStyle w:val="ConsPlusNormal"/>
        <w:spacing w:before="220"/>
        <w:ind w:firstLine="540"/>
        <w:jc w:val="both"/>
      </w:pPr>
      <w:r>
        <w:t>1) индивидуальные предприниматели, признаваемые субъектами малого предпринимательства;</w:t>
      </w:r>
    </w:p>
    <w:p w:rsidR="00533F78" w:rsidRDefault="00533F78">
      <w:pPr>
        <w:pStyle w:val="ConsPlusNormal"/>
        <w:spacing w:before="220"/>
        <w:ind w:firstLine="540"/>
        <w:jc w:val="both"/>
      </w:pPr>
      <w:r>
        <w:t>2) физические лица, не являющиеся индивидуальными предпринимателями и применяющие специальный налоговый режим "Налог на профессиональный доход", не признаваемые субъектами малого предпринимательства, но имеющие право обратиться за мерами, предусмотренными для поддержки последних;</w:t>
      </w:r>
    </w:p>
    <w:p w:rsidR="00533F78" w:rsidRDefault="00533F78">
      <w:pPr>
        <w:pStyle w:val="ConsPlusNormal"/>
        <w:spacing w:before="220"/>
        <w:ind w:firstLine="540"/>
        <w:jc w:val="both"/>
      </w:pPr>
      <w:r>
        <w:t>3) физические лица, не являющиеся индивидуальными предпринимателями и оказывающие без привлечения наемных работников услуги физическому лицу для личных, домашних и (или) иных подобных нужд, не признаваемые субъектами малого предпринимательства, для которых единственной мерой государственной поддержки признается освобождение от уплаты НДФЛ и страховых взносов.</w:t>
      </w:r>
    </w:p>
    <w:p w:rsidR="00533F78" w:rsidRDefault="00533F78">
      <w:pPr>
        <w:pStyle w:val="ConsPlusNormal"/>
        <w:spacing w:before="220"/>
        <w:ind w:firstLine="540"/>
        <w:jc w:val="both"/>
      </w:pPr>
      <w:r>
        <w:t xml:space="preserve">К числу субъектов, которые потенциально могут рассматриваться </w:t>
      </w:r>
      <w:r>
        <w:rPr>
          <w:b/>
        </w:rPr>
        <w:t xml:space="preserve">в качестве субъектов </w:t>
      </w:r>
      <w:r>
        <w:rPr>
          <w:b/>
        </w:rPr>
        <w:lastRenderedPageBreak/>
        <w:t>малого и среднего предпринимательства</w:t>
      </w:r>
      <w:r>
        <w:t>, относятся следующие категории юридических лиц:</w:t>
      </w:r>
    </w:p>
    <w:p w:rsidR="00533F78" w:rsidRDefault="00533F78">
      <w:pPr>
        <w:pStyle w:val="ConsPlusNormal"/>
        <w:spacing w:before="220"/>
        <w:ind w:firstLine="540"/>
        <w:jc w:val="both"/>
      </w:pPr>
      <w:r>
        <w:t xml:space="preserve">1) </w:t>
      </w:r>
      <w:r>
        <w:rPr>
          <w:b/>
        </w:rPr>
        <w:t>Хозяйственные общества</w:t>
      </w:r>
      <w:r>
        <w:t>, в частности:</w:t>
      </w:r>
    </w:p>
    <w:p w:rsidR="00533F78" w:rsidRDefault="00533F78">
      <w:pPr>
        <w:pStyle w:val="ConsPlusNormal"/>
        <w:spacing w:before="220"/>
        <w:ind w:firstLine="540"/>
        <w:jc w:val="both"/>
      </w:pPr>
      <w:r>
        <w:t xml:space="preserve">- </w:t>
      </w:r>
      <w:r>
        <w:rPr>
          <w:b/>
        </w:rPr>
        <w:t>общества с ограниченной ответственностью</w:t>
      </w:r>
      <w:r>
        <w:t xml:space="preserve"> </w:t>
      </w:r>
      <w:r>
        <w:rPr>
          <w:i/>
        </w:rPr>
        <w:t>-</w:t>
      </w:r>
      <w:r>
        <w:t xml:space="preserve"> хозяйственные общества, уставный капитал которых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w:t>
      </w:r>
      <w:hyperlink r:id="rId264">
        <w:r>
          <w:rPr>
            <w:color w:val="0000FF"/>
          </w:rPr>
          <w:t>ст. 87</w:t>
        </w:r>
      </w:hyperlink>
      <w:r>
        <w:t xml:space="preserve"> ГК, Федеральный </w:t>
      </w:r>
      <w:hyperlink r:id="rId265">
        <w:r>
          <w:rPr>
            <w:color w:val="0000FF"/>
          </w:rPr>
          <w:t>закон</w:t>
        </w:r>
      </w:hyperlink>
      <w:r>
        <w:t xml:space="preserve"> от 08.02.1998 N 14-ФЗ "Об обществах с ограниченной ответственностью");</w:t>
      </w:r>
    </w:p>
    <w:p w:rsidR="00533F78" w:rsidRDefault="00533F78">
      <w:pPr>
        <w:pStyle w:val="ConsPlusNormal"/>
        <w:spacing w:before="220"/>
        <w:ind w:firstLine="540"/>
        <w:jc w:val="both"/>
      </w:pPr>
      <w:r>
        <w:t xml:space="preserve">- </w:t>
      </w:r>
      <w:r>
        <w:rPr>
          <w:b/>
        </w:rPr>
        <w:t>акционерные общества</w:t>
      </w:r>
      <w:r>
        <w:t xml:space="preserve"> - хозяйственные общества, уставный капитал которых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hyperlink r:id="rId266">
        <w:r>
          <w:rPr>
            <w:color w:val="0000FF"/>
          </w:rPr>
          <w:t>ст. 96</w:t>
        </w:r>
      </w:hyperlink>
      <w:r>
        <w:t xml:space="preserve"> ГК, </w:t>
      </w:r>
      <w:hyperlink r:id="rId267">
        <w:r>
          <w:rPr>
            <w:color w:val="0000FF"/>
          </w:rPr>
          <w:t>ФЗ</w:t>
        </w:r>
      </w:hyperlink>
      <w:r>
        <w:t xml:space="preserve"> "Об акционерных обществах"). Среди них различают публичные и непубличные общества. Особую категорию составляют акционерные общества работников (народных предприятий), на которые распространяются положения указанного </w:t>
      </w:r>
      <w:hyperlink r:id="rId268">
        <w:r>
          <w:rPr>
            <w:color w:val="0000FF"/>
          </w:rPr>
          <w:t>Закона</w:t>
        </w:r>
      </w:hyperlink>
      <w:r>
        <w:t xml:space="preserve"> о непубличных обществах, если иное не предусмотрено Федеральным </w:t>
      </w:r>
      <w:hyperlink r:id="rId269">
        <w:r>
          <w:rPr>
            <w:color w:val="0000FF"/>
          </w:rPr>
          <w:t>законом</w:t>
        </w:r>
      </w:hyperlink>
      <w:r>
        <w:t xml:space="preserve"> от 19.07.1998 N 115-ФЗ "Об особенностях правового положения акционерных обществ работников (народных предприятий)".</w:t>
      </w:r>
    </w:p>
    <w:p w:rsidR="00533F78" w:rsidRDefault="00533F78">
      <w:pPr>
        <w:pStyle w:val="ConsPlusNormal"/>
        <w:spacing w:before="220"/>
        <w:ind w:firstLine="540"/>
        <w:jc w:val="both"/>
      </w:pPr>
      <w:r>
        <w:t xml:space="preserve">2) </w:t>
      </w:r>
      <w:r>
        <w:rPr>
          <w:b/>
        </w:rPr>
        <w:t>Хозяйственные товарищества</w:t>
      </w:r>
      <w:r>
        <w:t>, в частности:</w:t>
      </w:r>
    </w:p>
    <w:p w:rsidR="00533F78" w:rsidRDefault="00533F78">
      <w:pPr>
        <w:pStyle w:val="ConsPlusNormal"/>
        <w:spacing w:before="220"/>
        <w:ind w:firstLine="540"/>
        <w:jc w:val="both"/>
      </w:pPr>
      <w:r>
        <w:t xml:space="preserve">- </w:t>
      </w:r>
      <w:r>
        <w:rPr>
          <w:b/>
        </w:rPr>
        <w:t>полные товарищества</w:t>
      </w:r>
      <w:r>
        <w:t xml:space="preserve"> - товарищества, участники которых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hyperlink r:id="rId270">
        <w:r>
          <w:rPr>
            <w:color w:val="0000FF"/>
          </w:rPr>
          <w:t>ст. 69</w:t>
        </w:r>
      </w:hyperlink>
      <w:r>
        <w:t xml:space="preserve"> ГК);</w:t>
      </w:r>
    </w:p>
    <w:p w:rsidR="00533F78" w:rsidRDefault="00533F78">
      <w:pPr>
        <w:pStyle w:val="ConsPlusNormal"/>
        <w:spacing w:before="220"/>
        <w:ind w:firstLine="540"/>
        <w:jc w:val="both"/>
      </w:pPr>
      <w:r>
        <w:t xml:space="preserve">- </w:t>
      </w:r>
      <w:r>
        <w:rPr>
          <w:b/>
        </w:rPr>
        <w:t>товарищества на вере (коммандитные товарищества)</w:t>
      </w:r>
      <w:r>
        <w:t xml:space="preserve"> </w:t>
      </w:r>
      <w:r>
        <w:rPr>
          <w:i/>
        </w:rPr>
        <w:t>-</w:t>
      </w:r>
      <w:r>
        <w:t xml:space="preserve"> товарищества, в которых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hyperlink r:id="rId271">
        <w:r>
          <w:rPr>
            <w:color w:val="0000FF"/>
          </w:rPr>
          <w:t>ст. 82</w:t>
        </w:r>
      </w:hyperlink>
      <w:r>
        <w:t xml:space="preserve"> ГК).</w:t>
      </w:r>
    </w:p>
    <w:p w:rsidR="00533F78" w:rsidRDefault="00533F78">
      <w:pPr>
        <w:pStyle w:val="ConsPlusNormal"/>
        <w:spacing w:before="220"/>
        <w:ind w:firstLine="540"/>
        <w:jc w:val="both"/>
      </w:pPr>
      <w:r>
        <w:t xml:space="preserve">3) </w:t>
      </w:r>
      <w:r>
        <w:rPr>
          <w:b/>
        </w:rPr>
        <w:t>Хозяйственные партнерства</w:t>
      </w:r>
      <w:r>
        <w:t xml:space="preserve"> - созданная двумя или более лицами коммерческая организация, в управлении деятельностью которой в соответствии с Федеральным </w:t>
      </w:r>
      <w:hyperlink r:id="rId272">
        <w:r>
          <w:rPr>
            <w:color w:val="0000FF"/>
          </w:rPr>
          <w:t>законом</w:t>
        </w:r>
      </w:hyperlink>
      <w:r>
        <w:t xml:space="preserve"> от 03.12.2011 N 380-ФЗ "О хозяйственных партнерствах" принимают участие участники партнерства, а также иные лица в пределах и в объеме, которые предусмотрены соглашением об управлении партнерством.</w:t>
      </w:r>
    </w:p>
    <w:p w:rsidR="00533F78" w:rsidRDefault="00533F78">
      <w:pPr>
        <w:pStyle w:val="ConsPlusNormal"/>
        <w:spacing w:before="220"/>
        <w:ind w:firstLine="540"/>
        <w:jc w:val="both"/>
      </w:pPr>
      <w:r>
        <w:t xml:space="preserve">4) </w:t>
      </w:r>
      <w:r>
        <w:rPr>
          <w:b/>
        </w:rPr>
        <w:t>Производственные кооперативы</w:t>
      </w:r>
      <w:r>
        <w:t xml:space="preserve"> - добровольные объединения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w:t>
      </w:r>
      <w:hyperlink r:id="rId273">
        <w:r>
          <w:rPr>
            <w:color w:val="0000FF"/>
          </w:rPr>
          <w:t>ст. 106.1</w:t>
        </w:r>
      </w:hyperlink>
      <w:r>
        <w:t xml:space="preserve"> ГК, Федеральный </w:t>
      </w:r>
      <w:hyperlink r:id="rId274">
        <w:r>
          <w:rPr>
            <w:color w:val="0000FF"/>
          </w:rPr>
          <w:t>закон</w:t>
        </w:r>
      </w:hyperlink>
      <w:r>
        <w:t xml:space="preserve"> от 08.05.1996 N 41-ФЗ "О производственных кооперативах", Федеральный </w:t>
      </w:r>
      <w:hyperlink r:id="rId275">
        <w:r>
          <w:rPr>
            <w:color w:val="0000FF"/>
          </w:rPr>
          <w:t>закон</w:t>
        </w:r>
      </w:hyperlink>
      <w:r>
        <w:t xml:space="preserve"> от 08.12.1995 N 193-ФЗ "О сельскохозяйственной кооперации").</w:t>
      </w:r>
    </w:p>
    <w:p w:rsidR="00533F78" w:rsidRDefault="00533F78">
      <w:pPr>
        <w:pStyle w:val="ConsPlusNormal"/>
        <w:spacing w:before="220"/>
        <w:ind w:firstLine="540"/>
        <w:jc w:val="both"/>
      </w:pPr>
      <w:r>
        <w:t xml:space="preserve">5) </w:t>
      </w:r>
      <w:r>
        <w:rPr>
          <w:b/>
        </w:rPr>
        <w:t>Потребительские кооперативы</w:t>
      </w:r>
      <w:r>
        <w:t xml:space="preserve"> - основанные на членстве добровольные объединения граждан или граждан и юридических лиц в целях удовлетворения их материальных и иных потребностей, осуществляемые путем объединения его членами имущественных паевых взносов (</w:t>
      </w:r>
      <w:hyperlink r:id="rId276">
        <w:r>
          <w:rPr>
            <w:color w:val="0000FF"/>
          </w:rPr>
          <w:t>ст. 123.2</w:t>
        </w:r>
      </w:hyperlink>
      <w:r>
        <w:t xml:space="preserve"> ГК, </w:t>
      </w:r>
      <w:hyperlink r:id="rId277">
        <w:r>
          <w:rPr>
            <w:color w:val="0000FF"/>
          </w:rPr>
          <w:t>Закон</w:t>
        </w:r>
      </w:hyperlink>
      <w:r>
        <w:t xml:space="preserve"> РФ от 19.06.1992 N 3085-1 "О потребительской кооперации (потребительских </w:t>
      </w:r>
      <w:r>
        <w:lastRenderedPageBreak/>
        <w:t xml:space="preserve">обществах, их союзах) в Российской Федерации", Федеральный </w:t>
      </w:r>
      <w:hyperlink r:id="rId278">
        <w:r>
          <w:rPr>
            <w:color w:val="0000FF"/>
          </w:rPr>
          <w:t>закон</w:t>
        </w:r>
      </w:hyperlink>
      <w:r>
        <w:t xml:space="preserve"> от 08.12.1995 N 193-ФЗ "О сельскохозяйственной кооперации"). Включение потребительских кооперативов в рассматриваемый перечень является исключением из правила о нераспространении норм закона на некоммерческие организации, поскольку он ориентирован на создание условий для развития предпринимательства.</w:t>
      </w:r>
    </w:p>
    <w:p w:rsidR="00533F78" w:rsidRDefault="00533F78">
      <w:pPr>
        <w:pStyle w:val="ConsPlusNormal"/>
        <w:jc w:val="both"/>
      </w:pPr>
    </w:p>
    <w:p w:rsidR="00533F78" w:rsidRDefault="00533F78">
      <w:pPr>
        <w:pStyle w:val="ConsPlusNormal"/>
        <w:ind w:firstLine="540"/>
        <w:jc w:val="both"/>
      </w:pPr>
      <w:r>
        <w:t>Пример. Департамент муниципального имущества и земельных отношений администрации г. Красноярска отказал Красноярской региональной общественной организации "Спортивный клуб "Олимпиец" в реализации преимущественного права на приобретение нежилого помещения, поскольку организация не является субъектом малого и среднего предпринимательства. Организация обжаловала отказ в Арбитражный суд Красноярского края.</w:t>
      </w:r>
    </w:p>
    <w:p w:rsidR="00533F78" w:rsidRDefault="00533F78">
      <w:pPr>
        <w:pStyle w:val="ConsPlusNormal"/>
        <w:spacing w:before="220"/>
        <w:ind w:firstLine="540"/>
        <w:jc w:val="both"/>
      </w:pPr>
      <w:r>
        <w:t>По мнению Департамента, некоммерческие организации не отнесены к юридическим лицам, которые при определенных условиях могут быть признаны субъектами малого и среднего предпринимательства. Организация считала иначе, указывая, что является субъектом малого предпринимательства и обладает преимущественным правом на приобретение арендуемого имущества.</w:t>
      </w:r>
    </w:p>
    <w:p w:rsidR="00533F78" w:rsidRDefault="00533F78">
      <w:pPr>
        <w:pStyle w:val="ConsPlusNormal"/>
        <w:spacing w:before="220"/>
        <w:ind w:firstLine="540"/>
        <w:jc w:val="both"/>
      </w:pPr>
      <w:r>
        <w:t xml:space="preserve">Суд установил, что согласно свидетельству о государственной регистрации, уставу организации и в соответствии со </w:t>
      </w:r>
      <w:hyperlink r:id="rId279">
        <w:r>
          <w:rPr>
            <w:color w:val="0000FF"/>
          </w:rPr>
          <w:t>ст. 50</w:t>
        </w:r>
      </w:hyperlink>
      <w:r>
        <w:t xml:space="preserve"> ГК РФ Красноярская региональная общественная организация "Спортивный клуб "Олимпиец" является некоммерческой организацией. При дальнейшем обжаловании позиция судов осталась неизменной.</w:t>
      </w:r>
    </w:p>
    <w:p w:rsidR="00533F78" w:rsidRDefault="00533F78">
      <w:pPr>
        <w:pStyle w:val="ConsPlusNormal"/>
        <w:spacing w:before="220"/>
        <w:ind w:firstLine="540"/>
        <w:jc w:val="both"/>
      </w:pPr>
      <w:r>
        <w:t xml:space="preserve">Судами сделан правомерный вывод об отсутствии оснований для отнесения организации к категории субъектов малого предпринимательства в силу прямого указания закона. Осуществление организацией предпринимательской деятельности не меняет основных целей создания юридического лица, не свидетельствует об изменении организационно-правовой формы на коммерческую организацию и не может явиться основанием для признания организации субъектом малого предпринимательства (см. </w:t>
      </w:r>
      <w:hyperlink r:id="rId280">
        <w:r>
          <w:rPr>
            <w:color w:val="0000FF"/>
          </w:rPr>
          <w:t>Постановление</w:t>
        </w:r>
      </w:hyperlink>
      <w:r>
        <w:t xml:space="preserve"> Федерального арбитражного суда Восточно-Сибирского округа от 13.01.2010 по делу N А33-8187/2009).</w:t>
      </w:r>
    </w:p>
    <w:p w:rsidR="00533F78" w:rsidRDefault="00533F78">
      <w:pPr>
        <w:pStyle w:val="ConsPlusNormal"/>
        <w:jc w:val="both"/>
      </w:pPr>
    </w:p>
    <w:p w:rsidR="00533F78" w:rsidRDefault="00533F78">
      <w:pPr>
        <w:pStyle w:val="ConsPlusNormal"/>
        <w:ind w:firstLine="540"/>
        <w:jc w:val="both"/>
      </w:pPr>
      <w:r>
        <w:t xml:space="preserve">6) </w:t>
      </w:r>
      <w:r>
        <w:rPr>
          <w:b/>
        </w:rPr>
        <w:t>Крестьянские (фермерские) хозяйства</w:t>
      </w:r>
      <w:r>
        <w:t>, представляющие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Крестьянские (фермерские) хозяйства могут осуществлять свою деятельность в форме:</w:t>
      </w:r>
    </w:p>
    <w:p w:rsidR="00533F78" w:rsidRDefault="00533F78">
      <w:pPr>
        <w:pStyle w:val="ConsPlusNormal"/>
        <w:spacing w:before="220"/>
        <w:ind w:firstLine="540"/>
        <w:jc w:val="both"/>
      </w:pPr>
      <w:r>
        <w:t>- крестьянского (фермерского) хозяйства, создаваемого в качестве юридического лица, являющегося добровольным объединением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 (</w:t>
      </w:r>
      <w:hyperlink r:id="rId281">
        <w:r>
          <w:rPr>
            <w:color w:val="0000FF"/>
          </w:rPr>
          <w:t>ст. 86.1</w:t>
        </w:r>
      </w:hyperlink>
      <w:r>
        <w:t xml:space="preserve"> ГК);</w:t>
      </w:r>
    </w:p>
    <w:p w:rsidR="00533F78" w:rsidRDefault="00533F78">
      <w:pPr>
        <w:pStyle w:val="ConsPlusNormal"/>
        <w:spacing w:before="220"/>
        <w:ind w:firstLine="540"/>
        <w:jc w:val="both"/>
      </w:pPr>
      <w:r>
        <w:t xml:space="preserve">- фермерского хозяйства, действующего без образования юридического лица. Фермерское хозяйство может быть создано одним гражданином либо объединением граждан, которые по соглашению между собой выбирают главу фермерского хозяйства, регистрирующегося в качестве индивидуального предпринимателя (Федеральный </w:t>
      </w:r>
      <w:hyperlink r:id="rId282">
        <w:r>
          <w:rPr>
            <w:color w:val="0000FF"/>
          </w:rPr>
          <w:t>закон</w:t>
        </w:r>
      </w:hyperlink>
      <w:r>
        <w:t xml:space="preserve"> от 11.06.2003 N 74-ФЗ "О крестьянском (фермерском) хозяйстве", </w:t>
      </w:r>
      <w:hyperlink r:id="rId283">
        <w:r>
          <w:rPr>
            <w:color w:val="0000FF"/>
          </w:rPr>
          <w:t>п. 5 ст. 23</w:t>
        </w:r>
      </w:hyperlink>
      <w:r>
        <w:t xml:space="preserve"> ГК).</w:t>
      </w:r>
    </w:p>
    <w:p w:rsidR="00533F78" w:rsidRDefault="00533F78">
      <w:pPr>
        <w:pStyle w:val="ConsPlusNormal"/>
        <w:spacing w:before="220"/>
        <w:ind w:firstLine="540"/>
        <w:jc w:val="both"/>
      </w:pPr>
      <w:r>
        <w:t xml:space="preserve">Исключение из этого перечня </w:t>
      </w:r>
      <w:r>
        <w:rPr>
          <w:b/>
        </w:rPr>
        <w:t>унитарных предприятий</w:t>
      </w:r>
      <w:r>
        <w:t xml:space="preserve"> вполне закономерно, учитывая особый правовой режим принадлежащего им имущества и специфику осуществляемой деятельности.</w:t>
      </w:r>
    </w:p>
    <w:p w:rsidR="00533F78" w:rsidRDefault="00533F78">
      <w:pPr>
        <w:pStyle w:val="ConsPlusNormal"/>
        <w:spacing w:before="220"/>
        <w:ind w:firstLine="540"/>
        <w:jc w:val="both"/>
      </w:pPr>
      <w:r>
        <w:t xml:space="preserve">2. В </w:t>
      </w:r>
      <w:hyperlink r:id="rId284">
        <w:r>
          <w:rPr>
            <w:color w:val="0000FF"/>
          </w:rPr>
          <w:t>ч. 1.1 комментируемой статьи</w:t>
        </w:r>
      </w:hyperlink>
      <w:r>
        <w:t xml:space="preserve"> законодатель устанавливает ряд </w:t>
      </w:r>
      <w:r>
        <w:rPr>
          <w:b/>
        </w:rPr>
        <w:t>условий</w:t>
      </w:r>
      <w:r>
        <w:t xml:space="preserve"> для отнесения </w:t>
      </w:r>
      <w:r>
        <w:lastRenderedPageBreak/>
        <w:t xml:space="preserve">субъектов, перечисленных в </w:t>
      </w:r>
      <w:hyperlink r:id="rId285">
        <w:r>
          <w:rPr>
            <w:color w:val="0000FF"/>
          </w:rPr>
          <w:t>ч. 1</w:t>
        </w:r>
      </w:hyperlink>
      <w:r>
        <w:t>, к категории субъектов малого и среднего предпринимательства. Одни из них установлены только для хозяйственных товариществ, обществ и партнерств, другие являются общими для всех.</w:t>
      </w:r>
    </w:p>
    <w:p w:rsidR="00533F78" w:rsidRDefault="00533F78">
      <w:pPr>
        <w:pStyle w:val="ConsPlusNormal"/>
        <w:spacing w:before="220"/>
        <w:ind w:firstLine="540"/>
        <w:jc w:val="both"/>
      </w:pPr>
      <w:r>
        <w:t xml:space="preserve">2.1. </w:t>
      </w:r>
      <w:r>
        <w:rPr>
          <w:b/>
        </w:rPr>
        <w:t>Только к хозяйственным товариществам, обществам и партнерствам</w:t>
      </w:r>
      <w:r>
        <w:t xml:space="preserve"> относятся условия, связанные:</w:t>
      </w:r>
    </w:p>
    <w:p w:rsidR="00533F78" w:rsidRDefault="00533F78">
      <w:pPr>
        <w:pStyle w:val="ConsPlusNormal"/>
        <w:spacing w:before="220"/>
        <w:ind w:firstLine="540"/>
        <w:jc w:val="both"/>
      </w:pPr>
      <w:r>
        <w:t xml:space="preserve">1) </w:t>
      </w:r>
      <w:r>
        <w:rPr>
          <w:b/>
        </w:rPr>
        <w:t>с установлением требований к долям участия в уставном (складочном) капитале</w:t>
      </w:r>
      <w:r>
        <w:t>, предельный размер которых зависит от правового статуса участника.</w:t>
      </w:r>
    </w:p>
    <w:p w:rsidR="00533F78" w:rsidRDefault="00533F78">
      <w:pPr>
        <w:pStyle w:val="ConsPlusNormal"/>
        <w:spacing w:before="220"/>
        <w:ind w:firstLine="540"/>
        <w:jc w:val="both"/>
      </w:pPr>
      <w:r>
        <w:t>Так, предельно допустимая доля участия Российской Федерации, субъектов РФ, муниципальных образований, общественных или религиозных организаций (объединений), благотворительных и иных фондов (за исключением инвестиционных), для которых осуществление предпринимательской деятельности не может являться основной целью создания и функционирования, составляет 25% в уставном капитале ООО либо складочном капитале хозяйственного товарищества и не более 25% голосующих акций АО.</w:t>
      </w:r>
    </w:p>
    <w:p w:rsidR="00533F78" w:rsidRDefault="00533F78">
      <w:pPr>
        <w:pStyle w:val="ConsPlusNormal"/>
        <w:spacing w:before="220"/>
        <w:ind w:firstLine="540"/>
        <w:jc w:val="both"/>
      </w:pPr>
      <w:r>
        <w:t>Для иностранных юридических лиц и (или) юридических лиц, не являющихся субъектами малого и среднего предпринимательства, эта доля не может превышать соответственно 49% долей в уставном капитале ООО либо складочном капитале хозяйственного товарищества и 49% голосующих акций АО, то есть поддержка может оказываться только организации, с формально-юридической точки зрения контролируемой российскими участниками.</w:t>
      </w:r>
    </w:p>
    <w:p w:rsidR="00533F78" w:rsidRDefault="00533F78">
      <w:pPr>
        <w:pStyle w:val="ConsPlusNormal"/>
        <w:spacing w:before="220"/>
        <w:ind w:firstLine="540"/>
        <w:jc w:val="both"/>
      </w:pPr>
      <w:r>
        <w:rPr>
          <w:b/>
        </w:rPr>
        <w:t>Ограничение</w:t>
      </w:r>
      <w:r>
        <w:t xml:space="preserve">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w:t>
      </w:r>
      <w:r>
        <w:rPr>
          <w:b/>
        </w:rPr>
        <w:t>не распространяется</w:t>
      </w:r>
      <w:r>
        <w:t>:</w:t>
      </w:r>
    </w:p>
    <w:p w:rsidR="00533F78" w:rsidRDefault="00533F78">
      <w:pPr>
        <w:pStyle w:val="ConsPlusNormal"/>
        <w:spacing w:before="220"/>
        <w:ind w:firstLine="540"/>
        <w:jc w:val="both"/>
      </w:pPr>
      <w:r>
        <w:t>- на участников хозяйственных обществ - иностранных юридических лиц, соответствующих установленным критериям среднего предприятия (за исключением иностранных юридических лиц, постоянное местонахождение которых отнесено к офшорным зонам);</w:t>
      </w:r>
    </w:p>
    <w:p w:rsidR="00533F78" w:rsidRDefault="00533F78">
      <w:pPr>
        <w:pStyle w:val="ConsPlusNormal"/>
        <w:spacing w:before="220"/>
        <w:ind w:firstLine="540"/>
        <w:jc w:val="both"/>
      </w:pPr>
      <w:r>
        <w:t>- на хозяйственные общества, соответствующие перечисленным ниже условиям;</w:t>
      </w:r>
    </w:p>
    <w:p w:rsidR="00533F78" w:rsidRDefault="00533F78">
      <w:pPr>
        <w:pStyle w:val="ConsPlusNormal"/>
        <w:spacing w:before="220"/>
        <w:ind w:firstLine="540"/>
        <w:jc w:val="both"/>
      </w:pPr>
      <w:r>
        <w:t xml:space="preserve">2) </w:t>
      </w:r>
      <w:r>
        <w:rPr>
          <w:b/>
        </w:rPr>
        <w:t>со спецификой деятельности, которая должна быть связана с инновационной сферой</w:t>
      </w:r>
      <w:r>
        <w:t>.</w:t>
      </w:r>
    </w:p>
    <w:p w:rsidR="00533F78" w:rsidRDefault="00533F78">
      <w:pPr>
        <w:pStyle w:val="ConsPlusNormal"/>
        <w:spacing w:before="220"/>
        <w:ind w:firstLine="540"/>
        <w:jc w:val="both"/>
      </w:pPr>
      <w:r>
        <w:t xml:space="preserve">Во-первых, речь идет об </w:t>
      </w:r>
      <w:r>
        <w:rPr>
          <w:b/>
        </w:rPr>
        <w:t>акционерных обществах</w:t>
      </w:r>
      <w:r>
        <w:t xml:space="preserve">, </w:t>
      </w:r>
      <w:r>
        <w:rPr>
          <w:b/>
        </w:rPr>
        <w:t>чьи акции отнесены к акциям высокотехнологичного (инновационного) сектора экономики</w:t>
      </w:r>
      <w:r>
        <w:t xml:space="preserve">, обращающимся на организованном рынке ценных бумаг. Причем из </w:t>
      </w:r>
      <w:hyperlink r:id="rId286">
        <w:r>
          <w:rPr>
            <w:color w:val="0000FF"/>
          </w:rPr>
          <w:t>Правил</w:t>
        </w:r>
      </w:hyperlink>
      <w:r>
        <w:t xml:space="preserve"> отнесения акций и облигаций российских организаций, а также инвестиционных паев, обращающихся на организованном рынке ценных бумаг, к ценным бумагам высокотехнологичного (инновационного) сектора экономики, утв. Постановлением Правительства от 22.02.2012 N 156, следует, что рынок должен быть биржевым, а, следовательно, такие акции должны обращаться на ММВБ (Московской межбанковской валютной бирже).</w:t>
      </w:r>
    </w:p>
    <w:p w:rsidR="00533F78" w:rsidRDefault="00533F78">
      <w:pPr>
        <w:pStyle w:val="ConsPlusNormal"/>
        <w:spacing w:before="220"/>
        <w:ind w:firstLine="540"/>
        <w:jc w:val="both"/>
      </w:pPr>
      <w:r>
        <w:t xml:space="preserve">Акции российских организаций относятся к </w:t>
      </w:r>
      <w:r>
        <w:rPr>
          <w:b/>
        </w:rPr>
        <w:t>ценным бумагам высокотехнологичного (инновационного) сектора экономики</w:t>
      </w:r>
      <w:r>
        <w:t xml:space="preserve"> при соблюдении в совокупности следующих условий:</w:t>
      </w:r>
    </w:p>
    <w:p w:rsidR="00533F78" w:rsidRDefault="00533F78">
      <w:pPr>
        <w:pStyle w:val="ConsPlusNormal"/>
        <w:spacing w:before="220"/>
        <w:ind w:firstLine="540"/>
        <w:jc w:val="both"/>
      </w:pPr>
      <w:r>
        <w:t>- акции должны быть включены в список ценных бумаг, допущенных к торгам, с указанием об их обращении в специализированном секторе (направлении, сегменте) организации, имеющей право проводить биржевые торги, предметом которых являются ценные бумаги, предназначенном для размещения и обращения ценных бумаг инновационных компаний, либо специально выделены (указаны) в качестве ценных бумаг инновационных компаний в структуре списка ценных бумаг, допущенных к торгам на бирже;</w:t>
      </w:r>
    </w:p>
    <w:p w:rsidR="00533F78" w:rsidRDefault="00533F78">
      <w:pPr>
        <w:pStyle w:val="ConsPlusNormal"/>
        <w:spacing w:before="220"/>
        <w:ind w:firstLine="540"/>
        <w:jc w:val="both"/>
      </w:pPr>
      <w:r>
        <w:t xml:space="preserve">- акции должны быть выпущены российской организацией - эмитентом, капитализация которого в течение первой недели торгов после включения таких акций в список ценных бумаг, </w:t>
      </w:r>
      <w:r>
        <w:lastRenderedPageBreak/>
        <w:t>допущенных к торгам, с указанием об инновационном секторе не превышает 25 млрд рублей.</w:t>
      </w:r>
    </w:p>
    <w:p w:rsidR="00533F78" w:rsidRDefault="00533F78">
      <w:pPr>
        <w:pStyle w:val="ConsPlusNormal"/>
        <w:spacing w:before="220"/>
        <w:ind w:firstLine="540"/>
        <w:jc w:val="both"/>
      </w:pPr>
      <w:r>
        <w:t xml:space="preserve">Отнесение акций, обращающихся на организованном рынке ценных бумаг, к ценным бумагам высокотехнологичного (инновационного) сектора экономики осуществляется биржей в соответствии с указанными </w:t>
      </w:r>
      <w:hyperlink r:id="rId287">
        <w:r>
          <w:rPr>
            <w:color w:val="0000FF"/>
          </w:rPr>
          <w:t>Правилами</w:t>
        </w:r>
      </w:hyperlink>
      <w:r>
        <w:t>.</w:t>
      </w:r>
    </w:p>
    <w:p w:rsidR="00533F78" w:rsidRDefault="00533F78">
      <w:pPr>
        <w:pStyle w:val="ConsPlusNormal"/>
        <w:spacing w:before="220"/>
        <w:ind w:firstLine="540"/>
        <w:jc w:val="both"/>
      </w:pPr>
      <w:r>
        <w:t xml:space="preserve">Во-вторых, это </w:t>
      </w:r>
      <w:r>
        <w:rPr>
          <w:b/>
        </w:rPr>
        <w:t>хозяйственные общества и хозяйственные партнерства</w:t>
      </w:r>
      <w:r>
        <w:t xml:space="preserve">, </w:t>
      </w:r>
      <w:r>
        <w:rPr>
          <w:b/>
        </w:rPr>
        <w:t>занимающиеся коммерциализацией результатов интеллектуальной деятельности</w:t>
      </w:r>
      <w:r>
        <w:t>, исключительные права на которые принадлежат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выступающим в качестве их учредителей (участников).</w:t>
      </w:r>
    </w:p>
    <w:p w:rsidR="00533F78" w:rsidRDefault="00533F78">
      <w:pPr>
        <w:pStyle w:val="ConsPlusNormal"/>
        <w:spacing w:before="220"/>
        <w:ind w:firstLine="540"/>
        <w:jc w:val="both"/>
      </w:pPr>
      <w:r>
        <w:t xml:space="preserve">Показательно то, что перечень результатов интеллектуальной деятельности, с которым связывается реализация права на получение мер государственной поддержки, является исчерпывающим и включает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Именно они согласно </w:t>
      </w:r>
      <w:hyperlink r:id="rId288">
        <w:r>
          <w:rPr>
            <w:color w:val="0000FF"/>
          </w:rPr>
          <w:t>п. 3.1 ст. 5</w:t>
        </w:r>
      </w:hyperlink>
      <w:r>
        <w:t xml:space="preserve"> Федерального закона от 23.08.1996 N 127-ФЗ "О науке и государственной научно-технической политике" могут быть внесены в качестве вклада в уставный капитал создаваемого ими хозяйственного общества или складочный капитал хозяйственного партнерства.</w:t>
      </w:r>
    </w:p>
    <w:p w:rsidR="00533F78" w:rsidRDefault="00533F78">
      <w:pPr>
        <w:pStyle w:val="ConsPlusNormal"/>
        <w:spacing w:before="220"/>
        <w:ind w:firstLine="540"/>
        <w:jc w:val="both"/>
      </w:pPr>
      <w:r>
        <w:t>Показательно также то, что создание подобных структур допускается без согласия соответствующих собственников их имущества с уведомлением Минобрнауки в течение 7 дней с момента внесения в ЕГРЮЛ записи о государственной регистрации такого хозяйственного общества или партнерства.</w:t>
      </w:r>
    </w:p>
    <w:p w:rsidR="00533F78" w:rsidRDefault="00533F78">
      <w:pPr>
        <w:pStyle w:val="ConsPlusNormal"/>
        <w:spacing w:before="220"/>
        <w:ind w:firstLine="540"/>
        <w:jc w:val="both"/>
      </w:pPr>
      <w:r>
        <w:t xml:space="preserve">В-третьих, это </w:t>
      </w:r>
      <w:r>
        <w:rPr>
          <w:b/>
        </w:rPr>
        <w:t xml:space="preserve">хозяйственные общества и хозяйственные партнерства, получившие статус участника проекта в соответствии с Федеральным </w:t>
      </w:r>
      <w:hyperlink r:id="rId289">
        <w:r>
          <w:rPr>
            <w:b/>
            <w:color w:val="0000FF"/>
          </w:rPr>
          <w:t>законом</w:t>
        </w:r>
      </w:hyperlink>
      <w:r>
        <w:rPr>
          <w:b/>
        </w:rPr>
        <w:t xml:space="preserve"> от 28.09.2010 N 244-ФЗ "Об инновационном центре "Сколково"</w:t>
      </w:r>
      <w:r>
        <w:t xml:space="preserve">. Такой статус может быть приобретен только юридическим лицом, которое создано в соответствии с законодательством Российской Федерации исключительно для осуществления им исследовательской деятельности и коммерциализации ее результатов (что должно находить свое отражение в уставе), принявшим на себя обязательства осуществлять исследовательскую деятельность и коммерциализацию ее результатов в соответствии с указанным </w:t>
      </w:r>
      <w:hyperlink r:id="rId290">
        <w:r>
          <w:rPr>
            <w:color w:val="0000FF"/>
          </w:rPr>
          <w:t>Законом</w:t>
        </w:r>
      </w:hyperlink>
      <w:r>
        <w:t>, а также соблюдать правила проекта. Управляющая компания может установить дополнительные требования, соблюдение которых обязательно для принятия решения о включении юридического лица в реестр участников проекта (</w:t>
      </w:r>
      <w:hyperlink r:id="rId291">
        <w:r>
          <w:rPr>
            <w:color w:val="0000FF"/>
          </w:rPr>
          <w:t>ст. 10</w:t>
        </w:r>
      </w:hyperlink>
      <w:r>
        <w:t xml:space="preserve"> Федерального закона от 28.09.2010 N 244-ФЗ "Об инновационном центре "Сколково").</w:t>
      </w:r>
    </w:p>
    <w:p w:rsidR="00533F78" w:rsidRDefault="00533F78">
      <w:pPr>
        <w:pStyle w:val="ConsPlusNormal"/>
        <w:spacing w:before="220"/>
        <w:ind w:firstLine="540"/>
        <w:jc w:val="both"/>
      </w:pPr>
      <w:r>
        <w:t xml:space="preserve">Особую категорию образуют </w:t>
      </w:r>
      <w:r>
        <w:rPr>
          <w:b/>
        </w:rPr>
        <w:t>хозяйственные общества и хозяйственные партнерства, учредителями (участниками) которых являются АО "РОСНАНО" и Фонд инфраструктурных и образовательных программ,</w:t>
      </w:r>
      <w:r>
        <w:t xml:space="preserve"> которые определены Правительством &lt;16&gt; в качестве юридических лиц, предоставляющих государственную поддержку инновационной деятельности в формах, установленных </w:t>
      </w:r>
      <w:hyperlink r:id="rId292">
        <w:r>
          <w:rPr>
            <w:color w:val="0000FF"/>
          </w:rPr>
          <w:t>ФЗ</w:t>
        </w:r>
      </w:hyperlink>
      <w:r>
        <w:t xml:space="preserve"> "О науке и государственной научно-технической политике".</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&lt;16&gt; См.: </w:t>
      </w:r>
      <w:hyperlink r:id="rId293">
        <w:r>
          <w:rPr>
            <w:color w:val="0000FF"/>
          </w:rPr>
          <w:t>Распоряжение</w:t>
        </w:r>
      </w:hyperlink>
      <w:r>
        <w:t xml:space="preserve"> Правительства от 25.07.2015 N 1459-р "Об утверждении перечня юридических лиц, предоставляющих государственную поддержку инновационной деятельности".</w:t>
      </w:r>
    </w:p>
    <w:p w:rsidR="00533F78" w:rsidRDefault="00533F78">
      <w:pPr>
        <w:pStyle w:val="ConsPlusNormal"/>
        <w:jc w:val="both"/>
      </w:pPr>
    </w:p>
    <w:p w:rsidR="00533F78" w:rsidRDefault="00533F78">
      <w:pPr>
        <w:pStyle w:val="ConsPlusNormal"/>
        <w:ind w:firstLine="540"/>
        <w:jc w:val="both"/>
      </w:pPr>
      <w:hyperlink r:id="rId294">
        <w:r>
          <w:rPr>
            <w:color w:val="0000FF"/>
          </w:rPr>
          <w:t>Правила</w:t>
        </w:r>
      </w:hyperlink>
      <w:r>
        <w:t xml:space="preserve"> включения юридических лиц в перечень юридических лиц, предоставляющих государственную поддержку инновационной деятельности в формах, установленных ФЗ "О науке и государственной научно-технической политике", утверждены Постановлением Правительства от 08.12.2014 N 1335. Они предполагают направление в Минэкономразвития заявки о включении юридического лица в такой перечень, к которой прилагаются надлежаще заверенные копии учредительных документов и пояснительная записка с обоснованием соответствия юридического </w:t>
      </w:r>
      <w:r>
        <w:lastRenderedPageBreak/>
        <w:t>лица установленным критериям.</w:t>
      </w:r>
    </w:p>
    <w:p w:rsidR="00533F78" w:rsidRDefault="00533F78">
      <w:pPr>
        <w:pStyle w:val="ConsPlusNormal"/>
        <w:spacing w:before="220"/>
        <w:ind w:firstLine="540"/>
        <w:jc w:val="both"/>
      </w:pPr>
      <w:r>
        <w:t xml:space="preserve">Согласно комментируемой </w:t>
      </w:r>
      <w:hyperlink r:id="rId295">
        <w:r>
          <w:rPr>
            <w:color w:val="0000FF"/>
          </w:rPr>
          <w:t>статье</w:t>
        </w:r>
      </w:hyperlink>
      <w:r>
        <w:t xml:space="preserve"> юридические лица, претендующие на включение в данный </w:t>
      </w:r>
      <w:hyperlink r:id="rId296">
        <w:r>
          <w:rPr>
            <w:color w:val="0000FF"/>
          </w:rPr>
          <w:t>перечень</w:t>
        </w:r>
      </w:hyperlink>
      <w:r>
        <w:t xml:space="preserve">, должны </w:t>
      </w:r>
      <w:r>
        <w:rPr>
          <w:b/>
        </w:rPr>
        <w:t>соответствовать хотя бы одному из следующих критериев</w:t>
      </w:r>
      <w:r>
        <w:t>:</w:t>
      </w:r>
    </w:p>
    <w:p w:rsidR="00533F78" w:rsidRDefault="00533F78">
      <w:pPr>
        <w:pStyle w:val="ConsPlusNormal"/>
        <w:spacing w:before="220"/>
        <w:ind w:firstLine="540"/>
        <w:jc w:val="both"/>
      </w:pPr>
      <w:r>
        <w:t>- иметь статус ПАО, не менее 50% акций которого находится в собственности Российской Федерации, или аффилированного с ними хозяйственного общества, в котором данные ПАО имеют право прямо и (или) косвенно распоряжаться более чем 50%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33F78" w:rsidRDefault="00533F78">
      <w:pPr>
        <w:pStyle w:val="ConsPlusNormal"/>
        <w:spacing w:before="220"/>
        <w:ind w:firstLine="540"/>
        <w:jc w:val="both"/>
      </w:pPr>
      <w:r>
        <w:t>- являться государственной корпорацией, то есть не имеющей членства некоммерческой организацией, учрежденной Российской Федерацией на основе имущественного взноса и созданной для осуществления социальных, управленческих или иных общественно полезных функций.</w:t>
      </w:r>
    </w:p>
    <w:p w:rsidR="00533F78" w:rsidRDefault="00533F78">
      <w:pPr>
        <w:pStyle w:val="ConsPlusNormal"/>
        <w:spacing w:before="220"/>
        <w:ind w:firstLine="540"/>
        <w:jc w:val="both"/>
      </w:pPr>
      <w:r>
        <w:t xml:space="preserve">Государственная корпорация создается на основании отдельного федерального закона, в силу чего ссылка на то, что они учреждаются в соответствии с Федеральным </w:t>
      </w:r>
      <w:hyperlink r:id="rId297">
        <w:r>
          <w:rPr>
            <w:color w:val="0000FF"/>
          </w:rPr>
          <w:t>законом</w:t>
        </w:r>
      </w:hyperlink>
      <w:r>
        <w:t xml:space="preserve"> от 12.01.1996 N 7-ФЗ "О некоммерческих организациях", представляется некорректной.</w:t>
      </w:r>
    </w:p>
    <w:p w:rsidR="00533F78" w:rsidRDefault="00533F78">
      <w:pPr>
        <w:pStyle w:val="ConsPlusNormal"/>
        <w:spacing w:before="220"/>
        <w:ind w:firstLine="540"/>
        <w:jc w:val="both"/>
      </w:pPr>
      <w:r>
        <w:t>В настоящее время функционируют: Государственная корпорация развития "ВЭБ.РФ" &lt;17&gt;, Государственная корпорация по содействию разработке, производству и экспорту высокотехнологичной промышленной продукции "Ростех" &lt;18&gt;, Фонд содействия реформированию жилищно-коммунального хозяйства &lt;19&gt;, Агентство по страхованию вкладов &lt;20&gt;, Государственная корпорация по атомной энергии "Росатом" &lt;21&gt;;</w:t>
      </w:r>
    </w:p>
    <w:p w:rsidR="00533F78" w:rsidRDefault="00533F78">
      <w:pPr>
        <w:pStyle w:val="ConsPlusNormal"/>
        <w:spacing w:before="220"/>
        <w:ind w:firstLine="540"/>
        <w:jc w:val="both"/>
      </w:pPr>
      <w:r>
        <w:t xml:space="preserve">- быть созданными в соответствии с Федеральным </w:t>
      </w:r>
      <w:hyperlink r:id="rId298">
        <w:r>
          <w:rPr>
            <w:color w:val="0000FF"/>
          </w:rPr>
          <w:t>законом</w:t>
        </w:r>
      </w:hyperlink>
      <w:r>
        <w:t xml:space="preserve"> от 27.07.2010 N 211-ФЗ "О реорганизации Российской корпорации нанотехнологий". В частности, это касается упомянутых выше АО "РОСНАНО" и Фонда инфраструктурных и образовательных программ.</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&lt;17&gt; Федеральный </w:t>
      </w:r>
      <w:hyperlink r:id="rId299">
        <w:r>
          <w:rPr>
            <w:color w:val="0000FF"/>
          </w:rPr>
          <w:t>закон</w:t>
        </w:r>
      </w:hyperlink>
      <w:r>
        <w:t xml:space="preserve"> от 17.05.2007 N 82-ФЗ "О государственной корпорации развития "ВЭБ.РФ".</w:t>
      </w:r>
    </w:p>
    <w:p w:rsidR="00533F78" w:rsidRDefault="00533F78">
      <w:pPr>
        <w:pStyle w:val="ConsPlusNormal"/>
        <w:spacing w:before="220"/>
        <w:ind w:firstLine="540"/>
        <w:jc w:val="both"/>
      </w:pPr>
      <w:r>
        <w:t xml:space="preserve">&lt;18&gt; Федеральный </w:t>
      </w:r>
      <w:hyperlink r:id="rId300">
        <w:r>
          <w:rPr>
            <w:color w:val="0000FF"/>
          </w:rPr>
          <w:t>закон</w:t>
        </w:r>
      </w:hyperlink>
      <w:r>
        <w:t xml:space="preserve"> от 23.11.2007 N 270-ФЗ "О Государственной корпорации по содействию разработке, производству и экспорту высокотехнологичной промышленной продукции "Ростех".</w:t>
      </w:r>
    </w:p>
    <w:p w:rsidR="00533F78" w:rsidRDefault="00533F78">
      <w:pPr>
        <w:pStyle w:val="ConsPlusNormal"/>
        <w:spacing w:before="220"/>
        <w:ind w:firstLine="540"/>
        <w:jc w:val="both"/>
      </w:pPr>
      <w:r>
        <w:t xml:space="preserve">&lt;19&gt; Федеральный </w:t>
      </w:r>
      <w:hyperlink r:id="rId301">
        <w:r>
          <w:rPr>
            <w:color w:val="0000FF"/>
          </w:rPr>
          <w:t>закон</w:t>
        </w:r>
      </w:hyperlink>
      <w:r>
        <w:t xml:space="preserve"> от 21.07.2007 N 185-ФЗ "О Фонде содействия реформированию жилищно-коммунального хозяйства".</w:t>
      </w:r>
    </w:p>
    <w:p w:rsidR="00533F78" w:rsidRDefault="00533F78">
      <w:pPr>
        <w:pStyle w:val="ConsPlusNormal"/>
        <w:spacing w:before="220"/>
        <w:ind w:firstLine="540"/>
        <w:jc w:val="both"/>
      </w:pPr>
      <w:r>
        <w:t xml:space="preserve">&lt;20&gt; Федеральный </w:t>
      </w:r>
      <w:hyperlink r:id="rId302">
        <w:r>
          <w:rPr>
            <w:color w:val="0000FF"/>
          </w:rPr>
          <w:t>закон</w:t>
        </w:r>
      </w:hyperlink>
      <w:r>
        <w:t xml:space="preserve"> от 23.12.2003 N 177-ФЗ "О страховании вкладов в банках Российской Федерации".</w:t>
      </w:r>
    </w:p>
    <w:p w:rsidR="00533F78" w:rsidRDefault="00533F78">
      <w:pPr>
        <w:pStyle w:val="ConsPlusNormal"/>
        <w:spacing w:before="220"/>
        <w:ind w:firstLine="540"/>
        <w:jc w:val="both"/>
      </w:pPr>
      <w:r>
        <w:t xml:space="preserve">&lt;21&gt; Федеральный </w:t>
      </w:r>
      <w:hyperlink r:id="rId303">
        <w:r>
          <w:rPr>
            <w:color w:val="0000FF"/>
          </w:rPr>
          <w:t>закон</w:t>
        </w:r>
      </w:hyperlink>
      <w:r>
        <w:t xml:space="preserve"> от 01.12.2007 N 317-ФЗ "О Государственной корпорации по атомной энергии "Росатом".</w:t>
      </w:r>
    </w:p>
    <w:p w:rsidR="00533F78" w:rsidRDefault="00533F78">
      <w:pPr>
        <w:pStyle w:val="ConsPlusNormal"/>
        <w:jc w:val="both"/>
      </w:pPr>
    </w:p>
    <w:p w:rsidR="00533F78" w:rsidRDefault="00533F78">
      <w:pPr>
        <w:pStyle w:val="ConsPlusNormal"/>
        <w:ind w:firstLine="540"/>
        <w:jc w:val="both"/>
      </w:pPr>
      <w:r>
        <w:t xml:space="preserve">Таким образом, </w:t>
      </w:r>
      <w:r>
        <w:rPr>
          <w:b/>
        </w:rPr>
        <w:t>первые два критерия в настоящее время не задействованы</w:t>
      </w:r>
      <w:r>
        <w:t>.</w:t>
      </w:r>
    </w:p>
    <w:p w:rsidR="00533F78" w:rsidRDefault="00533F78">
      <w:pPr>
        <w:pStyle w:val="ConsPlusNormal"/>
        <w:spacing w:before="220"/>
        <w:ind w:firstLine="540"/>
        <w:jc w:val="both"/>
      </w:pPr>
      <w:r>
        <w:t xml:space="preserve">Особую категорию юридических лиц, которые могут претендовать на статус субъектов малого и среднего предпринимательства, образуют </w:t>
      </w:r>
      <w:r>
        <w:rPr>
          <w:b/>
        </w:rPr>
        <w:t>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w:t>
      </w:r>
      <w:r>
        <w:t xml:space="preserve"> при условии, что за предшествующий </w:t>
      </w:r>
      <w:r>
        <w:lastRenderedPageBreak/>
        <w:t>календарный год среднесписочная численность инвалидов по отношению к другим работникам в таком ООО составляет не менее 50%, а доля оплаты труда инвалидов в фонде оплаты труда - не менее чем 25%.</w:t>
      </w:r>
    </w:p>
    <w:p w:rsidR="00533F78" w:rsidRDefault="00533F78">
      <w:pPr>
        <w:pStyle w:val="ConsPlusNormal"/>
        <w:spacing w:before="220"/>
        <w:ind w:firstLine="540"/>
        <w:jc w:val="both"/>
      </w:pPr>
      <w:r>
        <w:t xml:space="preserve">2.2. </w:t>
      </w:r>
      <w:r>
        <w:rPr>
          <w:b/>
        </w:rPr>
        <w:t>Общим для всех юридических лиц и индивидуальных предпринимателей</w:t>
      </w:r>
      <w:r>
        <w:t xml:space="preserve">, претендующих на получение статуса субъекта малого или среднего предпринимательства, условием является </w:t>
      </w:r>
      <w:r>
        <w:rPr>
          <w:b/>
        </w:rPr>
        <w:t>соблюдение предельных показателей среднесписочной численности работников за предшествующий календарный год</w:t>
      </w:r>
      <w:r>
        <w:t>, которые составляют:</w:t>
      </w:r>
    </w:p>
    <w:p w:rsidR="00533F78" w:rsidRDefault="00533F78">
      <w:pPr>
        <w:pStyle w:val="ConsPlusNormal"/>
        <w:spacing w:before="220"/>
        <w:ind w:firstLine="540"/>
        <w:jc w:val="both"/>
      </w:pPr>
      <w:r>
        <w:t>- для микропредприятий - 15 человек;</w:t>
      </w:r>
    </w:p>
    <w:p w:rsidR="00533F78" w:rsidRDefault="00533F78">
      <w:pPr>
        <w:pStyle w:val="ConsPlusNormal"/>
        <w:spacing w:before="220"/>
        <w:ind w:firstLine="540"/>
        <w:jc w:val="both"/>
      </w:pPr>
      <w:r>
        <w:t>- для малых предприятий - 100 человек;</w:t>
      </w:r>
    </w:p>
    <w:p w:rsidR="00533F78" w:rsidRDefault="00533F78">
      <w:pPr>
        <w:pStyle w:val="ConsPlusNormal"/>
        <w:spacing w:before="220"/>
        <w:ind w:firstLine="540"/>
        <w:jc w:val="both"/>
      </w:pPr>
      <w:r>
        <w:t xml:space="preserve">- для средних предприятий - от 101 до 250 человек, если иное предельное значение среднесписочной численности работников для средних предприятий не установлено Правительством либо непосредственно комментируемым </w:t>
      </w:r>
      <w:hyperlink r:id="rId304">
        <w:r>
          <w:rPr>
            <w:color w:val="0000FF"/>
          </w:rPr>
          <w:t>Законом</w:t>
        </w:r>
      </w:hyperlink>
      <w:r>
        <w:t xml:space="preserve">, то есть </w:t>
      </w:r>
      <w:hyperlink r:id="rId305">
        <w:r>
          <w:rPr>
            <w:color w:val="0000FF"/>
          </w:rPr>
          <w:t>п. 2.2 ч. 1.1 комментируемой статьи</w:t>
        </w:r>
      </w:hyperlink>
      <w:r>
        <w:t>, действующим с 1 января 2022 г.</w:t>
      </w:r>
    </w:p>
    <w:p w:rsidR="00533F78" w:rsidRDefault="00533F78">
      <w:pPr>
        <w:pStyle w:val="ConsPlusNormal"/>
        <w:spacing w:before="220"/>
        <w:ind w:firstLine="540"/>
        <w:jc w:val="both"/>
      </w:pPr>
      <w:r>
        <w:t xml:space="preserve">В соответствии с </w:t>
      </w:r>
      <w:hyperlink r:id="rId306">
        <w:r>
          <w:rPr>
            <w:color w:val="0000FF"/>
          </w:rPr>
          <w:t>Указаниями</w:t>
        </w:r>
      </w:hyperlink>
      <w:r>
        <w:t xml:space="preserve"> по заполнению формы федерального статистического наблюдения N ПМ "Сведения об основных показателях деятельности малого предприятия", утв. Приказом Росстата от 02.02.2021 N 57, </w:t>
      </w:r>
      <w:r>
        <w:rPr>
          <w:b/>
        </w:rPr>
        <w:t>среднесписочная численность работников определяется</w:t>
      </w:r>
      <w:r>
        <w:t xml:space="preserve"> путем суммирования среднесписочной численности работников за все месяцы, истекшие за период с начала года, по отчетный период включительно, и деления полученной суммы на число месяцев за истекший период с начала года, то есть на 3, 6, 9, 12. При этом в списочную численность включаются </w:t>
      </w:r>
      <w:r>
        <w:rPr>
          <w:b/>
        </w:rPr>
        <w:t>наемные работники</w:t>
      </w:r>
      <w:r>
        <w:t xml:space="preserve">, </w:t>
      </w:r>
      <w:r>
        <w:rPr>
          <w:b/>
        </w:rPr>
        <w:t>работавшие по трудовому договору</w:t>
      </w:r>
      <w:r>
        <w:t xml:space="preserve">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 Учету в этом качестве подлежат как фактически работающие, так и отсутствующие на работе по каким-либо причинам.</w:t>
      </w:r>
    </w:p>
    <w:p w:rsidR="00533F78" w:rsidRDefault="00533F78">
      <w:pPr>
        <w:pStyle w:val="ConsPlusNormal"/>
        <w:spacing w:before="220"/>
        <w:ind w:firstLine="540"/>
        <w:jc w:val="both"/>
      </w:pPr>
      <w:r>
        <w:rPr>
          <w:b/>
        </w:rPr>
        <w:t>Не включаются в среднесписочную численность</w:t>
      </w:r>
      <w:r>
        <w:t xml:space="preserve"> работники:</w:t>
      </w:r>
    </w:p>
    <w:p w:rsidR="00533F78" w:rsidRDefault="00533F78">
      <w:pPr>
        <w:pStyle w:val="ConsPlusNormal"/>
        <w:spacing w:before="220"/>
        <w:ind w:firstLine="540"/>
        <w:jc w:val="both"/>
      </w:pPr>
      <w:r>
        <w:t>- принятые на работу по совместительству из других предприятий (организаций);</w:t>
      </w:r>
    </w:p>
    <w:p w:rsidR="00533F78" w:rsidRDefault="00533F78">
      <w:pPr>
        <w:pStyle w:val="ConsPlusNormal"/>
        <w:spacing w:before="220"/>
        <w:ind w:firstLine="540"/>
        <w:jc w:val="both"/>
      </w:pPr>
      <w:r>
        <w:t>- выполнявшие работу по договорам гражданско-правового характера;</w:t>
      </w:r>
    </w:p>
    <w:p w:rsidR="00533F78" w:rsidRDefault="00533F78">
      <w:pPr>
        <w:pStyle w:val="ConsPlusNormal"/>
        <w:spacing w:before="220"/>
        <w:ind w:firstLine="540"/>
        <w:jc w:val="both"/>
      </w:pPr>
      <w:r>
        <w:t>- привлеченные для работы согласно специальным договорам с государственными организациями на предоставление рабочей силы (лица, отбывающие наказание в виде лишения свободы) и учитываемые в среднесписочной численности работников по дням явок на работу;</w:t>
      </w:r>
    </w:p>
    <w:p w:rsidR="00533F78" w:rsidRDefault="00533F78">
      <w:pPr>
        <w:pStyle w:val="ConsPlusNormal"/>
        <w:spacing w:before="220"/>
        <w:ind w:firstLine="540"/>
        <w:jc w:val="both"/>
      </w:pPr>
      <w:r>
        <w:t>- переведенные на работу в другое предприятие (организацию), если за ними не сохраняется заработная плата, а также направленные на работу за границу;</w:t>
      </w:r>
    </w:p>
    <w:p w:rsidR="00533F78" w:rsidRDefault="00533F78">
      <w:pPr>
        <w:pStyle w:val="ConsPlusNormal"/>
        <w:spacing w:before="220"/>
        <w:ind w:firstLine="540"/>
        <w:jc w:val="both"/>
      </w:pPr>
      <w:r>
        <w:t>- направленные предприятиями на обучение в образовательные организации с отрывом от работы, получающие стипендию за счет средств этих предприятий; лица, с которыми заключен ученический договор на профессиональное обучение с выплатой в период ученичества стипендии;</w:t>
      </w:r>
    </w:p>
    <w:p w:rsidR="00533F78" w:rsidRDefault="00533F78">
      <w:pPr>
        <w:pStyle w:val="ConsPlusNormal"/>
        <w:spacing w:before="220"/>
        <w:ind w:firstLine="540"/>
        <w:jc w:val="both"/>
      </w:pPr>
      <w:r>
        <w:t>- подавшие заявление об увольнении и прекратившие работу до истечения срока предупреждения или прекратившие работу без предупреждения работодателя (исключаются из среднесписочной численности работников с первого дня невыхода на работу;</w:t>
      </w:r>
    </w:p>
    <w:p w:rsidR="00533F78" w:rsidRDefault="00533F78">
      <w:pPr>
        <w:pStyle w:val="ConsPlusNormal"/>
        <w:spacing w:before="220"/>
        <w:ind w:firstLine="540"/>
        <w:jc w:val="both"/>
      </w:pPr>
      <w:r>
        <w:t>- собственники данного предприятия, не получающие заработную плату;</w:t>
      </w:r>
    </w:p>
    <w:p w:rsidR="00533F78" w:rsidRDefault="00533F78">
      <w:pPr>
        <w:pStyle w:val="ConsPlusNormal"/>
        <w:spacing w:before="220"/>
        <w:ind w:firstLine="540"/>
        <w:jc w:val="both"/>
      </w:pPr>
      <w:r>
        <w:t>- члены кооператива, не заключившие трудовых договоров с организацией.</w:t>
      </w:r>
    </w:p>
    <w:p w:rsidR="00533F78" w:rsidRDefault="00533F78">
      <w:pPr>
        <w:pStyle w:val="ConsPlusNormal"/>
        <w:spacing w:before="220"/>
        <w:ind w:firstLine="540"/>
        <w:jc w:val="both"/>
      </w:pPr>
      <w:r>
        <w:lastRenderedPageBreak/>
        <w:t>Таким образом, законодатель создает широкие возможности для варьирования численности сотрудников, обеспечивающих функционирование малого или среднего предприятия.</w:t>
      </w:r>
    </w:p>
    <w:p w:rsidR="00533F78" w:rsidRDefault="00533F78">
      <w:pPr>
        <w:pStyle w:val="ConsPlusNormal"/>
        <w:spacing w:before="220"/>
        <w:ind w:firstLine="540"/>
        <w:jc w:val="both"/>
      </w:pPr>
      <w:r>
        <w:t xml:space="preserve">Кроме того, во исполнение </w:t>
      </w:r>
      <w:hyperlink r:id="rId307">
        <w:r>
          <w:rPr>
            <w:color w:val="0000FF"/>
          </w:rPr>
          <w:t>п. 2.1 ч. 1 комментируемой статьи</w:t>
        </w:r>
      </w:hyperlink>
      <w:r>
        <w:t xml:space="preserve"> Правительство &lt;22&gt; установило </w:t>
      </w:r>
      <w:r>
        <w:rPr>
          <w:b/>
        </w:rPr>
        <w:t>предельное значение среднесписочной численности работников за предшествующий календарный год для средних предприятий</w:t>
      </w:r>
      <w:r>
        <w:t xml:space="preserve"> - хозяйственных обществ и хозяйственных партнерств, соответствующих одному из указанных выше требований, которые осуществляют в качестве основного вида деятельности предпринимательскую деятельность </w:t>
      </w:r>
      <w:r>
        <w:rPr>
          <w:b/>
        </w:rPr>
        <w:t>в сфере легкой промышленности</w:t>
      </w:r>
      <w:r>
        <w:t xml:space="preserve"> (в рамках </w:t>
      </w:r>
      <w:hyperlink r:id="rId308">
        <w:r>
          <w:rPr>
            <w:color w:val="0000FF"/>
          </w:rPr>
          <w:t>класса 13</w:t>
        </w:r>
      </w:hyperlink>
      <w:r>
        <w:t xml:space="preserve"> "Производство текстильных изделий", </w:t>
      </w:r>
      <w:hyperlink r:id="rId309">
        <w:r>
          <w:rPr>
            <w:color w:val="0000FF"/>
          </w:rPr>
          <w:t>класса 14</w:t>
        </w:r>
      </w:hyperlink>
      <w:r>
        <w:t xml:space="preserve"> "Производство одежды", </w:t>
      </w:r>
      <w:hyperlink r:id="rId310">
        <w:r>
          <w:rPr>
            <w:color w:val="0000FF"/>
          </w:rPr>
          <w:t>класса 15</w:t>
        </w:r>
      </w:hyperlink>
      <w:r>
        <w:t xml:space="preserve"> "Производство кожи и изделий из кожи" раздела С "Обрабатывающие производства" ОКВЭД) на уровне 1 000 человек. Для применения данного критерия заинтересованные лица должны представить в Минпромторг </w:t>
      </w:r>
      <w:r>
        <w:rPr>
          <w:b/>
        </w:rPr>
        <w:t>заявку</w:t>
      </w:r>
      <w:r>
        <w:t xml:space="preserve"> о включении в перечень хозяйственных обществ, хозяйственных партнерств, осуществляющих в качестве основного вида деятельности предпринимательскую деятельность в сфере легкой промышленности, подтвердив, помимо прочего, что доля доходов от ее осуществления по итогам предыдущего календарного года составляет не менее 70% в общей сумме доходов юридического лица.</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&lt;22&gt; См.: </w:t>
      </w:r>
      <w:hyperlink r:id="rId311">
        <w:r>
          <w:rPr>
            <w:color w:val="0000FF"/>
          </w:rPr>
          <w:t>Постановление</w:t>
        </w:r>
      </w:hyperlink>
      <w:r>
        <w:t xml:space="preserve"> Правительства от 22.11.2017 N 1412 "О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w:t>
      </w:r>
    </w:p>
    <w:p w:rsidR="00533F78" w:rsidRDefault="00533F78">
      <w:pPr>
        <w:pStyle w:val="ConsPlusNormal"/>
        <w:jc w:val="both"/>
      </w:pPr>
    </w:p>
    <w:p w:rsidR="00533F78" w:rsidRDefault="00533F78">
      <w:pPr>
        <w:pStyle w:val="ConsPlusNormal"/>
        <w:ind w:firstLine="540"/>
        <w:jc w:val="both"/>
      </w:pPr>
      <w:r>
        <w:t xml:space="preserve">В соответствии с </w:t>
      </w:r>
      <w:hyperlink r:id="rId312">
        <w:r>
          <w:rPr>
            <w:color w:val="0000FF"/>
          </w:rPr>
          <w:t>п. 2.2 ч. 1.1 комментируемой статьи</w:t>
        </w:r>
      </w:hyperlink>
      <w:r>
        <w:t xml:space="preserve"> с 1 января 2022 г. для хозяйственных обществ, товариществ и партнерств, соответствующих одному из требований, указанных в </w:t>
      </w:r>
      <w:hyperlink r:id="rId313">
        <w:r>
          <w:rPr>
            <w:color w:val="0000FF"/>
          </w:rPr>
          <w:t>п. 1 ч. 1.1 комментируемой статьи</w:t>
        </w:r>
      </w:hyperlink>
      <w:r>
        <w:t xml:space="preserve">, а также производственных и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w:t>
      </w:r>
      <w:r>
        <w:rPr>
          <w:b/>
        </w:rPr>
        <w:t>предпринимательскую деятельность в сфере общественного питания</w:t>
      </w:r>
      <w:r>
        <w:t xml:space="preserve"> (в рамках </w:t>
      </w:r>
      <w:hyperlink r:id="rId314">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ОКВЭД), предельное значение среднесписочной численности работников за предшествующий календарный год устанавливается в размере </w:t>
      </w:r>
      <w:r>
        <w:rPr>
          <w:b/>
        </w:rPr>
        <w:t>1 500 человек</w:t>
      </w:r>
      <w:r>
        <w:t>.</w:t>
      </w:r>
    </w:p>
    <w:p w:rsidR="00533F78" w:rsidRDefault="00533F78">
      <w:pPr>
        <w:pStyle w:val="ConsPlusNormal"/>
        <w:spacing w:before="220"/>
        <w:ind w:firstLine="540"/>
        <w:jc w:val="both"/>
      </w:pPr>
      <w:r>
        <w:t xml:space="preserve">С формально-юридической точки зрения это означает, что в составе сведений о таком хозяйствующем субъекте в ЕГРЮЛ или ЕРГРИП соответствующий код по </w:t>
      </w:r>
      <w:hyperlink r:id="rId315">
        <w:r>
          <w:rPr>
            <w:color w:val="0000FF"/>
          </w:rPr>
          <w:t>ОКВЭД</w:t>
        </w:r>
      </w:hyperlink>
      <w:r>
        <w:t xml:space="preserve"> должен отражаться в качестве основного вида деятельности по состоянию на первое число месяца внесения сведений о них в единый реестр субъектов малого и среднего предпринимательства.</w:t>
      </w:r>
    </w:p>
    <w:p w:rsidR="00533F78" w:rsidRDefault="00533F78">
      <w:pPr>
        <w:pStyle w:val="ConsPlusNormal"/>
        <w:spacing w:before="220"/>
        <w:ind w:firstLine="540"/>
        <w:jc w:val="both"/>
      </w:pPr>
      <w:r>
        <w:t xml:space="preserve">2.3. Еще одним </w:t>
      </w:r>
      <w:r>
        <w:rPr>
          <w:b/>
        </w:rPr>
        <w:t>общим условием</w:t>
      </w:r>
      <w:r>
        <w:t xml:space="preserve"> получения статуса субъекта малого или среднего предпринимательства </w:t>
      </w:r>
      <w:r>
        <w:rPr>
          <w:b/>
        </w:rPr>
        <w:t>выступает уровень дохода, полученный от осуществления предпринимательской деятельности за предшествующий календарный год</w:t>
      </w:r>
      <w:r>
        <w:t>. Он определяется в порядке, установленном налоговым законодательством, суммируется по всем осуществляемым видам деятельности и применяется по всем налоговым режимам.</w:t>
      </w:r>
    </w:p>
    <w:p w:rsidR="00533F78" w:rsidRDefault="00533F78">
      <w:pPr>
        <w:pStyle w:val="ConsPlusNormal"/>
        <w:spacing w:before="220"/>
        <w:ind w:firstLine="540"/>
        <w:jc w:val="both"/>
      </w:pPr>
      <w:r>
        <w:t xml:space="preserve">Его </w:t>
      </w:r>
      <w:r>
        <w:rPr>
          <w:b/>
        </w:rPr>
        <w:t>предельные значения</w:t>
      </w:r>
      <w:r>
        <w:t xml:space="preserve"> установлены </w:t>
      </w:r>
      <w:hyperlink r:id="rId316">
        <w:r>
          <w:rPr>
            <w:color w:val="0000FF"/>
          </w:rPr>
          <w:t>Постановлением</w:t>
        </w:r>
      </w:hyperlink>
      <w:r>
        <w:t xml:space="preserve"> Правительства от 04.04.2016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и составляют:</w:t>
      </w:r>
    </w:p>
    <w:p w:rsidR="00533F78" w:rsidRDefault="00533F78">
      <w:pPr>
        <w:pStyle w:val="ConsPlusNormal"/>
        <w:spacing w:before="220"/>
        <w:ind w:firstLine="540"/>
        <w:jc w:val="both"/>
      </w:pPr>
      <w:r>
        <w:lastRenderedPageBreak/>
        <w:t>- для микропредприятий - 120 млн рублей;</w:t>
      </w:r>
    </w:p>
    <w:p w:rsidR="00533F78" w:rsidRDefault="00533F78">
      <w:pPr>
        <w:pStyle w:val="ConsPlusNormal"/>
        <w:spacing w:before="220"/>
        <w:ind w:firstLine="540"/>
        <w:jc w:val="both"/>
      </w:pPr>
      <w:r>
        <w:t>- для малых предприятий - 800 млн рублей;</w:t>
      </w:r>
    </w:p>
    <w:p w:rsidR="00533F78" w:rsidRDefault="00533F78">
      <w:pPr>
        <w:pStyle w:val="ConsPlusNormal"/>
        <w:spacing w:before="220"/>
        <w:ind w:firstLine="540"/>
        <w:jc w:val="both"/>
      </w:pPr>
      <w:r>
        <w:t>- для средних предприятий - 2 млрд рублей.</w:t>
      </w:r>
    </w:p>
    <w:p w:rsidR="00533F78" w:rsidRDefault="00533F78">
      <w:pPr>
        <w:pStyle w:val="ConsPlusNormal"/>
        <w:spacing w:before="220"/>
        <w:ind w:firstLine="540"/>
        <w:jc w:val="both"/>
      </w:pPr>
      <w:r>
        <w:t xml:space="preserve">3. По общему правилу </w:t>
      </w:r>
      <w:r>
        <w:rPr>
          <w:b/>
        </w:rPr>
        <w:t xml:space="preserve">категория субъекта малого или среднего предпринимательства определяется в соответствии с наибольшим по значению условием, установленным комментируемой </w:t>
      </w:r>
      <w:hyperlink r:id="rId317">
        <w:r>
          <w:rPr>
            <w:b/>
            <w:color w:val="0000FF"/>
          </w:rPr>
          <w:t>статьей</w:t>
        </w:r>
      </w:hyperlink>
      <w:r>
        <w:t>.</w:t>
      </w:r>
    </w:p>
    <w:p w:rsidR="00533F78" w:rsidRDefault="00533F78">
      <w:pPr>
        <w:pStyle w:val="ConsPlusNormal"/>
        <w:spacing w:before="220"/>
        <w:ind w:firstLine="540"/>
        <w:jc w:val="both"/>
      </w:pPr>
      <w:r>
        <w:t>Исключения установлены для:</w:t>
      </w:r>
    </w:p>
    <w:p w:rsidR="00533F78" w:rsidRDefault="00533F78">
      <w:pPr>
        <w:pStyle w:val="ConsPlusNormal"/>
        <w:spacing w:before="220"/>
        <w:ind w:firstLine="540"/>
        <w:jc w:val="both"/>
      </w:pPr>
      <w:r>
        <w:t>-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для которых определяющим критерием является величина полученного дохода;</w:t>
      </w:r>
    </w:p>
    <w:p w:rsidR="00533F78" w:rsidRDefault="00533F78">
      <w:pPr>
        <w:pStyle w:val="ConsPlusNormal"/>
        <w:spacing w:before="220"/>
        <w:ind w:firstLine="540"/>
        <w:jc w:val="both"/>
      </w:pPr>
      <w:r>
        <w:t>- вновь созданных юридических лиц, к которым относятся любые ООО, АО с единственным акционером и хозяйственные товарищества, соответствующие требованиям относительно предельного размера долей участия публично-правовых образований, унитарных предприятий и т.п., хозяйственные партнерства, производственные и потребительские кооперативы, крестьянские (фермерские) хозяйства, созданные в период с 1 июля текущего календарного года по 30 июня года, следующего за текущим календарным годом, а также для вновь зарегистрированных индивидуальных предпринимателей и индивидуальных предпринимателей, применяющих только патентную систему налогообложения, которые законодателем отнесены к микропредприятиям;</w:t>
      </w:r>
    </w:p>
    <w:p w:rsidR="00533F78" w:rsidRDefault="00533F78">
      <w:pPr>
        <w:pStyle w:val="ConsPlusNormal"/>
        <w:spacing w:before="220"/>
        <w:ind w:firstLine="540"/>
        <w:jc w:val="both"/>
      </w:pPr>
      <w:r>
        <w:t xml:space="preserve">- хозяйственных обществ и хозяйственных партнерств, получивших статус участника проекта в соответствии с Федеральным </w:t>
      </w:r>
      <w:hyperlink r:id="rId318">
        <w:r>
          <w:rPr>
            <w:color w:val="0000FF"/>
          </w:rPr>
          <w:t>законом</w:t>
        </w:r>
      </w:hyperlink>
      <w:r>
        <w:t xml:space="preserve"> от 28.09.2010 N 244-ФЗ "Об инновационном центре "Сколково", использующих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Основным ориентиром для отнесения их к субъектам малого и среднего предпринимательства является среднесписочная численность работников за предшествующий календарный год.</w:t>
      </w:r>
    </w:p>
    <w:p w:rsidR="00533F78" w:rsidRDefault="00533F78">
      <w:pPr>
        <w:pStyle w:val="ConsPlusNormal"/>
        <w:spacing w:before="220"/>
        <w:ind w:firstLine="540"/>
        <w:jc w:val="both"/>
      </w:pPr>
      <w:r>
        <w:t xml:space="preserve">4. Определяя критерии отнесения субъектов предпринимательства к категории субъектов малого или среднего предпринимательства, законодатель устанавливает основания для его изменения, в качестве которых выступает </w:t>
      </w:r>
      <w:r>
        <w:rPr>
          <w:b/>
        </w:rPr>
        <w:t>изменение предельных значений применяемых параметров деятельности в большую или меньшую сторону в течение 3 календарных лет, следующих один за другим</w:t>
      </w:r>
      <w:r>
        <w:t>.</w:t>
      </w:r>
    </w:p>
    <w:p w:rsidR="00533F78" w:rsidRDefault="00533F78">
      <w:pPr>
        <w:pStyle w:val="ConsPlusNormal"/>
        <w:jc w:val="both"/>
      </w:pPr>
    </w:p>
    <w:p w:rsidR="00533F78" w:rsidRDefault="00533F78">
      <w:pPr>
        <w:pStyle w:val="ConsPlusNormal"/>
        <w:ind w:firstLine="540"/>
        <w:jc w:val="both"/>
      </w:pPr>
      <w:r>
        <w:t>Пример. Акционерное общество обратилось в Арбитражный суд Новгородской области с заявлением к налоговой инспекции о признании незаконным невключения общества в единый реестр малого и среднего предпринимательства в качестве субъекта малого предпринимательства.</w:t>
      </w:r>
    </w:p>
    <w:p w:rsidR="00533F78" w:rsidRDefault="00533F78">
      <w:pPr>
        <w:pStyle w:val="ConsPlusNormal"/>
        <w:spacing w:before="220"/>
        <w:ind w:firstLine="540"/>
        <w:jc w:val="both"/>
      </w:pPr>
      <w:r>
        <w:t>Суть жалобы заключалась в том, что общество согласно сведениям единого реестра субъектов малого и среднего предпринимательства с 10 августа 2018 г. числилось в данном реестре как среднее предприятие. Однако общество считало, что соответствует критериям отнесения к субъектам малого предпринимательства.</w:t>
      </w:r>
    </w:p>
    <w:p w:rsidR="00533F78" w:rsidRDefault="00533F78">
      <w:pPr>
        <w:pStyle w:val="ConsPlusNormal"/>
        <w:spacing w:before="220"/>
        <w:ind w:firstLine="540"/>
        <w:jc w:val="both"/>
      </w:pPr>
      <w:r>
        <w:t xml:space="preserve">12 февраля 2020 г. общество обратилось в инспекцию с заявлением, в котором просило налоговый орган внести изменения в реестр объектов малого и среднего предпринимательства и отнести общество к субъектам малого предпринимательства или дать разъяснения по данному вопросу. Инспекция сообщила, что если по итогам 2020 года подтвердятся критерии отнесения общества к субъектам малого и среднего предпринимательства с категорией малое, то после 10 </w:t>
      </w:r>
      <w:r>
        <w:lastRenderedPageBreak/>
        <w:t>августа 2021 г. категория будет изменена. Общество не устроил такой ответ, и дело дошло до суда.</w:t>
      </w:r>
    </w:p>
    <w:p w:rsidR="00533F78" w:rsidRDefault="00533F78">
      <w:pPr>
        <w:pStyle w:val="ConsPlusNormal"/>
        <w:spacing w:before="220"/>
        <w:ind w:firstLine="540"/>
        <w:jc w:val="both"/>
      </w:pPr>
      <w:r>
        <w:t>Суд разъяснил, что категория субъекта малого или среднего предпринимательства изменяется в случае, если соответствующие показатели сохраняются на протяжении трех календарных лет подряд. Общество по состоянию на 10 августа 2017 г. и на момент включения его в единый реестр субъектов малого и среднего предпринимательства 10 августа 2018 г. соответствовало категории "среднее предприятие". В последующий период у общества изменилась среднесписочная численность работников (в 2018 г. - 98 человек, в 2019 г. - 97 человек) только по итогам двух периодов (2018 и 2019 годы).</w:t>
      </w:r>
    </w:p>
    <w:p w:rsidR="00533F78" w:rsidRDefault="00533F78">
      <w:pPr>
        <w:pStyle w:val="ConsPlusNormal"/>
        <w:spacing w:before="220"/>
        <w:ind w:firstLine="540"/>
        <w:jc w:val="both"/>
      </w:pPr>
      <w:r>
        <w:t xml:space="preserve">Поэтому суд признал верными выводы инспекции о том, что обществом не соблюдены условия, предусмотренные </w:t>
      </w:r>
      <w:hyperlink r:id="rId319">
        <w:r>
          <w:rPr>
            <w:color w:val="0000FF"/>
          </w:rPr>
          <w:t>ч. 4 комментируемой статьи</w:t>
        </w:r>
      </w:hyperlink>
      <w:r>
        <w:t xml:space="preserve">, поэтому оснований для изменения обществу категории на "малое предприятие" у налогового органа не имелось (см. </w:t>
      </w:r>
      <w:hyperlink r:id="rId320">
        <w:r>
          <w:rPr>
            <w:color w:val="0000FF"/>
          </w:rPr>
          <w:t>Постановление</w:t>
        </w:r>
      </w:hyperlink>
      <w:r>
        <w:t xml:space="preserve"> Арбитражного суда Новгородской области от 29.09.2020 по делу N А44-2552/2020).</w:t>
      </w:r>
    </w:p>
    <w:p w:rsidR="00533F78" w:rsidRDefault="00533F78">
      <w:pPr>
        <w:pStyle w:val="ConsPlusNormal"/>
        <w:jc w:val="both"/>
      </w:pPr>
    </w:p>
    <w:p w:rsidR="00533F78" w:rsidRDefault="00533F78">
      <w:pPr>
        <w:pStyle w:val="ConsPlusNormal"/>
        <w:ind w:firstLine="540"/>
        <w:jc w:val="both"/>
      </w:pPr>
      <w:r>
        <w:t xml:space="preserve">При этом </w:t>
      </w:r>
      <w:r>
        <w:rPr>
          <w:b/>
        </w:rPr>
        <w:t>следует различать изменение категории субъекта предпринимательства и исключение из реестра</w:t>
      </w:r>
      <w:r>
        <w:t>.</w:t>
      </w:r>
    </w:p>
    <w:p w:rsidR="00533F78" w:rsidRDefault="00533F78">
      <w:pPr>
        <w:pStyle w:val="ConsPlusNormal"/>
        <w:jc w:val="both"/>
      </w:pPr>
    </w:p>
    <w:p w:rsidR="00533F78" w:rsidRDefault="00533F78">
      <w:pPr>
        <w:pStyle w:val="ConsPlusNormal"/>
        <w:ind w:firstLine="540"/>
        <w:jc w:val="both"/>
      </w:pPr>
      <w:r>
        <w:t xml:space="preserve">Пример. ООО обратилось в Арбитражный суд Кировской области с заявлением о признании незаконными действий должностных лиц УФНС по Кировской области (по исключению его из единого реестра малого и среднего предпринимательства как среднего предприятия). Общество настаивало на незаконности действий ответчика, ссылаясь на необходимость применения </w:t>
      </w:r>
      <w:hyperlink r:id="rId321">
        <w:r>
          <w:rPr>
            <w:color w:val="0000FF"/>
          </w:rPr>
          <w:t>ч. 4 комментируемой статьи</w:t>
        </w:r>
      </w:hyperlink>
      <w:r>
        <w:t xml:space="preserve">, отметив, что поскольку на 10 августа 2019 г. заявитель соответствовал требованиям </w:t>
      </w:r>
      <w:hyperlink r:id="rId322">
        <w:r>
          <w:rPr>
            <w:color w:val="0000FF"/>
          </w:rPr>
          <w:t>ч. 4 комментируемой статьи</w:t>
        </w:r>
      </w:hyperlink>
      <w:r>
        <w:t>, ФНС, исключив Общество из реестра, фактически изменила его категорию со среднего предприятия на крупное. В то же время доход Общества превысил предельное значение только за 2018 г., за 2016 и 2017 гг. данный предел превышен не был.</w:t>
      </w:r>
    </w:p>
    <w:p w:rsidR="00533F78" w:rsidRDefault="00533F78">
      <w:pPr>
        <w:pStyle w:val="ConsPlusNormal"/>
        <w:spacing w:before="220"/>
        <w:ind w:firstLine="540"/>
        <w:jc w:val="both"/>
      </w:pPr>
      <w:r>
        <w:t xml:space="preserve">Суд первой инстанции заключил, что </w:t>
      </w:r>
      <w:hyperlink r:id="rId323">
        <w:r>
          <w:rPr>
            <w:color w:val="0000FF"/>
          </w:rPr>
          <w:t>ч. 4 комментируемой статьи</w:t>
        </w:r>
      </w:hyperlink>
      <w:r>
        <w:t xml:space="preserve"> устанавливает критерии изменения категорий субъекта малого или среднего предпринимательства с одной категории на другую. Вопрос об исключении Общества из реестра в рассматриваемом случае не связан с изменением категории субъекта малого или среднего предпринимательства. ООО фактически не соответствовало критериям субъекта малого или среднего предпринимательства по состоянию на 10 августа 2019 г., что и послужило основанием для исключения его из реестра (см. </w:t>
      </w:r>
      <w:hyperlink r:id="rId324">
        <w:r>
          <w:rPr>
            <w:color w:val="0000FF"/>
          </w:rPr>
          <w:t>Постановление</w:t>
        </w:r>
      </w:hyperlink>
      <w:r>
        <w:t xml:space="preserve"> Арбитражного суда Кировской области от 06.08.2020 по делу N А28-18117/2019).</w:t>
      </w:r>
    </w:p>
    <w:p w:rsidR="00533F78" w:rsidRDefault="00533F78">
      <w:pPr>
        <w:pStyle w:val="ConsPlusNormal"/>
        <w:jc w:val="both"/>
      </w:pPr>
    </w:p>
    <w:p w:rsidR="00533F78" w:rsidRDefault="00533F78">
      <w:pPr>
        <w:pStyle w:val="ConsPlusNormal"/>
        <w:ind w:firstLine="540"/>
        <w:jc w:val="both"/>
      </w:pPr>
      <w:hyperlink r:id="rId325">
        <w:r>
          <w:rPr>
            <w:color w:val="0000FF"/>
          </w:rPr>
          <w:t>Частью 4.1 комментируемой статьи</w:t>
        </w:r>
      </w:hyperlink>
      <w:r>
        <w:t xml:space="preserve"> </w:t>
      </w:r>
      <w:r>
        <w:rPr>
          <w:b/>
        </w:rPr>
        <w:t>исключение установлено для вновь созданных юридических лиц и вновь зарегистрированных индивидуальных предпринимателей</w:t>
      </w:r>
      <w:r>
        <w:t>, где оценка предыдущих параметров деятельности объективно не может быть произведена. Соответственно их категоризация в едином реестре субъектов малого и среднего предпринимательства сохраняется или изменяется в случае, если сведения о них сохраняются в реестре с учетом условий, установленных в части состава учредителей, и осуществляемых видов деятельности с исключением указания на то, что субъект является соответственно вновь созданным юридическим лицом или вновь зарегистрированным индивидуальным предпринимателем.</w:t>
      </w:r>
    </w:p>
    <w:p w:rsidR="00533F78" w:rsidRDefault="00533F78">
      <w:pPr>
        <w:pStyle w:val="ConsPlusNormal"/>
        <w:spacing w:before="220"/>
        <w:ind w:firstLine="540"/>
        <w:jc w:val="both"/>
      </w:pPr>
      <w:r>
        <w:t xml:space="preserve">5. Согласно </w:t>
      </w:r>
      <w:hyperlink r:id="rId326">
        <w:r>
          <w:rPr>
            <w:color w:val="0000FF"/>
          </w:rPr>
          <w:t>ч. 5 комментируемой статьи</w:t>
        </w:r>
      </w:hyperlink>
      <w:r>
        <w:t xml:space="preserve"> </w:t>
      </w:r>
      <w:r>
        <w:rPr>
          <w:b/>
        </w:rPr>
        <w:t>при обращении вновь созданных юридических лиц и вновь зарегистрированных индивидуальных предпринимателей за оказанием государственной поддержки,</w:t>
      </w:r>
      <w:r>
        <w:t xml:space="preserve"> предусмотренной настоящим Федеральным </w:t>
      </w:r>
      <w:hyperlink r:id="rId327">
        <w:r>
          <w:rPr>
            <w:color w:val="0000FF"/>
          </w:rPr>
          <w:t>законом</w:t>
        </w:r>
      </w:hyperlink>
      <w:r>
        <w:t>, вопрос о соответствии их установленным законом условиям отнесения к субъектам малого и среднего предпринимательства решается по факту подачи соответствующего заявления.</w:t>
      </w:r>
    </w:p>
    <w:p w:rsidR="00533F78" w:rsidRDefault="00533F78">
      <w:pPr>
        <w:pStyle w:val="ConsPlusNormal"/>
        <w:spacing w:before="220"/>
        <w:ind w:firstLine="540"/>
        <w:jc w:val="both"/>
      </w:pPr>
      <w:r>
        <w:t xml:space="preserve">В заявлении заинтересованные субъекты указывают полное наименование юридического лица или фамилию, имя, отчество индивидуального предпринимателя, ИНН, дату государственной регистрации, а также декларируют соответствие условиям отнесения к субъектам малого и среднего предпринимательства. </w:t>
      </w:r>
      <w:hyperlink r:id="rId328">
        <w:r>
          <w:rPr>
            <w:color w:val="0000FF"/>
          </w:rPr>
          <w:t>Форма</w:t>
        </w:r>
      </w:hyperlink>
      <w:r>
        <w:t xml:space="preserve"> заявления утверждена Приказом </w:t>
      </w:r>
      <w:r>
        <w:lastRenderedPageBreak/>
        <w:t>Минэкономразвития от 10.03.2016 N 113.</w:t>
      </w:r>
    </w:p>
    <w:p w:rsidR="00533F78" w:rsidRDefault="00533F78">
      <w:pPr>
        <w:pStyle w:val="ConsPlusNormal"/>
        <w:spacing w:before="220"/>
        <w:ind w:firstLine="540"/>
        <w:jc w:val="both"/>
      </w:pPr>
      <w:r>
        <w:t>Из указанного следует, что подтверждение статуса субъекта как субъектов малого и среднего предпринимательства осуществляется данными единого реестра субъектов малого и среднего предпринимательства, сформированного налоговыми органами на основании сведений, предоставленных самим юридическим лицом или индивидуальным предпринимателем. Иной порядок действующим законодательством не предусмотрен.</w:t>
      </w:r>
    </w:p>
    <w:p w:rsidR="00533F78" w:rsidRDefault="00533F78">
      <w:pPr>
        <w:pStyle w:val="ConsPlusNormal"/>
        <w:jc w:val="both"/>
      </w:pPr>
    </w:p>
    <w:p w:rsidR="00533F78" w:rsidRDefault="00533F78">
      <w:pPr>
        <w:pStyle w:val="ConsPlusTitle"/>
        <w:ind w:firstLine="540"/>
        <w:jc w:val="both"/>
        <w:outlineLvl w:val="0"/>
      </w:pPr>
      <w:r>
        <w:t>Статья 4.1. Единый реестр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4" w:name="P513"/>
      <w:bookmarkEnd w:id="4"/>
      <w:r>
        <w:t xml:space="preserve">Комментарий к </w:t>
      </w:r>
      <w:hyperlink r:id="rId329">
        <w:r>
          <w:rPr>
            <w:color w:val="0000FF"/>
          </w:rPr>
          <w:t>статье 4.1</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330">
        <w:r>
          <w:rPr>
            <w:color w:val="0000FF"/>
          </w:rPr>
          <w:t>статье</w:t>
        </w:r>
      </w:hyperlink>
      <w:r>
        <w:t xml:space="preserve"> установлены правовые нормы, предметом регулирования которых является деятельность по учету субъектов малого и среднего предпринимательства, существующих и действующих в рамках российской юрисдикции. Конкретнее, статья, как это следует из </w:t>
      </w:r>
      <w:hyperlink r:id="rId331">
        <w:r>
          <w:rPr>
            <w:color w:val="0000FF"/>
          </w:rPr>
          <w:t>ч. 1</w:t>
        </w:r>
      </w:hyperlink>
      <w:r>
        <w:t xml:space="preserve">, затрагивает структуру и функции </w:t>
      </w:r>
      <w:r>
        <w:rPr>
          <w:b/>
        </w:rPr>
        <w:t>единого реестра субъектов малого и среднего предпринимательства</w:t>
      </w:r>
      <w:r>
        <w:t xml:space="preserve"> (далее - реестр субъектов МСП). Данный реестр - это база данных, в которую вносятся сведения о юридических лицах и индивидуальных предпринимателях, отвечающих условиям, установленным </w:t>
      </w:r>
      <w:hyperlink r:id="rId332">
        <w:r>
          <w:rPr>
            <w:color w:val="0000FF"/>
          </w:rPr>
          <w:t>ст. 4</w:t>
        </w:r>
      </w:hyperlink>
      <w:r>
        <w:t xml:space="preserve"> настоящего Федерального закона. Правила, содержащиеся в </w:t>
      </w:r>
      <w:hyperlink r:id="rId333">
        <w:r>
          <w:rPr>
            <w:color w:val="0000FF"/>
          </w:rPr>
          <w:t>статье</w:t>
        </w:r>
      </w:hyperlink>
      <w:r>
        <w:t>, вступили в силу 1 июля 2016 г.</w:t>
      </w:r>
    </w:p>
    <w:p w:rsidR="00533F78" w:rsidRDefault="00533F78">
      <w:pPr>
        <w:pStyle w:val="ConsPlusNormal"/>
        <w:spacing w:before="220"/>
        <w:ind w:firstLine="540"/>
        <w:jc w:val="both"/>
      </w:pPr>
      <w:r>
        <w:t xml:space="preserve">Согласно </w:t>
      </w:r>
      <w:hyperlink r:id="rId334">
        <w:r>
          <w:rPr>
            <w:color w:val="0000FF"/>
          </w:rPr>
          <w:t>п. 6 ст. 10</w:t>
        </w:r>
      </w:hyperlink>
      <w:r>
        <w:t xml:space="preserve"> Федерального закона от 29.12.2015 N 408-ФЗ "О внесении изменений в отдельные законодательные акты Российской Федерации" первое размещение сведений, содержащихся в реестре субъектов МСП, было приурочено к 1 августа 2016 г. Дальнейшее размещение сведений реестра в сети Интернет должно осуществляться ежемесячно начиная с 10 сентября 2016 г.</w:t>
      </w:r>
    </w:p>
    <w:p w:rsidR="00533F78" w:rsidRDefault="00533F78">
      <w:pPr>
        <w:pStyle w:val="ConsPlusNormal"/>
        <w:spacing w:before="220"/>
        <w:ind w:firstLine="540"/>
        <w:jc w:val="both"/>
      </w:pPr>
      <w:r>
        <w:t xml:space="preserve">Важно подчеркнуть, что законодатель придает юридическое значение данным, взятым из указанного реестра. Например, на основе этих данных формируются перечни субъектов статистического наблюдения за деятельностью субъектов малого и среднего предпринимательства (см. </w:t>
      </w:r>
      <w:hyperlink w:anchor="P585">
        <w:r>
          <w:rPr>
            <w:color w:val="0000FF"/>
          </w:rPr>
          <w:t>комментарий к ст. 5</w:t>
        </w:r>
      </w:hyperlink>
      <w:r>
        <w:t>).</w:t>
      </w:r>
    </w:p>
    <w:p w:rsidR="00533F78" w:rsidRDefault="00533F78">
      <w:pPr>
        <w:pStyle w:val="ConsPlusNormal"/>
        <w:spacing w:before="220"/>
        <w:ind w:firstLine="540"/>
        <w:jc w:val="both"/>
      </w:pPr>
      <w:r>
        <w:t xml:space="preserve">Также факт внесения сведений о юридическом лице или индивидуальном предпринимателе в данный реестр выступает необходимым условием удовлетворения заявления о соответствии условиям отнесения к субъектам малого и среднего предпринимательства, подача которого урегулирована </w:t>
      </w:r>
      <w:hyperlink r:id="rId335">
        <w:r>
          <w:rPr>
            <w:color w:val="0000FF"/>
          </w:rPr>
          <w:t>ч. 5 ст. 4</w:t>
        </w:r>
      </w:hyperlink>
      <w:r>
        <w:t xml:space="preserve"> настоящего Федерального закона.</w:t>
      </w:r>
    </w:p>
    <w:p w:rsidR="00533F78" w:rsidRDefault="00533F78">
      <w:pPr>
        <w:pStyle w:val="ConsPlusNormal"/>
        <w:spacing w:before="220"/>
        <w:ind w:firstLine="540"/>
        <w:jc w:val="both"/>
      </w:pPr>
      <w:r>
        <w:t xml:space="preserve">О необходимости для юридических лиц и индивидуальных предпринимателей быть занесенными в реестр субъектов МСП говорит и Федеральный </w:t>
      </w:r>
      <w:hyperlink r:id="rId336">
        <w:r>
          <w:rPr>
            <w:color w:val="0000FF"/>
          </w:rPr>
          <w:t>закон</w:t>
        </w:r>
      </w:hyperlink>
      <w:r>
        <w:t xml:space="preserve"> от 20.07.2020 N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коронавирусной инфекции".</w:t>
      </w:r>
    </w:p>
    <w:p w:rsidR="00533F78" w:rsidRDefault="00533F78">
      <w:pPr>
        <w:pStyle w:val="ConsPlusNormal"/>
        <w:spacing w:before="220"/>
        <w:ind w:firstLine="540"/>
        <w:jc w:val="both"/>
      </w:pPr>
      <w:r>
        <w:t xml:space="preserve">2. Как следует из </w:t>
      </w:r>
      <w:hyperlink r:id="rId337">
        <w:r>
          <w:rPr>
            <w:color w:val="0000FF"/>
          </w:rPr>
          <w:t>ч. 2 комментируемой статьи</w:t>
        </w:r>
      </w:hyperlink>
      <w:r>
        <w:t xml:space="preserve">, </w:t>
      </w:r>
      <w:r>
        <w:rPr>
          <w:b/>
        </w:rPr>
        <w:t>ведомством, ответственным за ведение реестра субъектов МСП, является ФНС</w:t>
      </w:r>
      <w:r>
        <w:t>. Это вполне обоснованно и рационально. Очевидно, что осуществление ФНС функции по государственной регистрации юридических лиц и индивидуальных предпринимателей объективно влечет за собой накопление массива первичных эмпирических данных, которые технически несложно объединить в реестр. Было бы нецелесообразно возлагать функцию по ведению реестра на какое-то иное федеральное ведомство.</w:t>
      </w:r>
    </w:p>
    <w:p w:rsidR="00533F78" w:rsidRDefault="00533F78">
      <w:pPr>
        <w:pStyle w:val="ConsPlusNormal"/>
        <w:spacing w:before="220"/>
        <w:ind w:firstLine="540"/>
        <w:jc w:val="both"/>
      </w:pPr>
      <w:r>
        <w:t>Реестр доступен в сети Интернет по адресу: https://rmsp.nalog.ru/index.html.</w:t>
      </w:r>
    </w:p>
    <w:p w:rsidR="00533F78" w:rsidRDefault="00533F78">
      <w:pPr>
        <w:pStyle w:val="ConsPlusNormal"/>
        <w:spacing w:before="220"/>
        <w:ind w:firstLine="540"/>
        <w:jc w:val="both"/>
      </w:pPr>
      <w:r>
        <w:t xml:space="preserve">Фактически первое размещение сведений о субъектах малого и среднего предпринимательства в форме реестра в сети Интернет выполнялось ФНС в 2016 г. на основе </w:t>
      </w:r>
      <w:r>
        <w:lastRenderedPageBreak/>
        <w:t>данных за предшествующий календарный год. Дальнейшее формирование реестра осуществлялось с участием Минобрнауки, Минэкономразвития, ЗАО "ФБ ММВБ", Фонда "Сколково" &lt;23&gt;.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&lt;23&gt; См.: </w:t>
      </w:r>
      <w:hyperlink r:id="rId338">
        <w:r>
          <w:rPr>
            <w:color w:val="0000FF"/>
          </w:rPr>
          <w:t>Письмо</w:t>
        </w:r>
      </w:hyperlink>
      <w:r>
        <w:t xml:space="preserve"> ФНС от 18.08.2016 N 14-2-04/0870@ "О направлении разъяснений по вопросам ведения Единого реестра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r>
        <w:rPr>
          <w:b/>
        </w:rPr>
        <w:t>В настоящее время в число поставщиков информации входят</w:t>
      </w:r>
      <w:r>
        <w:t>:</w:t>
      </w:r>
    </w:p>
    <w:p w:rsidR="00533F78" w:rsidRDefault="00533F78">
      <w:pPr>
        <w:pStyle w:val="ConsPlusNormal"/>
        <w:spacing w:before="220"/>
        <w:ind w:firstLine="540"/>
        <w:jc w:val="both"/>
      </w:pPr>
      <w:r>
        <w:t>- биржи - предоставляют сформированный в порядке, установленном Правительством,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33F78" w:rsidRDefault="00533F78">
      <w:pPr>
        <w:pStyle w:val="ConsPlusNormal"/>
        <w:spacing w:before="220"/>
        <w:ind w:firstLine="540"/>
        <w:jc w:val="both"/>
      </w:pPr>
      <w:r>
        <w:t>- Минобрнауки - предоставляет перечень хозяйственных обществ, хозяйственных партнерств, деятельность которых заключается в практическом применении результатов интеллектуальной деятельности, исключительные права на которые принадлежат учредителям (участникам) таких хозяйственных обществ и хозяйственных партнерств, научным организациям и образовательным организациям высшего образования, являющимся бюджетными либо автономными учреждениями;</w:t>
      </w:r>
    </w:p>
    <w:p w:rsidR="00533F78" w:rsidRDefault="00533F78">
      <w:pPr>
        <w:pStyle w:val="ConsPlusNormal"/>
        <w:spacing w:before="220"/>
        <w:ind w:firstLine="540"/>
        <w:jc w:val="both"/>
      </w:pPr>
      <w:r>
        <w:t xml:space="preserve">- Фонд "Сколково" - представляет реестр участников проекта, предусмотренный Федеральным </w:t>
      </w:r>
      <w:hyperlink r:id="rId339">
        <w:r>
          <w:rPr>
            <w:color w:val="0000FF"/>
          </w:rPr>
          <w:t>законом</w:t>
        </w:r>
      </w:hyperlink>
      <w:r>
        <w:t xml:space="preserve"> от 28.09.2010 N 244-ФЗ "Об инновационном центре "Сколково";</w:t>
      </w:r>
    </w:p>
    <w:p w:rsidR="00533F78" w:rsidRDefault="00533F78">
      <w:pPr>
        <w:pStyle w:val="ConsPlusNormal"/>
        <w:spacing w:before="220"/>
        <w:ind w:firstLine="540"/>
        <w:jc w:val="both"/>
      </w:pPr>
      <w:r>
        <w:t xml:space="preserve">- Минэкономразвития - представляет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перечень юридических лиц, предоставляющих государственную поддержку инновационной деятельности в формах, установленных </w:t>
      </w:r>
      <w:hyperlink r:id="rId340">
        <w:r>
          <w:rPr>
            <w:color w:val="0000FF"/>
          </w:rPr>
          <w:t>ФЗ</w:t>
        </w:r>
      </w:hyperlink>
      <w:r>
        <w:t xml:space="preserve"> "О науке и государственной научно-технической политике";</w:t>
      </w:r>
    </w:p>
    <w:p w:rsidR="00533F78" w:rsidRDefault="00533F78">
      <w:pPr>
        <w:pStyle w:val="ConsPlusNormal"/>
        <w:spacing w:before="220"/>
        <w:ind w:firstLine="540"/>
        <w:jc w:val="both"/>
      </w:pPr>
      <w:r>
        <w:t xml:space="preserve">- Минпромторг - представляет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341">
        <w:r>
          <w:rPr>
            <w:color w:val="0000FF"/>
          </w:rPr>
          <w:t>класса 13</w:t>
        </w:r>
      </w:hyperlink>
      <w:r>
        <w:t xml:space="preserve"> "Производство текстильных изделий", </w:t>
      </w:r>
      <w:hyperlink r:id="rId342">
        <w:r>
          <w:rPr>
            <w:color w:val="0000FF"/>
          </w:rPr>
          <w:t>класса 14</w:t>
        </w:r>
      </w:hyperlink>
      <w:r>
        <w:t xml:space="preserve"> "Производство одежды", </w:t>
      </w:r>
      <w:hyperlink r:id="rId343">
        <w:r>
          <w:rPr>
            <w:color w:val="0000FF"/>
          </w:rPr>
          <w:t>класса 15</w:t>
        </w:r>
      </w:hyperlink>
      <w:r>
        <w:t xml:space="preserve"> "Производство кожи и изделий из кожи" разд. C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344">
        <w:r>
          <w:rPr>
            <w:color w:val="0000FF"/>
          </w:rPr>
          <w:t>подп. "б" п. 2 ч. 1.1 ст. 4</w:t>
        </w:r>
      </w:hyperlink>
      <w:r>
        <w:t xml:space="preserve"> комментируемого Закона, но не превысила предельное значение, установленное в соответствии с </w:t>
      </w:r>
      <w:hyperlink r:id="rId345">
        <w:r>
          <w:rPr>
            <w:color w:val="0000FF"/>
          </w:rPr>
          <w:t>п. 2.1 ч. 1.1 ст. 4</w:t>
        </w:r>
      </w:hyperlink>
      <w:r>
        <w:t xml:space="preserve"> комментируемого Закона;</w:t>
      </w:r>
    </w:p>
    <w:p w:rsidR="00533F78" w:rsidRDefault="00533F78">
      <w:pPr>
        <w:pStyle w:val="ConsPlusNormal"/>
        <w:spacing w:before="220"/>
        <w:ind w:firstLine="540"/>
        <w:jc w:val="both"/>
      </w:pPr>
      <w:r>
        <w:t xml:space="preserve">-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ЕГРЮЛ содержатся сведения о соответствующем держателе реестра акционеров акционерных обществ, представляют перечень акционерных обществ, соответствующих условиям, установленным </w:t>
      </w:r>
      <w:hyperlink r:id="rId346">
        <w:r>
          <w:rPr>
            <w:color w:val="0000FF"/>
          </w:rPr>
          <w:t>подп. "а" п. 1 ч. 1.1 ст. 4</w:t>
        </w:r>
      </w:hyperlink>
      <w:r>
        <w:t xml:space="preserve"> комментируемого Закона, за исключением условий, установленных </w:t>
      </w:r>
      <w:hyperlink r:id="rId347">
        <w:r>
          <w:rPr>
            <w:color w:val="0000FF"/>
          </w:rPr>
          <w:t>абз. 3 указанного подпункта</w:t>
        </w:r>
      </w:hyperlink>
      <w:r>
        <w:t>;</w:t>
      </w:r>
    </w:p>
    <w:p w:rsidR="00533F78" w:rsidRDefault="00533F78">
      <w:pPr>
        <w:pStyle w:val="ConsPlusNormal"/>
        <w:spacing w:before="220"/>
        <w:ind w:firstLine="540"/>
        <w:jc w:val="both"/>
      </w:pPr>
      <w:r>
        <w:t xml:space="preserve">- аудиторские организации - представляют перечень ООО,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r:id="rId348">
        <w:r>
          <w:rPr>
            <w:color w:val="0000FF"/>
          </w:rPr>
          <w:t>абз. 2 подп. "а" п. 1 ч. 1.1 ст. 4</w:t>
        </w:r>
      </w:hyperlink>
      <w:r>
        <w:t xml:space="preserve"> комментируемого Закона.</w:t>
      </w:r>
    </w:p>
    <w:p w:rsidR="00533F78" w:rsidRDefault="00533F78">
      <w:pPr>
        <w:pStyle w:val="ConsPlusNormal"/>
        <w:spacing w:before="220"/>
        <w:ind w:firstLine="540"/>
        <w:jc w:val="both"/>
      </w:pPr>
      <w:r>
        <w:t xml:space="preserve">Важно отметить, что с 1 января 2022 г. изменяется порядок определения аудиторских организаций, и это изменение будет отражено в тексте настоящей </w:t>
      </w:r>
      <w:hyperlink r:id="rId349">
        <w:r>
          <w:rPr>
            <w:color w:val="0000FF"/>
          </w:rPr>
          <w:t>статьи</w:t>
        </w:r>
      </w:hyperlink>
      <w:r>
        <w:t xml:space="preserve">. В частности, их </w:t>
      </w:r>
      <w:r>
        <w:lastRenderedPageBreak/>
        <w:t xml:space="preserve">перечень будет определяться </w:t>
      </w:r>
      <w:r>
        <w:rPr>
          <w:b/>
        </w:rPr>
        <w:t>реестром аудиторов и аудиторских организаций</w:t>
      </w:r>
      <w:r>
        <w:t>, находящимся в ведении саморегулируемой организации аудиторов. Участие же федеральных органов исполнительной власти в формировании перечня аудиторских организаций и подготовке контрольного экземпляра соответствующего реестра прекращается.</w:t>
      </w:r>
    </w:p>
    <w:p w:rsidR="00533F78" w:rsidRDefault="00533F78">
      <w:pPr>
        <w:pStyle w:val="ConsPlusNormal"/>
        <w:spacing w:before="220"/>
        <w:ind w:firstLine="540"/>
        <w:jc w:val="both"/>
      </w:pPr>
      <w:r>
        <w:t xml:space="preserve">Поставщиками дополнительных сведений в реестр являются </w:t>
      </w:r>
      <w:r>
        <w:rPr>
          <w:b/>
        </w:rPr>
        <w:t>субъекты малого и среднего предпринимательства, которыми могут быть представлены следующие сведения</w:t>
      </w:r>
      <w:r>
        <w:t>:</w:t>
      </w:r>
    </w:p>
    <w:p w:rsidR="00533F78" w:rsidRDefault="00533F78">
      <w:pPr>
        <w:pStyle w:val="ConsPlusNormal"/>
        <w:spacing w:before="220"/>
        <w:ind w:firstLine="540"/>
        <w:jc w:val="both"/>
      </w:pPr>
      <w:r>
        <w:t xml:space="preserve">- о производимой юридическим лицом, индивидуальным предпринимателем продукции (в соответствии с Общероссийским </w:t>
      </w:r>
      <w:hyperlink r:id="rId35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33F78" w:rsidRDefault="00533F78">
      <w:pPr>
        <w:pStyle w:val="ConsPlusNormal"/>
        <w:spacing w:before="220"/>
        <w:ind w:firstLine="540"/>
        <w:jc w:val="both"/>
      </w:pPr>
      <w:r>
        <w:t xml:space="preserve">-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351">
        <w:r>
          <w:rPr>
            <w:color w:val="0000FF"/>
          </w:rPr>
          <w:t>ФЗ</w:t>
        </w:r>
      </w:hyperlink>
      <w:r>
        <w:t xml:space="preserve"> "О закупках товаров, работ, услуг отдельными видами юридических лиц", и субъектами малого и среднего предпринимательства;</w:t>
      </w:r>
    </w:p>
    <w:p w:rsidR="00533F78" w:rsidRDefault="00533F78">
      <w:pPr>
        <w:pStyle w:val="ConsPlusNormal"/>
        <w:spacing w:before="220"/>
        <w:ind w:firstLine="540"/>
        <w:jc w:val="both"/>
      </w:pPr>
      <w:r>
        <w:t xml:space="preserve">-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35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353">
        <w:r>
          <w:rPr>
            <w:color w:val="0000FF"/>
          </w:rPr>
          <w:t>ФЗ</w:t>
        </w:r>
      </w:hyperlink>
      <w:r>
        <w:t xml:space="preserve"> "О закупках товаров, работ, услуг отдельными видами юридических лиц".</w:t>
      </w:r>
    </w:p>
    <w:p w:rsidR="00533F78" w:rsidRDefault="00533F78">
      <w:pPr>
        <w:pStyle w:val="ConsPlusNormal"/>
        <w:spacing w:before="220"/>
        <w:ind w:firstLine="540"/>
        <w:jc w:val="both"/>
      </w:pPr>
      <w:r>
        <w:t xml:space="preserve">3. Как следует из </w:t>
      </w:r>
      <w:hyperlink r:id="rId354">
        <w:r>
          <w:rPr>
            <w:color w:val="0000FF"/>
          </w:rPr>
          <w:t>ч. 3 комментируемой статьи</w:t>
        </w:r>
      </w:hyperlink>
      <w:r>
        <w:t xml:space="preserve">, </w:t>
      </w:r>
      <w:r>
        <w:rPr>
          <w:b/>
        </w:rPr>
        <w:t>в реестр вносятся сведения о субъекте малого и среднего предпринимательства, позволяющие его однозначно идентифицировать</w:t>
      </w:r>
      <w:r>
        <w:t>.</w:t>
      </w:r>
    </w:p>
    <w:p w:rsidR="00533F78" w:rsidRDefault="00533F78">
      <w:pPr>
        <w:pStyle w:val="ConsPlusNormal"/>
        <w:spacing w:before="220"/>
        <w:ind w:firstLine="540"/>
        <w:jc w:val="both"/>
      </w:pPr>
      <w:r>
        <w:t xml:space="preserve">К числу таких сведений относится </w:t>
      </w:r>
      <w:r>
        <w:rPr>
          <w:b/>
        </w:rPr>
        <w:t>наименование юридического лица</w:t>
      </w:r>
      <w:r>
        <w:t xml:space="preserve"> или </w:t>
      </w:r>
      <w:r>
        <w:rPr>
          <w:b/>
        </w:rPr>
        <w:t>имя индивидуального предпринимателя</w:t>
      </w:r>
      <w:r>
        <w:t>.</w:t>
      </w:r>
    </w:p>
    <w:p w:rsidR="00533F78" w:rsidRDefault="00533F78">
      <w:pPr>
        <w:pStyle w:val="ConsPlusNormal"/>
        <w:spacing w:before="220"/>
        <w:ind w:firstLine="540"/>
        <w:jc w:val="both"/>
      </w:pPr>
      <w:r>
        <w:t xml:space="preserve">В соответствии с </w:t>
      </w:r>
      <w:hyperlink r:id="rId355">
        <w:r>
          <w:rPr>
            <w:color w:val="0000FF"/>
          </w:rPr>
          <w:t>п. 1 ст. 54</w:t>
        </w:r>
      </w:hyperlink>
      <w:r>
        <w:t xml:space="preserve"> ГК </w:t>
      </w:r>
      <w:r>
        <w:rPr>
          <w:b/>
        </w:rPr>
        <w:t>юридическое лицо имеет свое наименование</w:t>
      </w:r>
      <w:r>
        <w:t>,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w:t>
      </w:r>
    </w:p>
    <w:p w:rsidR="00533F78" w:rsidRDefault="00533F78">
      <w:pPr>
        <w:pStyle w:val="ConsPlusNormal"/>
        <w:spacing w:before="220"/>
        <w:ind w:firstLine="540"/>
        <w:jc w:val="both"/>
      </w:pPr>
      <w:r>
        <w:t>Как указал Конституционный Суд РФ, наименование служит целям индивидуализации юридического лица, а выступление юридического лица в гражданском обороте и судебных органах от своего имени является показателем его самостоятельности (</w:t>
      </w:r>
      <w:hyperlink r:id="rId356">
        <w:r>
          <w:rPr>
            <w:color w:val="0000FF"/>
          </w:rPr>
          <w:t>Определение</w:t>
        </w:r>
      </w:hyperlink>
      <w:r>
        <w:t xml:space="preserve"> Конституционного Суда РФ от 10.02.2009 N 244-О-О). Такую позицию ранее высказывали и иные суды (см., например, </w:t>
      </w:r>
      <w:hyperlink r:id="rId357">
        <w:r>
          <w:rPr>
            <w:color w:val="0000FF"/>
          </w:rPr>
          <w:t>Постановление</w:t>
        </w:r>
      </w:hyperlink>
      <w:r>
        <w:t xml:space="preserve"> Президиума ВАС РФ от 09.02.1999 N 7570/98 по делу N А-76-5161/97-25-17).</w:t>
      </w:r>
    </w:p>
    <w:p w:rsidR="00533F78" w:rsidRDefault="00533F78">
      <w:pPr>
        <w:pStyle w:val="ConsPlusNormal"/>
        <w:spacing w:before="220"/>
        <w:ind w:firstLine="540"/>
        <w:jc w:val="both"/>
      </w:pPr>
      <w:r>
        <w:t xml:space="preserve">В соответствии с </w:t>
      </w:r>
      <w:hyperlink r:id="rId358">
        <w:r>
          <w:rPr>
            <w:color w:val="0000FF"/>
          </w:rPr>
          <w:t>п. 1 ст. 19</w:t>
        </w:r>
      </w:hyperlink>
      <w:r>
        <w:t xml:space="preserve"> ГК </w:t>
      </w:r>
      <w:r>
        <w:rPr>
          <w:b/>
        </w:rPr>
        <w:t>гражданин приобретает и осуществляет права и обязанности под своим именем</w:t>
      </w:r>
      <w:r>
        <w:t xml:space="preserve">, включающим фамилию и собственно имя, а также отчество, если иное не вытекает из закона или национального обычая. Несмотря на то что в этой же </w:t>
      </w:r>
      <w:hyperlink r:id="rId359">
        <w:r>
          <w:rPr>
            <w:color w:val="0000FF"/>
          </w:rPr>
          <w:t>статье</w:t>
        </w:r>
      </w:hyperlink>
      <w:r>
        <w:t xml:space="preserve"> ГК указано, что в случаях и порядке, предусмотренных законом, гражданин может использовать вымышленное имя, то есть псевдоним, на деятельность индивидуального предпринимателя такая возможность не распространяется, поскольку нет прямого разрешения закона.</w:t>
      </w:r>
    </w:p>
    <w:p w:rsidR="00533F78" w:rsidRDefault="00533F78">
      <w:pPr>
        <w:pStyle w:val="ConsPlusNormal"/>
        <w:spacing w:before="220"/>
        <w:ind w:firstLine="540"/>
        <w:jc w:val="both"/>
      </w:pPr>
      <w:r>
        <w:t xml:space="preserve">Как определено в </w:t>
      </w:r>
      <w:hyperlink r:id="rId360">
        <w:r>
          <w:rPr>
            <w:color w:val="0000FF"/>
          </w:rPr>
          <w:t>ст. 5</w:t>
        </w:r>
      </w:hyperlink>
      <w:r>
        <w:t xml:space="preserve"> Федерального закона от 08.08.2001 N 129-ФЗ "О государственной регистрации юридических лиц и индивидуальных предпринимателей", фамилия, имя и отчество индивидуального предпринимателя (наряду с другими персональными данными, такими как пол, дата и место рождения, гражданство и пр.) должны быть внесены в ЕГРИП. Записи вносятся на основании документов, представленных при государственной регистрации.</w:t>
      </w:r>
    </w:p>
    <w:p w:rsidR="00533F78" w:rsidRDefault="00533F78">
      <w:pPr>
        <w:pStyle w:val="ConsPlusNormal"/>
        <w:spacing w:before="220"/>
        <w:ind w:firstLine="540"/>
        <w:jc w:val="both"/>
      </w:pPr>
      <w:r>
        <w:t xml:space="preserve">К числу сведений о субъекте МСП, позволяющих его однозначно идентифицировать, </w:t>
      </w:r>
      <w:r>
        <w:lastRenderedPageBreak/>
        <w:t xml:space="preserve">относится также </w:t>
      </w:r>
      <w:r>
        <w:rPr>
          <w:b/>
        </w:rPr>
        <w:t>идентификационный номер налогоплательщика</w:t>
      </w:r>
      <w:r>
        <w:t xml:space="preserve"> (ИНН). Как следует из </w:t>
      </w:r>
      <w:hyperlink r:id="rId361">
        <w:r>
          <w:rPr>
            <w:color w:val="0000FF"/>
          </w:rPr>
          <w:t>п. 7 ст. 84</w:t>
        </w:r>
      </w:hyperlink>
      <w:r>
        <w:t xml:space="preserve"> НК,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 Налоговый орган указывает идентификационный номер налогоплательщика во всех направляемых ему уведомлениях. 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w:t>
      </w:r>
      <w:hyperlink r:id="rId362">
        <w:r>
          <w:rPr>
            <w:color w:val="0000FF"/>
          </w:rPr>
          <w:t>статьей</w:t>
        </w:r>
      </w:hyperlink>
      <w:r>
        <w:t>.</w:t>
      </w:r>
    </w:p>
    <w:p w:rsidR="00533F78" w:rsidRDefault="00533F78">
      <w:pPr>
        <w:pStyle w:val="ConsPlusNormal"/>
        <w:spacing w:before="220"/>
        <w:ind w:firstLine="540"/>
        <w:jc w:val="both"/>
      </w:pPr>
      <w:hyperlink r:id="rId363">
        <w:r>
          <w:rPr>
            <w:color w:val="0000FF"/>
          </w:rPr>
          <w:t>Порядок</w:t>
        </w:r>
      </w:hyperlink>
      <w:r>
        <w:t xml:space="preserve"> и условия присвоения, применения, а также изменения идентификационного номера налогоплательщика регулируются Приказом ФНС от 29.06.2012 N ММВ-7-6/435@. Согласно данному нормативному правовому акту </w:t>
      </w:r>
      <w:r>
        <w:rPr>
          <w:b/>
        </w:rPr>
        <w:t>ИНН присваивается</w:t>
      </w:r>
      <w:r>
        <w:t>:</w:t>
      </w:r>
    </w:p>
    <w:p w:rsidR="00533F78" w:rsidRDefault="00533F78">
      <w:pPr>
        <w:pStyle w:val="ConsPlusNormal"/>
        <w:spacing w:before="220"/>
        <w:ind w:firstLine="540"/>
        <w:jc w:val="both"/>
      </w:pPr>
      <w:r>
        <w:t>а) при постановке на учет в налоговом органе по месту нахождения российской организации при ее создании;</w:t>
      </w:r>
    </w:p>
    <w:p w:rsidR="00533F78" w:rsidRDefault="00533F78">
      <w:pPr>
        <w:pStyle w:val="ConsPlusNormal"/>
        <w:spacing w:before="220"/>
        <w:ind w:firstLine="540"/>
        <w:jc w:val="both"/>
      </w:pPr>
      <w:r>
        <w:t>б) при впервые осуществляемых действиях по постановке на учет в налоговом органе физического лица или иностранной организации.</w:t>
      </w:r>
    </w:p>
    <w:p w:rsidR="00533F78" w:rsidRDefault="00533F78">
      <w:pPr>
        <w:pStyle w:val="ConsPlusNormal"/>
        <w:spacing w:before="220"/>
        <w:ind w:firstLine="540"/>
        <w:jc w:val="both"/>
      </w:pPr>
      <w:r>
        <w:t>Физическое лицо ставится на учет либо по месту жительства, либо по месту пребывания. В качестве исключения физическое лицо может получить ИНН в налоговом органе по месту нахождения недвижимого имущества или транспортного средства на территории России.</w:t>
      </w:r>
    </w:p>
    <w:p w:rsidR="00533F78" w:rsidRDefault="00533F78">
      <w:pPr>
        <w:pStyle w:val="ConsPlusNormal"/>
        <w:spacing w:before="220"/>
        <w:ind w:firstLine="540"/>
        <w:jc w:val="both"/>
      </w:pPr>
      <w:r>
        <w:t>ИНН формируется как цифровой код, состоящий из 10 знаков - для организаций и 12 знаков - для физических лиц.</w:t>
      </w:r>
    </w:p>
    <w:p w:rsidR="00533F78" w:rsidRDefault="00533F78">
      <w:pPr>
        <w:pStyle w:val="ConsPlusNormal"/>
        <w:spacing w:before="220"/>
        <w:ind w:firstLine="540"/>
        <w:jc w:val="both"/>
      </w:pPr>
      <w:r>
        <w:t xml:space="preserve">К числу сведений о субъекте малого и среднего предпринимательства, позволяющих его однозначно идентифицировать, относится также </w:t>
      </w:r>
      <w:r>
        <w:rPr>
          <w:b/>
        </w:rPr>
        <w:t>информация о месте нахождения</w:t>
      </w:r>
      <w:r>
        <w:t xml:space="preserve"> (месте жительства). Как следует из </w:t>
      </w:r>
      <w:hyperlink r:id="rId364">
        <w:r>
          <w:rPr>
            <w:color w:val="0000FF"/>
          </w:rPr>
          <w:t>п. 2 ст. 54</w:t>
        </w:r>
      </w:hyperlink>
      <w:r>
        <w:t xml:space="preserve"> ГК,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w:t>
      </w:r>
    </w:p>
    <w:p w:rsidR="00533F78" w:rsidRDefault="00533F78">
      <w:pPr>
        <w:pStyle w:val="ConsPlusNormal"/>
        <w:spacing w:before="220"/>
        <w:ind w:firstLine="540"/>
        <w:jc w:val="both"/>
      </w:pPr>
      <w:r>
        <w:t xml:space="preserve">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по месту нахождения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365">
        <w:r>
          <w:rPr>
            <w:color w:val="0000FF"/>
          </w:rPr>
          <w:t>Законом</w:t>
        </w:r>
      </w:hyperlink>
      <w:r>
        <w:t xml:space="preserve"> о государственной регистрации юридических лиц.</w:t>
      </w:r>
    </w:p>
    <w:p w:rsidR="00533F78" w:rsidRDefault="00533F78">
      <w:pPr>
        <w:pStyle w:val="ConsPlusNormal"/>
        <w:spacing w:before="220"/>
        <w:ind w:firstLine="540"/>
        <w:jc w:val="both"/>
      </w:pPr>
      <w:r>
        <w:t>Как указывают судебные органы, практика государственной регистрации юридического лица по адресу жилого объекта недвижимости допустима, если имеется согласие собственника жилого помещения на совершение подобного рода действий. Согласие предполагается, если указанный адрес является адресом места жительства учредителя (участника) юридического лица или лица, имеющего право действовать от его имени без доверенности &lt;24&gt;.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&lt;24&gt; См., например, </w:t>
      </w:r>
      <w:hyperlink r:id="rId366">
        <w:r>
          <w:rPr>
            <w:color w:val="0000FF"/>
          </w:rPr>
          <w:t>п. 4</w:t>
        </w:r>
      </w:hyperlink>
      <w:r>
        <w:t xml:space="preserve"> Постановления Пленума ВАС РФ от 30.07.2013 N 61.</w:t>
      </w:r>
    </w:p>
    <w:p w:rsidR="00533F78" w:rsidRDefault="00533F78">
      <w:pPr>
        <w:pStyle w:val="ConsPlusNormal"/>
        <w:jc w:val="both"/>
      </w:pPr>
    </w:p>
    <w:p w:rsidR="00533F78" w:rsidRDefault="00533F78">
      <w:pPr>
        <w:pStyle w:val="ConsPlusNormal"/>
        <w:ind w:firstLine="540"/>
        <w:jc w:val="both"/>
      </w:pPr>
      <w:r>
        <w:t xml:space="preserve">На индивидуальных предпринимателей распространяются положения </w:t>
      </w:r>
      <w:hyperlink r:id="rId367">
        <w:r>
          <w:rPr>
            <w:color w:val="0000FF"/>
          </w:rPr>
          <w:t>ст. 20</w:t>
        </w:r>
      </w:hyperlink>
      <w:r>
        <w:t xml:space="preserve"> ГК, в соответствии с которой местом жительства признается место, где гражданин постоянно или преимущественно проживает.</w:t>
      </w:r>
    </w:p>
    <w:p w:rsidR="00533F78" w:rsidRDefault="00533F78">
      <w:pPr>
        <w:pStyle w:val="ConsPlusNormal"/>
        <w:spacing w:before="220"/>
        <w:ind w:firstLine="540"/>
        <w:jc w:val="both"/>
      </w:pPr>
      <w:r>
        <w:t xml:space="preserve">Кроме того, в реестре субъектов МСП </w:t>
      </w:r>
      <w:r>
        <w:rPr>
          <w:b/>
        </w:rPr>
        <w:t>должна быть указана категория субъекта</w:t>
      </w:r>
      <w:r>
        <w:t>: микропредприятие, малое предприятие или среднее предприятие.</w:t>
      </w:r>
    </w:p>
    <w:p w:rsidR="00533F78" w:rsidRDefault="00533F78">
      <w:pPr>
        <w:pStyle w:val="ConsPlusNormal"/>
        <w:spacing w:before="220"/>
        <w:ind w:firstLine="540"/>
        <w:jc w:val="both"/>
      </w:pPr>
      <w:r>
        <w:t xml:space="preserve">Об отнесении субъектов малого и среднего предпринимательства к различным категориям и </w:t>
      </w:r>
      <w:r>
        <w:lastRenderedPageBreak/>
        <w:t xml:space="preserve">о порядке изменения принадлежности к той или иной категории см. </w:t>
      </w:r>
      <w:hyperlink w:anchor="P383">
        <w:r>
          <w:rPr>
            <w:color w:val="0000FF"/>
          </w:rPr>
          <w:t>комментарий к ст. 4</w:t>
        </w:r>
      </w:hyperlink>
      <w:r>
        <w:t>.</w:t>
      </w:r>
    </w:p>
    <w:p w:rsidR="00533F78" w:rsidRDefault="00533F78">
      <w:pPr>
        <w:pStyle w:val="ConsPlusNormal"/>
        <w:spacing w:before="220"/>
        <w:ind w:firstLine="540"/>
        <w:jc w:val="both"/>
      </w:pPr>
      <w:r>
        <w:t xml:space="preserve">Также внесению в реестр подлежат </w:t>
      </w:r>
      <w:r>
        <w:rPr>
          <w:b/>
        </w:rPr>
        <w:t>сведения об осуществляемой данным лицом экономической деятельности</w:t>
      </w:r>
      <w:r>
        <w:t xml:space="preserve">. Поскольку данная информация используется в различной управленческой документации, для обеспечения единства и согласования данных разработан Общероссийский </w:t>
      </w:r>
      <w:hyperlink r:id="rId368">
        <w:r>
          <w:rPr>
            <w:color w:val="0000FF"/>
          </w:rPr>
          <w:t>классификатор</w:t>
        </w:r>
      </w:hyperlink>
      <w:r>
        <w:t xml:space="preserve"> видов экономической деятельности (ОКВЭД), утв. </w:t>
      </w:r>
      <w:hyperlink r:id="rId369">
        <w:r>
          <w:rPr>
            <w:color w:val="0000FF"/>
          </w:rPr>
          <w:t>Приказом</w:t>
        </w:r>
      </w:hyperlink>
      <w:r>
        <w:t xml:space="preserve"> Росстандарта от 31.01.2014 N 14-ст.</w:t>
      </w:r>
    </w:p>
    <w:p w:rsidR="00533F78" w:rsidRDefault="00533F78">
      <w:pPr>
        <w:pStyle w:val="ConsPlusNormal"/>
        <w:spacing w:before="220"/>
        <w:ind w:firstLine="540"/>
        <w:jc w:val="both"/>
      </w:pPr>
      <w:r>
        <w:t xml:space="preserve">Объектами классификации в </w:t>
      </w:r>
      <w:hyperlink r:id="rId370">
        <w:r>
          <w:rPr>
            <w:color w:val="0000FF"/>
          </w:rPr>
          <w:t>ОКВЭД</w:t>
        </w:r>
      </w:hyperlink>
      <w:r>
        <w:t xml:space="preserve"> являются виды 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(предоставление услуг).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rsidR="00533F78" w:rsidRDefault="00533F78">
      <w:pPr>
        <w:pStyle w:val="ConsPlusNormal"/>
        <w:spacing w:before="220"/>
        <w:ind w:firstLine="540"/>
        <w:jc w:val="both"/>
      </w:pPr>
      <w:hyperlink r:id="rId371">
        <w:r>
          <w:rPr>
            <w:color w:val="0000FF"/>
          </w:rPr>
          <w:t>ОКВЭД 2</w:t>
        </w:r>
      </w:hyperlink>
      <w:r>
        <w:t xml:space="preserve">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В соответствии с международной практикой в </w:t>
      </w:r>
      <w:hyperlink r:id="rId372">
        <w:r>
          <w:rPr>
            <w:color w:val="0000FF"/>
          </w:rPr>
          <w:t>ОКВЭД 2</w:t>
        </w:r>
      </w:hyperlink>
      <w:r>
        <w:t xml:space="preserve">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533F78" w:rsidRDefault="00533F78">
      <w:pPr>
        <w:pStyle w:val="ConsPlusNormal"/>
        <w:spacing w:before="220"/>
        <w:ind w:firstLine="540"/>
        <w:jc w:val="both"/>
      </w:pPr>
      <w:r>
        <w:t xml:space="preserve">Кроме того, </w:t>
      </w:r>
      <w:hyperlink r:id="rId373">
        <w:r>
          <w:rPr>
            <w:color w:val="0000FF"/>
          </w:rPr>
          <w:t>ч. 3 комментируемой статьи</w:t>
        </w:r>
      </w:hyperlink>
      <w:r>
        <w:t xml:space="preserve"> определяет необходимость внесения в реестр субъектов МСП </w:t>
      </w:r>
      <w:r>
        <w:rPr>
          <w:b/>
        </w:rPr>
        <w:t>иных сведений</w:t>
      </w:r>
      <w:r>
        <w:t>, позволяющих вести дифференцированный учет в отношении малого и среднего бизнеса. Именно этой целью мотивированы предписания включать в реестр:</w:t>
      </w:r>
    </w:p>
    <w:p w:rsidR="00533F78" w:rsidRDefault="00533F78">
      <w:pPr>
        <w:pStyle w:val="ConsPlusNormal"/>
        <w:spacing w:before="220"/>
        <w:ind w:firstLine="540"/>
        <w:jc w:val="both"/>
      </w:pPr>
      <w:r>
        <w:t>- сведения о среднесписочной численности работников юридического лица;</w:t>
      </w:r>
    </w:p>
    <w:p w:rsidR="00533F78" w:rsidRDefault="00533F78">
      <w:pPr>
        <w:pStyle w:val="ConsPlusNormal"/>
        <w:spacing w:before="220"/>
        <w:ind w:firstLine="540"/>
        <w:jc w:val="both"/>
      </w:pPr>
      <w:r>
        <w:t>-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3F78" w:rsidRDefault="00533F78">
      <w:pPr>
        <w:pStyle w:val="ConsPlusNormal"/>
        <w:spacing w:before="220"/>
        <w:ind w:firstLine="540"/>
        <w:jc w:val="both"/>
      </w:pPr>
      <w:r>
        <w:t>- сведения о лицензиях, полученных соответственно юридическим лицом, индивидуальным предпринимателем;</w:t>
      </w:r>
    </w:p>
    <w:p w:rsidR="00533F78" w:rsidRDefault="00533F78">
      <w:pPr>
        <w:pStyle w:val="ConsPlusNormal"/>
        <w:spacing w:before="220"/>
        <w:ind w:firstLine="540"/>
        <w:jc w:val="both"/>
      </w:pPr>
      <w:r>
        <w:t>- сведения о производимой юридическим лицом, индивидуальным предпринимателем продукции с указанием на соответствие такой продукции критериям отнесения к инновационной продукции, высокотехнологичной продукции и т.д.</w:t>
      </w:r>
    </w:p>
    <w:p w:rsidR="00533F78" w:rsidRDefault="00533F78">
      <w:pPr>
        <w:pStyle w:val="ConsPlusNormal"/>
        <w:spacing w:before="220"/>
        <w:ind w:firstLine="540"/>
        <w:jc w:val="both"/>
      </w:pPr>
      <w:r>
        <w:t xml:space="preserve">4. </w:t>
      </w:r>
      <w:r>
        <w:rPr>
          <w:b/>
        </w:rPr>
        <w:t>Порядок пополнения и актуализации реестра субъектов МСП</w:t>
      </w:r>
      <w:r>
        <w:t xml:space="preserve"> закреплен в </w:t>
      </w:r>
      <w:hyperlink r:id="rId374">
        <w:r>
          <w:rPr>
            <w:color w:val="0000FF"/>
          </w:rPr>
          <w:t>ч. 4</w:t>
        </w:r>
      </w:hyperlink>
      <w:r>
        <w:t xml:space="preserve"> - </w:t>
      </w:r>
      <w:hyperlink r:id="rId375">
        <w:r>
          <w:rPr>
            <w:color w:val="0000FF"/>
          </w:rPr>
          <w:t>9 комментируемой статьи</w:t>
        </w:r>
      </w:hyperlink>
      <w:r>
        <w:t>.</w:t>
      </w:r>
    </w:p>
    <w:p w:rsidR="00533F78" w:rsidRDefault="00533F78">
      <w:pPr>
        <w:pStyle w:val="ConsPlusNormal"/>
        <w:spacing w:before="220"/>
        <w:ind w:firstLine="540"/>
        <w:jc w:val="both"/>
      </w:pPr>
      <w:r>
        <w:t xml:space="preserve">Во-первых, определено, что </w:t>
      </w:r>
      <w:r>
        <w:rPr>
          <w:b/>
        </w:rPr>
        <w:t>период, в течение которого осуществляется внесение необходимых сведений</w:t>
      </w:r>
      <w:r>
        <w:t>, начинается 10 июля и заканчивается 10 декабря.</w:t>
      </w:r>
    </w:p>
    <w:p w:rsidR="00533F78" w:rsidRDefault="00533F78">
      <w:pPr>
        <w:pStyle w:val="ConsPlusNormal"/>
        <w:spacing w:before="220"/>
        <w:ind w:firstLine="540"/>
        <w:jc w:val="both"/>
      </w:pPr>
      <w:r>
        <w:t xml:space="preserve">В качестве источников информации используются данные ЕГРЮЛ, ЕГРИП, а также отчеты, представляемые хозяйствующими субъектами в ФНС. Например, сведения о среднесписочной численности работников могут быть взяты из расчетов по страховым взносам, ежеквартально представляемых юридическими лицами и индивидуальными предпринимателями в соответствии со </w:t>
      </w:r>
      <w:hyperlink r:id="rId376">
        <w:r>
          <w:rPr>
            <w:color w:val="0000FF"/>
          </w:rPr>
          <w:t>ст. 80</w:t>
        </w:r>
      </w:hyperlink>
      <w:r>
        <w:t xml:space="preserve"> НК. При этом в период с 10 января по 10 июня осуществляется внесение в реестр тех же самых сведений, только за календарный год, предшествующий предыдущему (данное правило введено Федеральным </w:t>
      </w:r>
      <w:hyperlink r:id="rId377">
        <w:r>
          <w:rPr>
            <w:color w:val="0000FF"/>
          </w:rPr>
          <w:t>законом</w:t>
        </w:r>
      </w:hyperlink>
      <w:r>
        <w:t xml:space="preserve"> от 27.10.2020 N 349-ФЗ).</w:t>
      </w:r>
    </w:p>
    <w:p w:rsidR="00533F78" w:rsidRDefault="00533F78">
      <w:pPr>
        <w:pStyle w:val="ConsPlusNormal"/>
        <w:spacing w:before="220"/>
        <w:ind w:firstLine="540"/>
        <w:jc w:val="both"/>
      </w:pPr>
      <w:r>
        <w:t xml:space="preserve">Во-вторых, установлено, что </w:t>
      </w:r>
      <w:r>
        <w:rPr>
          <w:b/>
        </w:rPr>
        <w:t>сведения о субъектах малого и среднего предпринимательства вносятся в реестр ежемесячно</w:t>
      </w:r>
      <w:r>
        <w:t xml:space="preserve"> 10-го числа на основании данных, которые </w:t>
      </w:r>
      <w:r>
        <w:lastRenderedPageBreak/>
        <w:t>имеются в ФНС по состоянию на 1-е число соответствующего месяца. В отношении вновь созданных юридических лиц и вновь зарегистрированных индивидуальных предпринимателей датой внесения сведений в реестр является 10-е число месяца, следующего за месяцем государственной регистрации. Это же правило действует в отношении юридических лиц и индивидуальных предпринимателей, деятельность которых прекращена в установленном законом порядке.</w:t>
      </w:r>
    </w:p>
    <w:p w:rsidR="00533F78" w:rsidRDefault="00533F78">
      <w:pPr>
        <w:pStyle w:val="ConsPlusNormal"/>
        <w:spacing w:before="220"/>
        <w:ind w:firstLine="540"/>
        <w:jc w:val="both"/>
      </w:pPr>
      <w:r>
        <w:t xml:space="preserve">В-третьих, определено, что </w:t>
      </w:r>
      <w:r>
        <w:rPr>
          <w:b/>
        </w:rPr>
        <w:t>при изменении отдельных видов информации</w:t>
      </w:r>
      <w:r>
        <w:t xml:space="preserve"> (наименование юридического лица, Ф.И.О. индивидуального предпринимателя, место нахождения субъекта малого и среднего предпринимательства, сведения о кодах </w:t>
      </w:r>
      <w:hyperlink r:id="rId378">
        <w:r>
          <w:rPr>
            <w:color w:val="0000FF"/>
          </w:rPr>
          <w:t>ОКВЭД</w:t>
        </w:r>
      </w:hyperlink>
      <w:r>
        <w:t>, сведения о выданных лицензиях) соответствующие изменения вносятся в реестр субъектов МСП 10-го числа месяца, следующего за внесением соответствующих сведений в единые государственные реестры юридических лиц и индивидуальных предпринимателей соответственно. Тот же принцип действует в отношении данных об отнесении производимой субъектом малого и среднего предпринимательства продукции к числу инновационной (высокотехнологичной), об участии субъекта в государственных и муниципальных закупках.</w:t>
      </w:r>
    </w:p>
    <w:p w:rsidR="00533F78" w:rsidRDefault="00533F78">
      <w:pPr>
        <w:pStyle w:val="ConsPlusNormal"/>
        <w:spacing w:before="220"/>
        <w:ind w:firstLine="540"/>
        <w:jc w:val="both"/>
      </w:pPr>
      <w:r>
        <w:t xml:space="preserve">В-четвертых, определено, что 10 июля является датой, к которой приурочено </w:t>
      </w:r>
      <w:r>
        <w:rPr>
          <w:b/>
        </w:rPr>
        <w:t>исключение сведений из реестра МСП</w:t>
      </w:r>
      <w:r>
        <w:t xml:space="preserve"> о соответствующих субъектах, если таковые не представили в соответствии с </w:t>
      </w:r>
      <w:hyperlink r:id="rId379">
        <w:r>
          <w:rPr>
            <w:color w:val="0000FF"/>
          </w:rPr>
          <w:t>НК</w:t>
        </w:r>
      </w:hyperlink>
      <w:r>
        <w:t xml:space="preserve">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для субъектов малого и среднего предпринимательства.</w:t>
      </w:r>
    </w:p>
    <w:p w:rsidR="00533F78" w:rsidRDefault="00533F78">
      <w:pPr>
        <w:pStyle w:val="ConsPlusNormal"/>
        <w:spacing w:before="220"/>
        <w:ind w:firstLine="540"/>
        <w:jc w:val="both"/>
      </w:pPr>
      <w:r>
        <w:t xml:space="preserve">Кроме того, законодатель допускает, что в реестр субъектов МСП </w:t>
      </w:r>
      <w:r>
        <w:rPr>
          <w:b/>
        </w:rPr>
        <w:t>могут вноситься и иные сведения</w:t>
      </w:r>
      <w:r>
        <w:t>, о необходимости внесения которых существуют нормативные правовые акты Правительства. В этом случае Правительство также определяет и сроки внесения / исключения соответствующих сведений, круг лиц, ответственных за передачу сведений в ФНС.</w:t>
      </w:r>
    </w:p>
    <w:p w:rsidR="00533F78" w:rsidRDefault="00533F78">
      <w:pPr>
        <w:pStyle w:val="ConsPlusNormal"/>
        <w:spacing w:before="220"/>
        <w:ind w:firstLine="540"/>
        <w:jc w:val="both"/>
      </w:pPr>
      <w:r>
        <w:rPr>
          <w:b/>
        </w:rPr>
        <w:t>Относительно обязанности поставщиков данных представлять информацию</w:t>
      </w:r>
      <w:r>
        <w:t xml:space="preserve"> для пополнения реестра субъектов МСП установлены следующие правила:</w:t>
      </w:r>
    </w:p>
    <w:p w:rsidR="00533F78" w:rsidRDefault="00533F78">
      <w:pPr>
        <w:pStyle w:val="ConsPlusNormal"/>
        <w:spacing w:before="220"/>
        <w:ind w:firstLine="540"/>
        <w:jc w:val="both"/>
      </w:pPr>
      <w:r>
        <w:t>- ежегодно до 5 июля держателями реестров акционерных обществ, действующими аудиторскими организациями должны быть направлены сведения об участниках хозяйственного общества либо хозяйственного товарищества, владеющих долями в уставном капитале обществ с ограниченной ответственностью либо складочном капитале хозяйственного товарищества или голосующими акциями акционерного общества;</w:t>
      </w:r>
    </w:p>
    <w:p w:rsidR="00533F78" w:rsidRDefault="00533F78">
      <w:pPr>
        <w:pStyle w:val="ConsPlusNormal"/>
        <w:spacing w:before="220"/>
        <w:ind w:firstLine="540"/>
        <w:jc w:val="both"/>
      </w:pPr>
      <w:r>
        <w:t>- в этот же срок органы исполнительной власти субъектов РФ представляют в ФНС сведения о субъектах малого и среднего предпринимательства, имеющих статус социального предприятия;</w:t>
      </w:r>
    </w:p>
    <w:p w:rsidR="00533F78" w:rsidRDefault="00533F78">
      <w:pPr>
        <w:pStyle w:val="ConsPlusNormal"/>
        <w:spacing w:before="220"/>
        <w:ind w:firstLine="540"/>
        <w:jc w:val="both"/>
      </w:pPr>
      <w:r>
        <w:t>- в срок с 1 по 5 июля представляются сведения об обществах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w:t>
      </w:r>
    </w:p>
    <w:p w:rsidR="00533F78" w:rsidRDefault="00533F78">
      <w:pPr>
        <w:pStyle w:val="ConsPlusNormal"/>
        <w:spacing w:before="220"/>
        <w:ind w:firstLine="540"/>
        <w:jc w:val="both"/>
      </w:pPr>
      <w:r>
        <w:t xml:space="preserve">Также законодатель устанавливает </w:t>
      </w:r>
      <w:r>
        <w:rPr>
          <w:b/>
        </w:rPr>
        <w:t>два общих правила</w:t>
      </w:r>
      <w:r>
        <w:t>:</w:t>
      </w:r>
    </w:p>
    <w:p w:rsidR="00533F78" w:rsidRDefault="00533F78">
      <w:pPr>
        <w:pStyle w:val="ConsPlusNormal"/>
        <w:spacing w:before="220"/>
        <w:ind w:firstLine="540"/>
        <w:jc w:val="both"/>
      </w:pPr>
      <w:r>
        <w:t>- перечисленные выше сведения должны представляться в виде электронного документа, подписанного усиленной квалифицированной электронной подписью;</w:t>
      </w:r>
    </w:p>
    <w:p w:rsidR="00533F78" w:rsidRDefault="00533F78">
      <w:pPr>
        <w:pStyle w:val="ConsPlusNormal"/>
        <w:spacing w:before="220"/>
        <w:ind w:firstLine="540"/>
        <w:jc w:val="both"/>
      </w:pPr>
      <w:r>
        <w:t>- сведения, направляемые ведомствами - поставщиками сведений, могут представляться не только с 1 по 5 июля, но и ежемесячно (с 1 по 5 число месяца). Эта возможность предусмотрена для более оперативного пополнения реестра субъектов МСП.</w:t>
      </w:r>
    </w:p>
    <w:p w:rsidR="00533F78" w:rsidRDefault="00533F78">
      <w:pPr>
        <w:pStyle w:val="ConsPlusNormal"/>
        <w:jc w:val="both"/>
      </w:pPr>
    </w:p>
    <w:p w:rsidR="00533F78" w:rsidRDefault="00533F78">
      <w:pPr>
        <w:pStyle w:val="ConsPlusTitle"/>
        <w:ind w:firstLine="540"/>
        <w:jc w:val="both"/>
        <w:outlineLvl w:val="0"/>
      </w:pPr>
      <w:r>
        <w:lastRenderedPageBreak/>
        <w:t>Статья 5. Федеральные статистические наблюдения за деятельностью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5" w:name="P585"/>
      <w:bookmarkEnd w:id="5"/>
      <w:r>
        <w:t xml:space="preserve">Комментарий к </w:t>
      </w:r>
      <w:hyperlink r:id="rId380">
        <w:r>
          <w:rPr>
            <w:color w:val="0000FF"/>
          </w:rPr>
          <w:t>статье 5</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381">
        <w:r>
          <w:rPr>
            <w:color w:val="0000FF"/>
          </w:rPr>
          <w:t>статье</w:t>
        </w:r>
      </w:hyperlink>
      <w:r>
        <w:t xml:space="preserve"> урегулировано </w:t>
      </w:r>
      <w:r>
        <w:rPr>
          <w:b/>
        </w:rPr>
        <w:t>проведение статистического учета</w:t>
      </w:r>
      <w:r>
        <w:t xml:space="preserve"> в отношении субъектов малого и среднего предпринимательства. Как следует из текста </w:t>
      </w:r>
      <w:hyperlink r:id="rId382">
        <w:r>
          <w:rPr>
            <w:color w:val="0000FF"/>
          </w:rPr>
          <w:t>статьи</w:t>
        </w:r>
      </w:hyperlink>
      <w:r>
        <w:t>, данный учет осуществляется исключительно на федеральном уровне по единой методологии и на основе единых принципов.</w:t>
      </w:r>
    </w:p>
    <w:p w:rsidR="00533F78" w:rsidRDefault="00533F78">
      <w:pPr>
        <w:pStyle w:val="ConsPlusNormal"/>
        <w:spacing w:before="220"/>
        <w:ind w:firstLine="540"/>
        <w:jc w:val="both"/>
      </w:pPr>
      <w:r>
        <w:rPr>
          <w:b/>
        </w:rPr>
        <w:t>Официальный статистический учет,</w:t>
      </w:r>
      <w:r>
        <w:t xml:space="preserve"> как его понимает законодатель, - это деятельность, направленная на проведение в соответствии с официальной статистической методологией федеральных статистических наблюдений и обработку данных, полученных в результате этих наблюдений, и осуществляемая в целях формирования официальной статистической информации.</w:t>
      </w:r>
    </w:p>
    <w:p w:rsidR="00533F78" w:rsidRDefault="00533F78">
      <w:pPr>
        <w:pStyle w:val="ConsPlusNormal"/>
        <w:spacing w:before="220"/>
        <w:ind w:firstLine="540"/>
        <w:jc w:val="both"/>
      </w:pPr>
      <w:r>
        <w:t xml:space="preserve">В свою очередь, </w:t>
      </w:r>
      <w:r>
        <w:rPr>
          <w:b/>
        </w:rPr>
        <w:t>официальная статистическая информация</w:t>
      </w:r>
      <w:r>
        <w:t xml:space="preserve"> - это сводная агрегированная документированная информация о количественной стороне массовых социальных, экономических, демографических, экологических и других общественных процессов в Российской Федерации, формируемая субъектами официального статистического учета в соответствии с официальной статистической методологией (</w:t>
      </w:r>
      <w:hyperlink r:id="rId383">
        <w:r>
          <w:rPr>
            <w:color w:val="0000FF"/>
          </w:rPr>
          <w:t>ст. 2</w:t>
        </w:r>
      </w:hyperlink>
      <w:r>
        <w:t xml:space="preserve"> Федерального закона от 29.11.2007 N 282-ФЗ "Об официальном статистическом учете и системе государственной статистики в Российской Федерации").</w:t>
      </w:r>
    </w:p>
    <w:p w:rsidR="00533F78" w:rsidRDefault="00533F78">
      <w:pPr>
        <w:pStyle w:val="ConsPlusNormal"/>
        <w:spacing w:before="220"/>
        <w:ind w:firstLine="540"/>
        <w:jc w:val="both"/>
      </w:pPr>
      <w:r>
        <w:t>Поскольку предпринимательская деятельность малого и среднего бизнеса может быть рассмотрена с количественной стороны, то, являясь массовой, она составляет предмет статистических наблюдений.</w:t>
      </w:r>
    </w:p>
    <w:p w:rsidR="00533F78" w:rsidRDefault="00533F78">
      <w:pPr>
        <w:pStyle w:val="ConsPlusNormal"/>
        <w:spacing w:before="220"/>
        <w:ind w:firstLine="540"/>
        <w:jc w:val="both"/>
      </w:pPr>
      <w:r>
        <w:rPr>
          <w:b/>
        </w:rPr>
        <w:t>Задача таких наблюдений</w:t>
      </w:r>
      <w:r>
        <w:t xml:space="preserve"> - обеспечение информационных потребностей государства и общества в полной, достоверной, научно обоснованной и своевременно предоставляемой информации об экономических и иных общественных процессах (</w:t>
      </w:r>
      <w:hyperlink r:id="rId384">
        <w:r>
          <w:rPr>
            <w:color w:val="0000FF"/>
          </w:rPr>
          <w:t>ст. 1</w:t>
        </w:r>
      </w:hyperlink>
      <w:r>
        <w:t xml:space="preserve"> Федерального закона от 29.11.2007 N 282-ФЗ "Об официальном статистическом учете и системе государственной статистики в Российской Федерации").</w:t>
      </w:r>
    </w:p>
    <w:p w:rsidR="00533F78" w:rsidRDefault="00533F78">
      <w:pPr>
        <w:pStyle w:val="ConsPlusNormal"/>
        <w:spacing w:before="220"/>
        <w:ind w:firstLine="540"/>
        <w:jc w:val="both"/>
      </w:pPr>
      <w:r>
        <w:t xml:space="preserve">Как отмечают исследователи, регулирование официального статистического учета в форме Федерального </w:t>
      </w:r>
      <w:hyperlink r:id="rId385">
        <w:r>
          <w:rPr>
            <w:color w:val="0000FF"/>
          </w:rPr>
          <w:t>закона</w:t>
        </w:r>
      </w:hyperlink>
      <w:r>
        <w:t xml:space="preserve"> - это один из результатов реализации </w:t>
      </w:r>
      <w:hyperlink r:id="rId386">
        <w:r>
          <w:rPr>
            <w:color w:val="0000FF"/>
          </w:rPr>
          <w:t>Концепции</w:t>
        </w:r>
      </w:hyperlink>
      <w:r>
        <w:t xml:space="preserve"> административной реформы в Российской Федерации в 2006 - 2008 гг., одобренной Распоряжением Правительства РФ от 25.10.2005 N 1789-р &lt;25&gt;.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&lt;25&gt; См.: Новикова Н.А., Тарасова М.А. </w:t>
      </w:r>
      <w:hyperlink r:id="rId387">
        <w:r>
          <w:rPr>
            <w:color w:val="0000FF"/>
          </w:rPr>
          <w:t>Комментарий</w:t>
        </w:r>
      </w:hyperlink>
      <w:r>
        <w:t xml:space="preserve"> к Федеральному закону от 29.11.2007 N 282-ФЗ "Об официальном статистическом учете и системе государственной статистики в Российской Федерации".</w:t>
      </w:r>
    </w:p>
    <w:p w:rsidR="00533F78" w:rsidRDefault="00533F78">
      <w:pPr>
        <w:pStyle w:val="ConsPlusNormal"/>
        <w:jc w:val="both"/>
      </w:pPr>
    </w:p>
    <w:p w:rsidR="00533F78" w:rsidRDefault="00533F78">
      <w:pPr>
        <w:pStyle w:val="ConsPlusNormal"/>
        <w:ind w:firstLine="540"/>
        <w:jc w:val="both"/>
      </w:pPr>
      <w:r>
        <w:t xml:space="preserve">2. Как следует из </w:t>
      </w:r>
      <w:hyperlink r:id="rId388">
        <w:r>
          <w:rPr>
            <w:color w:val="0000FF"/>
          </w:rPr>
          <w:t>ч. 1 комментируемой статьи</w:t>
        </w:r>
      </w:hyperlink>
      <w:r>
        <w:t xml:space="preserve">, федеральные статистические наблюдения за деятельностью субъектов малого и среднего предпринимательства могут быть </w:t>
      </w:r>
      <w:r>
        <w:rPr>
          <w:b/>
        </w:rPr>
        <w:t>сплошными</w:t>
      </w:r>
      <w:r>
        <w:t xml:space="preserve"> и </w:t>
      </w:r>
      <w:r>
        <w:rPr>
          <w:b/>
        </w:rPr>
        <w:t>выборочными</w:t>
      </w:r>
      <w:r>
        <w:t xml:space="preserve">. При сплошном наблюдении объектами количественного описания выступают все индивидуальные предприниматели и юридические лица, подпадающие под действие настоящего Федерального </w:t>
      </w:r>
      <w:hyperlink r:id="rId389">
        <w:r>
          <w:rPr>
            <w:color w:val="0000FF"/>
          </w:rPr>
          <w:t>закона</w:t>
        </w:r>
      </w:hyperlink>
      <w:r>
        <w:t>, тогда как выборочное статистическое наблюдение подразумевает работу с неким подмножеством объектов (так называемой выборкой).</w:t>
      </w:r>
    </w:p>
    <w:p w:rsidR="00533F78" w:rsidRDefault="00533F78">
      <w:pPr>
        <w:pStyle w:val="ConsPlusNormal"/>
        <w:spacing w:before="220"/>
        <w:ind w:firstLine="540"/>
        <w:jc w:val="both"/>
      </w:pPr>
      <w:r>
        <w:rPr>
          <w:b/>
        </w:rPr>
        <w:t>Целью сплошного наблюдения является</w:t>
      </w:r>
      <w:r>
        <w:t xml:space="preserve"> формирование официальной статистической информации, содержащей комплексную и детализированную характеристику экономической деятельности хозяйствующих субъектов малого и среднего предпринимательства, для улучшения </w:t>
      </w:r>
      <w:r>
        <w:lastRenderedPageBreak/>
        <w:t>качества социально-экономического прогнозирования и выработки мер по повышению эффективности функционирования российской экономики в целом и ее отдельных секторов в географическом распределении.</w:t>
      </w:r>
    </w:p>
    <w:p w:rsidR="00533F78" w:rsidRDefault="00533F78">
      <w:pPr>
        <w:pStyle w:val="ConsPlusNormal"/>
        <w:spacing w:before="220"/>
        <w:ind w:firstLine="540"/>
        <w:jc w:val="both"/>
      </w:pPr>
      <w:r>
        <w:t xml:space="preserve">Достижение этой цели осуществляется </w:t>
      </w:r>
      <w:r>
        <w:rPr>
          <w:b/>
        </w:rPr>
        <w:t>за счет решения следующих задач</w:t>
      </w:r>
      <w:r>
        <w:t>:</w:t>
      </w:r>
    </w:p>
    <w:p w:rsidR="00533F78" w:rsidRDefault="00533F78">
      <w:pPr>
        <w:pStyle w:val="ConsPlusNormal"/>
        <w:spacing w:before="220"/>
        <w:ind w:firstLine="540"/>
        <w:jc w:val="both"/>
      </w:pPr>
      <w:r>
        <w:t>- повышения качества оценок по показателям, в отношении которых выборочный метод наблюдения не позволяет получить представительный результат;</w:t>
      </w:r>
    </w:p>
    <w:p w:rsidR="00533F78" w:rsidRDefault="00533F78">
      <w:pPr>
        <w:pStyle w:val="ConsPlusNormal"/>
        <w:spacing w:before="220"/>
        <w:ind w:firstLine="540"/>
        <w:jc w:val="both"/>
      </w:pPr>
      <w:r>
        <w:t>- определения базисных пропорций по экономическим показателям деятельности субъектов малого и среднего предпринимательства в целях повышения представительности оценок по данному сектору экономики и по основным параметрам функционирования экономики в целом в период между проведением сплошных наблюдений;</w:t>
      </w:r>
    </w:p>
    <w:p w:rsidR="00533F78" w:rsidRDefault="00533F78">
      <w:pPr>
        <w:pStyle w:val="ConsPlusNormal"/>
        <w:spacing w:before="220"/>
        <w:ind w:firstLine="540"/>
        <w:jc w:val="both"/>
      </w:pPr>
      <w:r>
        <w:t>- обеспечения возможности получения статистической информации в области малого и среднего предпринимательства по муниципальным образованиям;</w:t>
      </w:r>
    </w:p>
    <w:p w:rsidR="00533F78" w:rsidRDefault="00533F78">
      <w:pPr>
        <w:pStyle w:val="ConsPlusNormal"/>
        <w:spacing w:before="220"/>
        <w:ind w:firstLine="540"/>
        <w:jc w:val="both"/>
      </w:pPr>
      <w:r>
        <w:t>- уточнения круга экономически активных субъектов хозяйствования, видов экономической деятельности, которыми они фактически занимаются, их объемов и параметров;</w:t>
      </w:r>
    </w:p>
    <w:p w:rsidR="00533F78" w:rsidRDefault="00533F78">
      <w:pPr>
        <w:pStyle w:val="ConsPlusNormal"/>
        <w:spacing w:before="220"/>
        <w:ind w:firstLine="540"/>
        <w:jc w:val="both"/>
      </w:pPr>
      <w:r>
        <w:t>- создания актуальной основы выборок для планирования и организации скоординированной системы выборочных обследований деятельности хозяйствующих субъектов малого и среднего предпринимательства по широкому спектру проблем и т.д.</w:t>
      </w:r>
    </w:p>
    <w:p w:rsidR="00533F78" w:rsidRDefault="00533F78">
      <w:pPr>
        <w:pStyle w:val="ConsPlusNormal"/>
        <w:spacing w:before="220"/>
        <w:ind w:firstLine="540"/>
        <w:jc w:val="both"/>
      </w:pPr>
      <w:r>
        <w:t>Исторически именно сплошное наблюдение использовалось в народно-хозяйственной статистике, но поскольку оно крайне затратно и требует больше времени (то есть теряется как раз своевременность получения обобщающих данных), в настоящее время широко применяется выборочное наблюдение.</w:t>
      </w:r>
    </w:p>
    <w:p w:rsidR="00533F78" w:rsidRDefault="00533F78">
      <w:pPr>
        <w:pStyle w:val="ConsPlusNormal"/>
        <w:spacing w:before="220"/>
        <w:ind w:firstLine="540"/>
        <w:jc w:val="both"/>
      </w:pPr>
      <w:r>
        <w:t xml:space="preserve">В рамках </w:t>
      </w:r>
      <w:r>
        <w:rPr>
          <w:b/>
        </w:rPr>
        <w:t>выборочного наблюдения</w:t>
      </w:r>
      <w:r>
        <w:t xml:space="preserve"> обследованию подлежит лишь часть единиц изучаемой совокупности, и при его проведении следует заранее определить, какая часть совокупности должна быть подвергнута наблюдению и каким образом следует отобрать те единицы, которые должны быть обследованы. Выборочное наблюдение проводится в отношении отдельных субъектов (объектов) изучаемой совокупности на основе представительной (репрезентативной) выборки, полно и адекватно отражающей свойства изучаемой совокупности.</w:t>
      </w:r>
    </w:p>
    <w:p w:rsidR="00533F78" w:rsidRDefault="00533F78">
      <w:pPr>
        <w:pStyle w:val="ConsPlusNormal"/>
        <w:spacing w:before="220"/>
        <w:ind w:firstLine="540"/>
        <w:jc w:val="both"/>
      </w:pPr>
      <w:r>
        <w:t>При выборочных наблюдениях есть возможность получения информации в более короткие сроки и с меньшими затратами ресурсов, чем при сплошном наблюдении, так как объем, а в дальнейшем проверка достоверности, обработка, анализ собираемой информации отнимают намного меньше времени.</w:t>
      </w:r>
    </w:p>
    <w:p w:rsidR="00533F78" w:rsidRDefault="00533F78">
      <w:pPr>
        <w:pStyle w:val="ConsPlusNormal"/>
        <w:spacing w:before="220"/>
        <w:ind w:firstLine="540"/>
        <w:jc w:val="both"/>
      </w:pPr>
      <w:r>
        <w:t xml:space="preserve">Как указывают специалисты, одним из способов выборочного наблюдения является </w:t>
      </w:r>
      <w:r>
        <w:rPr>
          <w:b/>
        </w:rPr>
        <w:t>метод моментных наблюдений</w:t>
      </w:r>
      <w:r>
        <w:t>, при котором информация собирается путем регистрации значений признаков у единиц выборочной совокупности в некоторые заранее определенные моменты времени. Согласно этому методу необходим отбор не только единиц исследуемой совокупности, но и моментов времени, в которые проводится регистрация состояния исследуемого объекта &lt;26&gt;.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&lt;26&gt; См.: Кожевникова Е.О., Букалова А.Ю. Нормирование труда в строительстве в условиях современного производства // Современные технологии в строительстве. Теория и практика. 2019. Т. 1. С. 155.</w:t>
      </w:r>
    </w:p>
    <w:p w:rsidR="00533F78" w:rsidRDefault="00533F78">
      <w:pPr>
        <w:pStyle w:val="ConsPlusNormal"/>
        <w:jc w:val="both"/>
      </w:pPr>
    </w:p>
    <w:p w:rsidR="00533F78" w:rsidRDefault="00533F78">
      <w:pPr>
        <w:pStyle w:val="ConsPlusNormal"/>
        <w:ind w:firstLine="540"/>
        <w:jc w:val="both"/>
      </w:pPr>
      <w:r>
        <w:t xml:space="preserve">Следует иметь в виду, что единственным официальным источником, на основании которого принимается решение о проведении указанных видов официального статистического наблюдения </w:t>
      </w:r>
      <w:r>
        <w:lastRenderedPageBreak/>
        <w:t xml:space="preserve">за деятельностью малого и среднего бизнеса, является реестр субъектов малого и среднего предпринимательства (см. </w:t>
      </w:r>
      <w:hyperlink w:anchor="P513">
        <w:r>
          <w:rPr>
            <w:color w:val="0000FF"/>
          </w:rPr>
          <w:t>комментарий к ст. 4.1</w:t>
        </w:r>
      </w:hyperlink>
      <w:r>
        <w:t>).</w:t>
      </w:r>
    </w:p>
    <w:p w:rsidR="00533F78" w:rsidRDefault="00533F78">
      <w:pPr>
        <w:pStyle w:val="ConsPlusNormal"/>
        <w:spacing w:before="220"/>
        <w:ind w:firstLine="540"/>
        <w:jc w:val="both"/>
      </w:pPr>
      <w:r>
        <w:t xml:space="preserve">3. Как следует из </w:t>
      </w:r>
      <w:hyperlink r:id="rId390">
        <w:r>
          <w:rPr>
            <w:color w:val="0000FF"/>
          </w:rPr>
          <w:t>ч. 2 комментируемой статьи</w:t>
        </w:r>
      </w:hyperlink>
      <w:r>
        <w:t xml:space="preserve">, </w:t>
      </w:r>
      <w:r>
        <w:rPr>
          <w:b/>
        </w:rPr>
        <w:t>периодичность сплошных статистических наблюдений за деятельностью субъектов малого и среднего предпринимательства</w:t>
      </w:r>
      <w:r>
        <w:t xml:space="preserve"> - </w:t>
      </w:r>
      <w:r>
        <w:rPr>
          <w:b/>
        </w:rPr>
        <w:t>один раз в 5 лет</w:t>
      </w:r>
      <w:r>
        <w:t>.</w:t>
      </w:r>
    </w:p>
    <w:p w:rsidR="00533F78" w:rsidRDefault="00533F78">
      <w:pPr>
        <w:pStyle w:val="ConsPlusNormal"/>
        <w:spacing w:before="220"/>
        <w:ind w:firstLine="540"/>
        <w:jc w:val="both"/>
      </w:pPr>
      <w:r>
        <w:t xml:space="preserve">Единовременные формы для осуществления такого наблюдения в 2021 г. по итогам 2020 г. были введены </w:t>
      </w:r>
      <w:hyperlink r:id="rId391">
        <w:r>
          <w:rPr>
            <w:color w:val="0000FF"/>
          </w:rPr>
          <w:t>Приказом</w:t>
        </w:r>
      </w:hyperlink>
      <w:r>
        <w:t xml:space="preserve"> Росстата от 17.08.2020 N 469. В частности, речь идет о двух формах:</w:t>
      </w:r>
    </w:p>
    <w:p w:rsidR="00533F78" w:rsidRDefault="00533F78">
      <w:pPr>
        <w:pStyle w:val="ConsPlusNormal"/>
        <w:spacing w:before="220"/>
        <w:ind w:firstLine="540"/>
        <w:jc w:val="both"/>
      </w:pPr>
      <w:r>
        <w:t xml:space="preserve">- </w:t>
      </w:r>
      <w:hyperlink r:id="rId392">
        <w:r>
          <w:rPr>
            <w:color w:val="0000FF"/>
          </w:rPr>
          <w:t>форма N МП-сп</w:t>
        </w:r>
      </w:hyperlink>
      <w:r>
        <w:t xml:space="preserve"> "Сведения об основных показателях деятельности малого предприятия за 2020 год";</w:t>
      </w:r>
    </w:p>
    <w:p w:rsidR="00533F78" w:rsidRDefault="00533F78">
      <w:pPr>
        <w:pStyle w:val="ConsPlusNormal"/>
        <w:spacing w:before="220"/>
        <w:ind w:firstLine="540"/>
        <w:jc w:val="both"/>
      </w:pPr>
      <w:r>
        <w:t xml:space="preserve">- </w:t>
      </w:r>
      <w:hyperlink r:id="rId393">
        <w:r>
          <w:rPr>
            <w:color w:val="0000FF"/>
          </w:rPr>
          <w:t>форма N 1-предприниматель</w:t>
        </w:r>
      </w:hyperlink>
      <w:r>
        <w:t xml:space="preserve"> "Сведения о деятельности индивидуального предпринимателя за 2020 год".</w:t>
      </w:r>
    </w:p>
    <w:p w:rsidR="00533F78" w:rsidRDefault="00533F78">
      <w:pPr>
        <w:pStyle w:val="ConsPlusNormal"/>
        <w:spacing w:before="220"/>
        <w:ind w:firstLine="540"/>
        <w:jc w:val="both"/>
      </w:pPr>
      <w:r>
        <w:t>Как легко определить из названий, первая форма предназначена для сбора информации о деятельности коммерческих организаций, вторая - индивидуальных предпринимателей.</w:t>
      </w:r>
    </w:p>
    <w:p w:rsidR="00533F78" w:rsidRDefault="00533F78">
      <w:pPr>
        <w:pStyle w:val="ConsPlusNormal"/>
        <w:spacing w:before="220"/>
        <w:ind w:firstLine="540"/>
        <w:jc w:val="both"/>
      </w:pPr>
      <w:r>
        <w:rPr>
          <w:b/>
        </w:rPr>
        <w:t>В состав форм входят</w:t>
      </w:r>
      <w:r>
        <w:t>:</w:t>
      </w:r>
    </w:p>
    <w:p w:rsidR="00533F78" w:rsidRDefault="00533F78">
      <w:pPr>
        <w:pStyle w:val="ConsPlusNormal"/>
        <w:spacing w:before="220"/>
        <w:ind w:firstLine="540"/>
        <w:jc w:val="both"/>
      </w:pPr>
      <w:r>
        <w:t>- общие сведения о юридическом лице или индивидуальном предпринимателе (место и период осуществления предпринимательской деятельности, применяемая система налогообложения);</w:t>
      </w:r>
    </w:p>
    <w:p w:rsidR="00533F78" w:rsidRDefault="00533F78">
      <w:pPr>
        <w:pStyle w:val="ConsPlusNormal"/>
        <w:spacing w:before="220"/>
        <w:ind w:firstLine="540"/>
        <w:jc w:val="both"/>
      </w:pPr>
      <w:r>
        <w:t>- основные показатели деятельности (численность работников, начисленная заработная плата, выручка от реализации товаров, работ и услуг, в том числе по каждому виду осуществляемой экономической деятельности, и т.д.);</w:t>
      </w:r>
    </w:p>
    <w:p w:rsidR="00533F78" w:rsidRDefault="00533F78">
      <w:pPr>
        <w:pStyle w:val="ConsPlusNormal"/>
        <w:spacing w:before="220"/>
        <w:ind w:firstLine="540"/>
        <w:jc w:val="both"/>
      </w:pPr>
      <w:r>
        <w:t>- основные фонды (средства) и инвестиции в основной капитал. К основным фондам (средствам) относятся: здания; сооружения; машины и оборудование; транспортные средства; инвентарь производственный, хозяйственный; рабочий, продуктивный и племенной скот; многолетние насаждения; библиотечный фонд; накопленные вложения на коренное улучшение земель, а также исследования и разработки; разведка недр и оценка запасов полезных ископаемых, включая произведенные нематериальные поисковые активы; программное обеспечение (включая программные продукты, на которые организации не имеют исключительных прав, а также плата за установку программных средств, стоимость которой в течение всего срока использования списывается на расходы и базы данных); оригиналы произведений развлекательного жанра, литературы и искусства; прочие объекты интеллектуальной собственности.</w:t>
      </w:r>
    </w:p>
    <w:p w:rsidR="00533F78" w:rsidRDefault="00533F78">
      <w:pPr>
        <w:pStyle w:val="ConsPlusNormal"/>
        <w:spacing w:before="220"/>
        <w:ind w:firstLine="540"/>
        <w:jc w:val="both"/>
      </w:pPr>
      <w:r>
        <w:t xml:space="preserve">Также Приказом Росстата от 17.08.2020 N 469 утверждены </w:t>
      </w:r>
      <w:hyperlink r:id="rId394">
        <w:r>
          <w:rPr>
            <w:b/>
            <w:color w:val="0000FF"/>
          </w:rPr>
          <w:t>указания</w:t>
        </w:r>
      </w:hyperlink>
      <w:r>
        <w:rPr>
          <w:b/>
        </w:rPr>
        <w:t xml:space="preserve"> по заполнению</w:t>
      </w:r>
      <w:r>
        <w:t xml:space="preserve"> названных форм. В этих </w:t>
      </w:r>
      <w:hyperlink r:id="rId395">
        <w:r>
          <w:rPr>
            <w:color w:val="0000FF"/>
          </w:rPr>
          <w:t>указаниях</w:t>
        </w:r>
      </w:hyperlink>
      <w:r>
        <w:t xml:space="preserve"> определено, как именно следует интерпретировать тот или иной запрашиваемый эмпирический факт. Например, установлено, что в среднесписочную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w:t>
      </w:r>
    </w:p>
    <w:p w:rsidR="00533F78" w:rsidRDefault="00533F78">
      <w:pPr>
        <w:pStyle w:val="ConsPlusNormal"/>
        <w:spacing w:before="220"/>
        <w:ind w:firstLine="540"/>
        <w:jc w:val="both"/>
      </w:pPr>
      <w:r>
        <w:rPr>
          <w:b/>
        </w:rPr>
        <w:t>Не включаются в среднесписочную численность</w:t>
      </w:r>
      <w:r>
        <w:t>:</w:t>
      </w:r>
    </w:p>
    <w:p w:rsidR="00533F78" w:rsidRDefault="00533F78">
      <w:pPr>
        <w:pStyle w:val="ConsPlusNormal"/>
        <w:spacing w:before="220"/>
        <w:ind w:firstLine="540"/>
        <w:jc w:val="both"/>
      </w:pPr>
      <w:r>
        <w:t>- 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отпуске по уходу за ребенком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
    <w:p w:rsidR="00533F78" w:rsidRDefault="00533F78">
      <w:pPr>
        <w:pStyle w:val="ConsPlusNormal"/>
        <w:spacing w:before="220"/>
        <w:ind w:firstLine="540"/>
        <w:jc w:val="both"/>
      </w:pPr>
      <w:r>
        <w:lastRenderedPageBreak/>
        <w:t>-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 (работник, получающий на одном предприятии две, полторы или менее одной ставки или оформленный на одном предприятии как внутренний совместитель, учитывается в списочной численности работников как один человек).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в фонде заработной платы показывается сумма заработной платы с учетом оплаты труда по совместительству;</w:t>
      </w:r>
    </w:p>
    <w:p w:rsidR="00533F78" w:rsidRDefault="00533F78">
      <w:pPr>
        <w:pStyle w:val="ConsPlusNormal"/>
        <w:spacing w:before="220"/>
        <w:ind w:firstLine="540"/>
        <w:jc w:val="both"/>
      </w:pPr>
      <w:r>
        <w:t>- работники, выполнявшие работу по договорам гражданско-правового характера (работник, состоящий в списочном составе и заключивший договор гражданско-правового характера с этим же предприятием, учитывается в среднесписочной численности один раз по месту работы, а начисленная ему заработная плата по трудовому договору и договору гражданско-правового характера - в фонде заработной платы работников списочного состава).</w:t>
      </w:r>
    </w:p>
    <w:p w:rsidR="00533F78" w:rsidRDefault="00533F78">
      <w:pPr>
        <w:pStyle w:val="ConsPlusNormal"/>
        <w:spacing w:before="220"/>
        <w:ind w:firstLine="540"/>
        <w:jc w:val="both"/>
      </w:pPr>
      <w:r>
        <w:t>Среднесписочная численность работников (без внешних совместителей) за год определяется путем суммирования среднесписочной численности работников за все месяцы и деления полученной суммы на 12 (независимо от того, сколько месяцев в году работало предприятие).</w:t>
      </w:r>
    </w:p>
    <w:p w:rsidR="00533F78" w:rsidRDefault="00533F78">
      <w:pPr>
        <w:pStyle w:val="ConsPlusNormal"/>
        <w:spacing w:before="220"/>
        <w:ind w:firstLine="540"/>
        <w:jc w:val="both"/>
      </w:pPr>
      <w: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1-го по 30-е или 31-е число (для февраля - по 29-е), включая праздничные (нерабочие) и выходные дни, и деления полученной суммы на число календарных дней месяца.</w:t>
      </w:r>
    </w:p>
    <w:p w:rsidR="00533F78" w:rsidRDefault="00533F78">
      <w:pPr>
        <w:pStyle w:val="ConsPlusNormal"/>
        <w:spacing w:before="220"/>
        <w:ind w:firstLine="540"/>
        <w:jc w:val="both"/>
      </w:pPr>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533F78" w:rsidRDefault="00533F78">
      <w:pPr>
        <w:pStyle w:val="ConsPlusNormal"/>
        <w:spacing w:before="220"/>
        <w:ind w:firstLine="540"/>
        <w:jc w:val="both"/>
      </w:pPr>
      <w:r>
        <w:t>В среднесписочной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(болезни, отпуск, в том числе по инициативе работодателя, прогулы и тому подобное).</w:t>
      </w:r>
    </w:p>
    <w:p w:rsidR="00533F78" w:rsidRDefault="00533F78">
      <w:pPr>
        <w:pStyle w:val="ConsPlusNormal"/>
        <w:spacing w:before="220"/>
        <w:ind w:firstLine="540"/>
        <w:jc w:val="both"/>
      </w:pPr>
      <w: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w:t>
      </w:r>
    </w:p>
    <w:p w:rsidR="00533F78" w:rsidRDefault="00533F78">
      <w:pPr>
        <w:pStyle w:val="ConsPlusNormal"/>
        <w:spacing w:before="220"/>
        <w:ind w:firstLine="540"/>
        <w:jc w:val="both"/>
      </w:pPr>
      <w:r>
        <w:t xml:space="preserve">Также Росстатом были изданы Основные методологические и организационные </w:t>
      </w:r>
      <w:hyperlink r:id="rId396">
        <w:r>
          <w:rPr>
            <w:color w:val="0000FF"/>
          </w:rPr>
          <w:t>положения</w:t>
        </w:r>
      </w:hyperlink>
      <w:r>
        <w:t xml:space="preserve"> по сплошному федеральному статистическому наблюдению за деятельностью субъектов малого и среднего предпринимательства за 2020 г. (</w:t>
      </w:r>
      <w:hyperlink r:id="rId397">
        <w:r>
          <w:rPr>
            <w:color w:val="0000FF"/>
          </w:rPr>
          <w:t>Приказ</w:t>
        </w:r>
      </w:hyperlink>
      <w:r>
        <w:t xml:space="preserve"> Росстата от 28.08.2020 N 496). В данном документе были определены цели, задачи сплошного статистического наблюдения, его нормативная база, сроки проведения, система показателей, методы сбора данных, основные этапы проведения наблюдения, разграничение полномочий, привлечение временного персонала и иные важные подробности.</w:t>
      </w:r>
    </w:p>
    <w:p w:rsidR="00533F78" w:rsidRDefault="00533F78">
      <w:pPr>
        <w:pStyle w:val="ConsPlusNormal"/>
        <w:spacing w:before="220"/>
        <w:ind w:firstLine="540"/>
        <w:jc w:val="both"/>
      </w:pPr>
      <w:r>
        <w:t xml:space="preserve">4. Как следует из </w:t>
      </w:r>
      <w:hyperlink r:id="rId398">
        <w:r>
          <w:rPr>
            <w:color w:val="0000FF"/>
          </w:rPr>
          <w:t>ч. 3 комментируемой статьи</w:t>
        </w:r>
      </w:hyperlink>
      <w:r>
        <w:t xml:space="preserve">, наряду со сплошным к деятельности субъектов малого и среднего предпринимательства применяется также и </w:t>
      </w:r>
      <w:r>
        <w:rPr>
          <w:b/>
        </w:rPr>
        <w:t>выборочное статистическое наблюдение</w:t>
      </w:r>
      <w:r>
        <w:t xml:space="preserve">. Его осуществление регулируется </w:t>
      </w:r>
      <w:hyperlink r:id="rId399">
        <w:r>
          <w:rPr>
            <w:color w:val="0000FF"/>
          </w:rPr>
          <w:t>Постановлением</w:t>
        </w:r>
      </w:hyperlink>
      <w:r>
        <w:t xml:space="preserve"> Правительства РФ от 16.02.2008 N 79. В соответствии с данным документом выборочные статистические наблюдения за деятельностью субъектов малого и среднего предпринимательства осуществляются Росстатом путем ежемесячных и (или) ежеквартальных обследований деятельности малых предприятий (за </w:t>
      </w:r>
      <w:r>
        <w:lastRenderedPageBreak/>
        <w:t>исключением микропредприятий) и средних предприятий, а также ежегодных обследований деятельности микропредприятий в соответствии с федеральным планом статистических работ.</w:t>
      </w:r>
    </w:p>
    <w:p w:rsidR="00533F78" w:rsidRDefault="00533F78">
      <w:pPr>
        <w:pStyle w:val="ConsPlusNormal"/>
        <w:spacing w:before="220"/>
        <w:ind w:firstLine="540"/>
        <w:jc w:val="both"/>
      </w:pPr>
      <w:r>
        <w:t>Выборочные статистические наблюдения за деятельностью субъектов малого и среднего предпринимательства проходят путем сочетания обследований основных экономических показателей их деятельности по унифицированным формам федерального статистического наблюдения и обследований отраслевых особенностей деятельности по соответствующим специализированным формам федерального статистического наблюдения.</w:t>
      </w:r>
    </w:p>
    <w:p w:rsidR="00533F78" w:rsidRDefault="00533F78">
      <w:pPr>
        <w:pStyle w:val="ConsPlusNormal"/>
        <w:spacing w:before="220"/>
        <w:ind w:firstLine="540"/>
        <w:jc w:val="both"/>
      </w:pPr>
      <w:r>
        <w:t>Перечни субъектов малого и среднего предпринимательства, подлежащих выборочному статистическому наблюдению, ежегодно определяются Росстатом на основе формирования представительной (репрезентативной) выборки по видам экономической деятельности по Российской Федерации и субъектам РФ.</w:t>
      </w:r>
    </w:p>
    <w:p w:rsidR="00533F78" w:rsidRDefault="00533F78">
      <w:pPr>
        <w:pStyle w:val="ConsPlusNormal"/>
        <w:spacing w:before="220"/>
        <w:ind w:firstLine="540"/>
        <w:jc w:val="both"/>
      </w:pPr>
      <w:r>
        <w:rPr>
          <w:b/>
        </w:rPr>
        <w:t>Росстат уведомляет</w:t>
      </w:r>
      <w:r>
        <w:t xml:space="preserve"> субъекты малого и среднего предпринимательства о проведении в отношении их деятельности выборочного статистического наблюдения с использованием средств факсимильной связи, электронной почты или иных средств связи, позволяющих зафиксировать факт соответствующего уведомления.</w:t>
      </w:r>
    </w:p>
    <w:p w:rsidR="00533F78" w:rsidRDefault="00533F78">
      <w:pPr>
        <w:pStyle w:val="ConsPlusNormal"/>
        <w:spacing w:before="220"/>
        <w:ind w:firstLine="540"/>
        <w:jc w:val="both"/>
      </w:pPr>
      <w:r>
        <w:rPr>
          <w:b/>
        </w:rPr>
        <w:t>Формы федерального статистического наблюдения</w:t>
      </w:r>
      <w:r>
        <w:t>, включающие в себя статистические показатели, периодичность, сроки, способы, адреса их представления и указания по их заполнению, утверждаются Росстатом в соответствии с законодательством в срок до 1 августа текущего календарного года.</w:t>
      </w:r>
    </w:p>
    <w:p w:rsidR="00533F78" w:rsidRDefault="00533F78">
      <w:pPr>
        <w:pStyle w:val="ConsPlusNormal"/>
        <w:spacing w:before="220"/>
        <w:ind w:firstLine="540"/>
        <w:jc w:val="both"/>
      </w:pPr>
      <w:r>
        <w:t xml:space="preserve">Состав статистических показателей форм федерального статистического наблюдения определяется Росстатом по согласованию с Минэкономразвития и Минсельхозом. </w:t>
      </w:r>
      <w:r>
        <w:rPr>
          <w:b/>
        </w:rPr>
        <w:t>Внесение изменений в формы</w:t>
      </w:r>
      <w:r>
        <w:t xml:space="preserve"> федерального статистического наблюдения допускается не ранее чем через 3 года после их утверждения. Данное положение не применяется в отношении изменений, направленных на сокращение состава статистических показателей.</w:t>
      </w:r>
    </w:p>
    <w:p w:rsidR="00533F78" w:rsidRDefault="00533F78">
      <w:pPr>
        <w:pStyle w:val="ConsPlusNormal"/>
        <w:spacing w:before="220"/>
        <w:ind w:firstLine="540"/>
        <w:jc w:val="both"/>
      </w:pPr>
      <w:r>
        <w:t xml:space="preserve">Росстат через свои территориальные органы обеспечивает субъекты малого и среднего предпринимательства, подлежащие выборочному статистическому наблюдению, бланками форм федерального статистического наблюдения </w:t>
      </w:r>
      <w:r>
        <w:rPr>
          <w:b/>
        </w:rPr>
        <w:t>на безвозмездной основе по их запросу</w:t>
      </w:r>
      <w:r>
        <w:t>.</w:t>
      </w:r>
    </w:p>
    <w:p w:rsidR="00533F78" w:rsidRDefault="00533F78">
      <w:pPr>
        <w:pStyle w:val="ConsPlusNormal"/>
        <w:spacing w:before="220"/>
        <w:ind w:firstLine="540"/>
        <w:jc w:val="both"/>
      </w:pPr>
      <w:r>
        <w:rPr>
          <w:b/>
        </w:rPr>
        <w:t>В унифицированные формы федерального статистического наблюдения за деятельностью средних предприятий</w:t>
      </w:r>
      <w:r>
        <w:t xml:space="preserve"> включаются сведения:</w:t>
      </w:r>
    </w:p>
    <w:p w:rsidR="00533F78" w:rsidRDefault="00533F78">
      <w:pPr>
        <w:pStyle w:val="ConsPlusNormal"/>
        <w:spacing w:before="220"/>
        <w:ind w:firstLine="540"/>
        <w:jc w:val="both"/>
      </w:pPr>
      <w:r>
        <w:t>- об обороте товаров (работ, услуг), производимых субъектами среднего предпринимательства, о выручке от реализации товаров (работ, услуг), финансовом состоянии, средней численности и заработной плате работников - ежемесячно;</w:t>
      </w:r>
    </w:p>
    <w:p w:rsidR="00533F78" w:rsidRDefault="00533F78">
      <w:pPr>
        <w:pStyle w:val="ConsPlusNormal"/>
        <w:spacing w:before="220"/>
        <w:ind w:firstLine="540"/>
        <w:jc w:val="both"/>
      </w:pPr>
      <w:r>
        <w:t>- инвестиционной деятельности - ежеквартально;</w:t>
      </w:r>
    </w:p>
    <w:p w:rsidR="00533F78" w:rsidRDefault="00533F78">
      <w:pPr>
        <w:pStyle w:val="ConsPlusNormal"/>
        <w:spacing w:before="220"/>
        <w:ind w:firstLine="540"/>
        <w:jc w:val="both"/>
      </w:pPr>
      <w:r>
        <w:t>- наличии и структуре основных фондов - по итогам года.</w:t>
      </w:r>
    </w:p>
    <w:p w:rsidR="00533F78" w:rsidRDefault="00533F78">
      <w:pPr>
        <w:pStyle w:val="ConsPlusNormal"/>
        <w:spacing w:before="220"/>
        <w:ind w:firstLine="540"/>
        <w:jc w:val="both"/>
      </w:pPr>
      <w:r>
        <w:rPr>
          <w:b/>
        </w:rPr>
        <w:t>В унифицированные формы федерального статистического наблюдения за деятельностью малых предприятий</w:t>
      </w:r>
      <w:r>
        <w:t xml:space="preserve"> ежеквартально включаются сведения:</w:t>
      </w:r>
    </w:p>
    <w:p w:rsidR="00533F78" w:rsidRDefault="00533F78">
      <w:pPr>
        <w:pStyle w:val="ConsPlusNormal"/>
        <w:spacing w:before="220"/>
        <w:ind w:firstLine="540"/>
        <w:jc w:val="both"/>
      </w:pPr>
      <w:r>
        <w:t>- об обороте товаров (работ, услуг), производимых субъектами малого предпринимательства;</w:t>
      </w:r>
    </w:p>
    <w:p w:rsidR="00533F78" w:rsidRDefault="00533F78">
      <w:pPr>
        <w:pStyle w:val="ConsPlusNormal"/>
        <w:spacing w:before="220"/>
        <w:ind w:firstLine="540"/>
        <w:jc w:val="both"/>
      </w:pPr>
      <w:r>
        <w:t>- выручке от реализации товаров (работ, услуг);</w:t>
      </w:r>
    </w:p>
    <w:p w:rsidR="00533F78" w:rsidRDefault="00533F78">
      <w:pPr>
        <w:pStyle w:val="ConsPlusNormal"/>
        <w:spacing w:before="220"/>
        <w:ind w:firstLine="540"/>
        <w:jc w:val="both"/>
      </w:pPr>
      <w:r>
        <w:t>- средней численности и заработной плате работников;</w:t>
      </w:r>
    </w:p>
    <w:p w:rsidR="00533F78" w:rsidRDefault="00533F78">
      <w:pPr>
        <w:pStyle w:val="ConsPlusNormal"/>
        <w:spacing w:before="220"/>
        <w:ind w:firstLine="540"/>
        <w:jc w:val="both"/>
      </w:pPr>
      <w:r>
        <w:t>- инвестиционной деятельности.</w:t>
      </w:r>
    </w:p>
    <w:p w:rsidR="00533F78" w:rsidRDefault="00533F78">
      <w:pPr>
        <w:pStyle w:val="ConsPlusNormal"/>
        <w:spacing w:before="220"/>
        <w:ind w:firstLine="540"/>
        <w:jc w:val="both"/>
      </w:pPr>
      <w:r>
        <w:rPr>
          <w:b/>
        </w:rPr>
        <w:lastRenderedPageBreak/>
        <w:t>В специализированные формы федерального статистического наблюдения за деятельностью средних и малых предприятий</w:t>
      </w:r>
      <w:r>
        <w:t xml:space="preserve"> включаются с месячной (квартальной) периодичностью сведения о производстве и (или) продаже конкретных видов товаров (работ, услуг), а также другие сведения, характеризующие отраслевую специфику производственной деятельности.</w:t>
      </w:r>
    </w:p>
    <w:p w:rsidR="00533F78" w:rsidRDefault="00533F78">
      <w:pPr>
        <w:pStyle w:val="ConsPlusNormal"/>
        <w:spacing w:before="220"/>
        <w:ind w:firstLine="540"/>
        <w:jc w:val="both"/>
      </w:pPr>
      <w:r>
        <w:rPr>
          <w:b/>
        </w:rPr>
        <w:t>В унифицированную форму федерального статистического наблюдения за деятельностью микропредприятий</w:t>
      </w:r>
      <w:r>
        <w:t xml:space="preserve"> включаются сведения об основных показателях их экономической деятельности по итогам за год.</w:t>
      </w:r>
    </w:p>
    <w:p w:rsidR="00533F78" w:rsidRDefault="00533F78">
      <w:pPr>
        <w:pStyle w:val="ConsPlusNormal"/>
        <w:spacing w:before="220"/>
        <w:ind w:firstLine="540"/>
        <w:jc w:val="both"/>
      </w:pPr>
      <w:r>
        <w:rPr>
          <w:b/>
        </w:rPr>
        <w:t>Источниками сведений</w:t>
      </w:r>
      <w:r>
        <w:t>, представляемых субъектами малого и среднего предпринимательства, являются данные первичных учетных документов, регистров, счетов бухгалтерского учета и бухгалтерской отчетности.</w:t>
      </w:r>
    </w:p>
    <w:p w:rsidR="00533F78" w:rsidRDefault="00533F78">
      <w:pPr>
        <w:pStyle w:val="ConsPlusNormal"/>
        <w:spacing w:before="220"/>
        <w:ind w:firstLine="540"/>
        <w:jc w:val="both"/>
      </w:pPr>
      <w:r>
        <w:t xml:space="preserve">Заполненный бланк формы федерального статистического наблюдения подписывается в порядке, установленном законом, и представляется в соответствующий территориальный орган Росстата. </w:t>
      </w:r>
      <w:r>
        <w:rPr>
          <w:b/>
        </w:rPr>
        <w:t>Непредставление статистической информации</w:t>
      </w:r>
      <w:r>
        <w:t xml:space="preserve"> и представление недостоверной статистической информации влечет ответственность, предусмотренную законодательством.</w:t>
      </w:r>
    </w:p>
    <w:p w:rsidR="00533F78" w:rsidRDefault="00533F78">
      <w:pPr>
        <w:pStyle w:val="ConsPlusNormal"/>
        <w:spacing w:before="220"/>
        <w:ind w:firstLine="540"/>
        <w:jc w:val="both"/>
      </w:pPr>
      <w:r>
        <w:t>Росстат на основе сведений, полученных от субъектов малого и среднего предпринимательства, формирует официальную статистическую информацию по субъектам малого (включая микропредприятия) и среднего предпринимательства.</w:t>
      </w:r>
    </w:p>
    <w:p w:rsidR="00533F78" w:rsidRDefault="00533F78">
      <w:pPr>
        <w:pStyle w:val="ConsPlusNormal"/>
        <w:spacing w:before="220"/>
        <w:ind w:firstLine="540"/>
        <w:jc w:val="both"/>
      </w:pPr>
      <w:r>
        <w:t>Официальная статистическая информация представляется в органы государственной власти и публикуется в официальных изданиях Росстата, а также размещается на официальном сайте в сети Интернет.</w:t>
      </w:r>
    </w:p>
    <w:p w:rsidR="00533F78" w:rsidRDefault="00533F78">
      <w:pPr>
        <w:pStyle w:val="ConsPlusNormal"/>
        <w:spacing w:before="220"/>
        <w:ind w:firstLine="540"/>
        <w:jc w:val="both"/>
      </w:pPr>
      <w:r>
        <w:t xml:space="preserve">5. Как следует из </w:t>
      </w:r>
      <w:hyperlink r:id="rId400">
        <w:r>
          <w:rPr>
            <w:color w:val="0000FF"/>
          </w:rPr>
          <w:t>ч. 4 комментируемой статьи</w:t>
        </w:r>
      </w:hyperlink>
      <w:r>
        <w:t xml:space="preserve">, для органов государственной власти и органов местного самоуправления установлена </w:t>
      </w:r>
      <w:r>
        <w:rPr>
          <w:b/>
        </w:rPr>
        <w:t>обязанность бесплатного предоставления первичных статистических данных в Росстат</w:t>
      </w:r>
      <w:r>
        <w:t xml:space="preserve"> (его территориальные органы), если такие данные сформировались в результате или в ходе осуществления данными органами контрольно-надзорных и других управленческих полномочий или функций в отношении субъектов малого и среднего предпринимательства. К таким органам следует относить, например, налоговые органы или органы Роспотребнадзора.</w:t>
      </w:r>
    </w:p>
    <w:p w:rsidR="00533F78" w:rsidRDefault="00533F78">
      <w:pPr>
        <w:pStyle w:val="ConsPlusNormal"/>
        <w:spacing w:before="220"/>
        <w:ind w:firstLine="540"/>
        <w:jc w:val="both"/>
      </w:pPr>
      <w:r>
        <w:rPr>
          <w:b/>
        </w:rPr>
        <w:t>Непредоставление первичных статистических данных</w:t>
      </w:r>
      <w:r>
        <w:t xml:space="preserve"> является основанием привлечения соответствующих должностных лиц к ответственности по </w:t>
      </w:r>
      <w:hyperlink r:id="rId401">
        <w:r>
          <w:rPr>
            <w:color w:val="0000FF"/>
          </w:rPr>
          <w:t>ст. 13.19</w:t>
        </w:r>
      </w:hyperlink>
      <w:r>
        <w:t xml:space="preserve"> КоАП, предусматривающей наложение административного штрафа в размере от 10 000 до 20 000 руб., а за повторное нарушение - от 30 000 до 50 000 руб.</w:t>
      </w:r>
    </w:p>
    <w:p w:rsidR="00533F78" w:rsidRDefault="00533F78">
      <w:pPr>
        <w:pStyle w:val="ConsPlusNormal"/>
        <w:spacing w:before="220"/>
        <w:ind w:firstLine="540"/>
        <w:jc w:val="both"/>
      </w:pPr>
      <w:r>
        <w:rPr>
          <w:b/>
        </w:rPr>
        <w:t>В судебной практике</w:t>
      </w:r>
      <w:r>
        <w:t xml:space="preserve"> сложилась позиция, согласно которой в число должностных лиц, ответственных за предоставление первичных статистических данных о субъектах малого и среднего предпринимательства, входят также </w:t>
      </w:r>
      <w:r>
        <w:rPr>
          <w:b/>
        </w:rPr>
        <w:t>арбитражные управляющие</w:t>
      </w:r>
      <w:r>
        <w:t>.</w:t>
      </w:r>
    </w:p>
    <w:p w:rsidR="00533F78" w:rsidRDefault="00533F78">
      <w:pPr>
        <w:pStyle w:val="ConsPlusNormal"/>
        <w:spacing w:before="220"/>
        <w:ind w:firstLine="540"/>
        <w:jc w:val="both"/>
      </w:pPr>
      <w:r>
        <w:t xml:space="preserve">Президиум Верховного Суда РФ разъяснил, что из анализа юридического состава административного правонарушения, сформулированного в диспозиции </w:t>
      </w:r>
      <w:hyperlink r:id="rId402">
        <w:r>
          <w:rPr>
            <w:color w:val="0000FF"/>
          </w:rPr>
          <w:t>ст. 13.19</w:t>
        </w:r>
      </w:hyperlink>
      <w:r>
        <w:t xml:space="preserve"> КоАП, следует, что объектом данного правонарушения являются общественные отношения, возникающие при осуществлении официального статистического учета и составляющие предмет регулирования Федерального </w:t>
      </w:r>
      <w:hyperlink r:id="rId403">
        <w:r>
          <w:rPr>
            <w:color w:val="0000FF"/>
          </w:rPr>
          <w:t>закона</w:t>
        </w:r>
      </w:hyperlink>
      <w:r>
        <w:t xml:space="preserve"> от 29.11.2007 N 282-ФЗ "Об официальном статистическом учете и системе государственной статистики в Российской Федерации". С объективной стороны это административное правонарушение выражается в несоблюдении порядка предоставления информации, необходимой для проведения государственных статистических наблюдений, порядка ее предоставления, а равно в предоставлении недостоверной статистической информации.</w:t>
      </w:r>
    </w:p>
    <w:p w:rsidR="00533F78" w:rsidRDefault="00533F78">
      <w:pPr>
        <w:pStyle w:val="ConsPlusNormal"/>
        <w:spacing w:before="220"/>
        <w:ind w:firstLine="540"/>
        <w:jc w:val="both"/>
      </w:pPr>
      <w:r>
        <w:t xml:space="preserve">Обязанность по назначению должностных лиц, уполномоченных предоставлять </w:t>
      </w:r>
      <w:r>
        <w:lastRenderedPageBreak/>
        <w:t>статистическую информацию (первичные статистические данные) от имени юридического лица, лежит на его руководителе (</w:t>
      </w:r>
      <w:hyperlink r:id="rId404">
        <w:r>
          <w:rPr>
            <w:color w:val="0000FF"/>
          </w:rPr>
          <w:t>п. 5</w:t>
        </w:r>
      </w:hyperlink>
      <w:r>
        <w:t xml:space="preserve">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 Постановлением Правительства РФ от 18.08.2008 N 620).</w:t>
      </w:r>
    </w:p>
    <w:p w:rsidR="00533F78" w:rsidRDefault="00533F78">
      <w:pPr>
        <w:pStyle w:val="ConsPlusNormal"/>
        <w:spacing w:before="220"/>
        <w:ind w:firstLine="540"/>
        <w:jc w:val="both"/>
      </w:pPr>
      <w:r>
        <w:t xml:space="preserve">С учетом изложенного субъектами административного правонарушения, предусмотренного </w:t>
      </w:r>
      <w:hyperlink r:id="rId405">
        <w:r>
          <w:rPr>
            <w:color w:val="0000FF"/>
          </w:rPr>
          <w:t>ст. 13.19</w:t>
        </w:r>
      </w:hyperlink>
      <w:r>
        <w:t xml:space="preserve"> КоАП, являются должностные лица, в служебные обязанности которых входит представление статистической информации, а если такие лица не были назначены - руководитель юридического лица.</w:t>
      </w:r>
    </w:p>
    <w:p w:rsidR="00533F78" w:rsidRDefault="00533F78">
      <w:pPr>
        <w:pStyle w:val="ConsPlusNormal"/>
        <w:spacing w:before="220"/>
        <w:ind w:firstLine="540"/>
        <w:jc w:val="both"/>
      </w:pPr>
      <w:r>
        <w:t xml:space="preserve">В ходе осуществления процедуры банкротства юридического лица полномочия его руководителя могут быть возложены на арбитражного управляющего в случаях и порядке, предусмотренных Федеральным </w:t>
      </w:r>
      <w:hyperlink r:id="rId406">
        <w:r>
          <w:rPr>
            <w:color w:val="0000FF"/>
          </w:rPr>
          <w:t>законом</w:t>
        </w:r>
      </w:hyperlink>
      <w:r>
        <w:t xml:space="preserve"> от 26.10.2002 N 127-ФЗ "О несостоятельности (банкротстве)". В частности, арбитражный управляющий выполняет функции руководителя юридического лица при утверждении его арбитражным судом в качестве внешнего управляющего при проведении процедуры внешнего наблюдения (</w:t>
      </w:r>
      <w:hyperlink r:id="rId407">
        <w:r>
          <w:rPr>
            <w:color w:val="0000FF"/>
          </w:rPr>
          <w:t>ст. ст. 94</w:t>
        </w:r>
      </w:hyperlink>
      <w:r>
        <w:t xml:space="preserve">, </w:t>
      </w:r>
      <w:hyperlink r:id="rId408">
        <w:r>
          <w:rPr>
            <w:color w:val="0000FF"/>
          </w:rPr>
          <w:t>96</w:t>
        </w:r>
      </w:hyperlink>
      <w:r>
        <w:t xml:space="preserve"> и </w:t>
      </w:r>
      <w:hyperlink r:id="rId409">
        <w:r>
          <w:rPr>
            <w:color w:val="0000FF"/>
          </w:rPr>
          <w:t>99</w:t>
        </w:r>
      </w:hyperlink>
      <w:r>
        <w:t>) либо в качестве конкурсного управляющего при принятии решения о признании должника банкротом и об открытии конкурсного производства (</w:t>
      </w:r>
      <w:hyperlink r:id="rId410">
        <w:r>
          <w:rPr>
            <w:color w:val="0000FF"/>
          </w:rPr>
          <w:t>ст. ст. 127</w:t>
        </w:r>
      </w:hyperlink>
      <w:r>
        <w:t xml:space="preserve">, </w:t>
      </w:r>
      <w:hyperlink r:id="rId411">
        <w:r>
          <w:rPr>
            <w:color w:val="0000FF"/>
          </w:rPr>
          <w:t>129</w:t>
        </w:r>
      </w:hyperlink>
      <w:r>
        <w:t xml:space="preserve">). Согласно </w:t>
      </w:r>
      <w:hyperlink r:id="rId412">
        <w:r>
          <w:rPr>
            <w:color w:val="0000FF"/>
          </w:rPr>
          <w:t>ч. 1 ст. 20.2</w:t>
        </w:r>
      </w:hyperlink>
      <w:r>
        <w:t>, если на арбитражного управляющего были возложены полномочия руководителя должника, то на него распространяются и все требования, предусмотренные законодательством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533F78" w:rsidRDefault="00533F78">
      <w:pPr>
        <w:pStyle w:val="ConsPlusNormal"/>
        <w:spacing w:before="220"/>
        <w:ind w:firstLine="540"/>
        <w:jc w:val="both"/>
      </w:pPr>
      <w:r>
        <w:t xml:space="preserve">Анализ приведенных норм позволяет прийти к выводу, что обязанность по предоставлению статистической отчетности в уполномоченные органы возлагается как на внешнего управляющего </w:t>
      </w:r>
      <w:hyperlink r:id="rId413">
        <w:r>
          <w:rPr>
            <w:color w:val="0000FF"/>
          </w:rPr>
          <w:t>(ст. 99)</w:t>
        </w:r>
      </w:hyperlink>
      <w:r>
        <w:t xml:space="preserve">, так и на конкурсного управляющего </w:t>
      </w:r>
      <w:hyperlink r:id="rId414">
        <w:r>
          <w:rPr>
            <w:color w:val="0000FF"/>
          </w:rPr>
          <w:t>(ч. 1 ст. 129)</w:t>
        </w:r>
      </w:hyperlink>
      <w:r>
        <w:t xml:space="preserve">. Таким образом, арбитражный управляющий, утвержденный арбитражным судом для проведения внешнего управления (внешний управляющий) либо для проведения конкурсного производства (конкурсный управляющий), может являться субъектом административного правонарушения, предусмотренного </w:t>
      </w:r>
      <w:hyperlink r:id="rId415">
        <w:r>
          <w:rPr>
            <w:color w:val="0000FF"/>
          </w:rPr>
          <w:t>ст. 13.19</w:t>
        </w:r>
      </w:hyperlink>
      <w:r>
        <w:t xml:space="preserve"> КоАП &lt;27&gt;.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&lt;27&gt; </w:t>
      </w:r>
      <w:hyperlink r:id="rId416">
        <w:r>
          <w:rPr>
            <w:color w:val="0000FF"/>
          </w:rPr>
          <w:t>Обзор</w:t>
        </w:r>
      </w:hyperlink>
      <w:r>
        <w:t xml:space="preserve"> судебной практики Верховного Суда Российской Федерации за первый квартал 2013 г., утв. Президиумом Верховного Суда РФ 3 июля 2013 г. // Бюллетень Верховного Суда РФ. 2013. N 10.</w:t>
      </w:r>
    </w:p>
    <w:p w:rsidR="00533F78" w:rsidRDefault="00533F78">
      <w:pPr>
        <w:pStyle w:val="ConsPlusNormal"/>
        <w:jc w:val="both"/>
      </w:pPr>
    </w:p>
    <w:p w:rsidR="00533F78" w:rsidRDefault="00533F7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33F78" w:rsidRDefault="00533F78">
      <w:pPr>
        <w:pStyle w:val="ConsPlusNormal"/>
        <w:jc w:val="both"/>
      </w:pPr>
    </w:p>
    <w:p w:rsidR="00533F78" w:rsidRDefault="00533F78">
      <w:pPr>
        <w:pStyle w:val="ConsPlusNormal"/>
        <w:ind w:firstLine="540"/>
        <w:jc w:val="both"/>
      </w:pPr>
      <w:bookmarkStart w:id="6" w:name="P667"/>
      <w:bookmarkEnd w:id="6"/>
      <w:r>
        <w:t xml:space="preserve">Комментарий к </w:t>
      </w:r>
      <w:hyperlink r:id="rId417">
        <w:r>
          <w:rPr>
            <w:color w:val="0000FF"/>
          </w:rPr>
          <w:t>статье 6</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418">
        <w:r>
          <w:rPr>
            <w:color w:val="0000FF"/>
          </w:rPr>
          <w:t>статье</w:t>
        </w:r>
      </w:hyperlink>
      <w:r>
        <w:t xml:space="preserve"> закреплены </w:t>
      </w:r>
      <w:r>
        <w:rPr>
          <w:b/>
        </w:rPr>
        <w:t>основные параметры государственной политики в области развития малого и среднего предпринимательства</w:t>
      </w:r>
      <w:r>
        <w:t>. К таким параметрам законодатель относит состав государственной политики, ее цели и принципы.</w:t>
      </w:r>
    </w:p>
    <w:p w:rsidR="00533F78" w:rsidRDefault="00533F78">
      <w:pPr>
        <w:pStyle w:val="ConsPlusNormal"/>
        <w:spacing w:before="220"/>
        <w:ind w:firstLine="540"/>
        <w:jc w:val="both"/>
      </w:pPr>
      <w:r>
        <w:t>Как отмечают исследователи, политика в ее традиционном смысле представляет собой область сложного и обширного взаимодействия между различными социальными группами, слоями, партиями, нациями, народами, государственными и общественными структурами, институтами; между властью и населением, гражданами и их объединениями &lt;28&gt;.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&lt;28&gt; См.: Воронцов Д.Ф. Государственная политика: понятие, виды, соответствие праву и </w:t>
      </w:r>
      <w:r>
        <w:lastRenderedPageBreak/>
        <w:t>справедливости как элемент решения проблем современной экономики // Актуальные проблемы российского права. 2011. N 3.</w:t>
      </w:r>
    </w:p>
    <w:p w:rsidR="00533F78" w:rsidRDefault="00533F78">
      <w:pPr>
        <w:pStyle w:val="ConsPlusNormal"/>
        <w:jc w:val="both"/>
      </w:pPr>
    </w:p>
    <w:p w:rsidR="00533F78" w:rsidRDefault="00533F78">
      <w:pPr>
        <w:pStyle w:val="ConsPlusNormal"/>
        <w:ind w:firstLine="540"/>
        <w:jc w:val="both"/>
      </w:pPr>
      <w:r>
        <w:t xml:space="preserve">Поскольку любое социальное взаимодействие нуждается в регулирующем управлении, государство посредством издания нормативных правовых актов упорядочивает все сферы внутренней и внешней политики. В частности, само принятие настоящего Федерального </w:t>
      </w:r>
      <w:hyperlink r:id="rId419">
        <w:r>
          <w:rPr>
            <w:color w:val="0000FF"/>
          </w:rPr>
          <w:t>закона</w:t>
        </w:r>
      </w:hyperlink>
      <w:r>
        <w:t xml:space="preserve"> явилось одной из мер экономической политики государства, направленной на стимулирование развития малого и среднего бизнеса. Данный круг вопросов имеет политическое значение, поскольку касается общего блага, а именно создания в России конкурентоспособной на мировом уровне, гибкой и адаптивной современной экономики, а также повышения качества жизни населения.</w:t>
      </w:r>
    </w:p>
    <w:p w:rsidR="00533F78" w:rsidRDefault="00533F78">
      <w:pPr>
        <w:pStyle w:val="ConsPlusNormal"/>
        <w:spacing w:before="220"/>
        <w:ind w:firstLine="540"/>
        <w:jc w:val="both"/>
      </w:pPr>
      <w:r>
        <w:t xml:space="preserve">Достижение указанных результатов предполагает осуществление мер, примерный перечень которых приводится в </w:t>
      </w:r>
      <w:hyperlink r:id="rId420">
        <w:r>
          <w:rPr>
            <w:color w:val="0000FF"/>
          </w:rPr>
          <w:t>ч. 1 комментируемой статьи</w:t>
        </w:r>
      </w:hyperlink>
      <w:r>
        <w:t xml:space="preserve">. Здесь названы </w:t>
      </w:r>
      <w:r>
        <w:rPr>
          <w:b/>
        </w:rPr>
        <w:t>правовые, политические, экономические, социальные, информационные и иные меры</w:t>
      </w:r>
      <w:r>
        <w:t xml:space="preserve">. Все они в той или иной степени урегулированы комментируемым </w:t>
      </w:r>
      <w:hyperlink r:id="rId421">
        <w:r>
          <w:rPr>
            <w:color w:val="0000FF"/>
          </w:rPr>
          <w:t>Законом</w:t>
        </w:r>
      </w:hyperlink>
      <w:r>
        <w:t xml:space="preserve"> и подзаконными нормативными правовыми актами. Также в самом общем виде определено, что данные меры предпринимаются органами государственной власти Российской Федерации, субъектов РФ и органами местного самоуправления. Это обоснованно, поскольку именно данные субъекты являются ответственными за реализацию любой государственной политики, какой бы предметный (отраслевой) характер ни был ей присущ.</w:t>
      </w:r>
    </w:p>
    <w:p w:rsidR="00533F78" w:rsidRDefault="00533F78">
      <w:pPr>
        <w:pStyle w:val="ConsPlusNormal"/>
        <w:spacing w:before="220"/>
        <w:ind w:firstLine="540"/>
        <w:jc w:val="both"/>
      </w:pPr>
      <w:r>
        <w:t xml:space="preserve">Необходимо заметить, что мерам государственной политики в области развития малого и среднего предпринимательства соответствуют формы поддержки малого и среднего бизнеса, перечисленные в </w:t>
      </w:r>
      <w:hyperlink r:id="rId422">
        <w:r>
          <w:rPr>
            <w:color w:val="0000FF"/>
          </w:rPr>
          <w:t>ч. 1 ст. 16</w:t>
        </w:r>
      </w:hyperlink>
      <w:r>
        <w:t xml:space="preserve"> и раскрытые в </w:t>
      </w:r>
      <w:hyperlink r:id="rId423">
        <w:r>
          <w:rPr>
            <w:color w:val="0000FF"/>
          </w:rPr>
          <w:t>ст. ст. 17</w:t>
        </w:r>
      </w:hyperlink>
      <w:r>
        <w:t xml:space="preserve"> - </w:t>
      </w:r>
      <w:hyperlink r:id="rId424">
        <w:r>
          <w:rPr>
            <w:color w:val="0000FF"/>
          </w:rPr>
          <w:t>25</w:t>
        </w:r>
      </w:hyperlink>
      <w:r>
        <w:t xml:space="preserve"> настоящего Федерального закона.</w:t>
      </w:r>
    </w:p>
    <w:p w:rsidR="00533F78" w:rsidRDefault="00533F78">
      <w:pPr>
        <w:pStyle w:val="ConsPlusNormal"/>
        <w:spacing w:before="220"/>
        <w:ind w:firstLine="540"/>
        <w:jc w:val="both"/>
      </w:pPr>
      <w:r>
        <w:t xml:space="preserve">2. В </w:t>
      </w:r>
      <w:hyperlink r:id="rId425">
        <w:r>
          <w:rPr>
            <w:color w:val="0000FF"/>
          </w:rPr>
          <w:t>ч. 2 комментируемой статьи</w:t>
        </w:r>
      </w:hyperlink>
      <w:r>
        <w:t xml:space="preserve"> перечислены </w:t>
      </w:r>
      <w:r>
        <w:rPr>
          <w:b/>
        </w:rPr>
        <w:t>цели государственной политики в области развития малого и среднего предпринимательства</w:t>
      </w:r>
      <w:r>
        <w:t>. Данные цели предполагают определенную последовательность действий по их достижению, они опираются на стратегическое планирование, то есть целеполагание, прогнозирование, планирование и программирование социально-экономического развития страны в целом и ее отдельных регионов. При этом стратегическое планирование само является частью процесса публичного управления.</w:t>
      </w:r>
    </w:p>
    <w:p w:rsidR="00533F78" w:rsidRDefault="00533F78">
      <w:pPr>
        <w:pStyle w:val="ConsPlusNormal"/>
        <w:spacing w:before="220"/>
        <w:ind w:firstLine="540"/>
        <w:jc w:val="both"/>
      </w:pPr>
      <w:r>
        <w:t xml:space="preserve">Законодатель среди </w:t>
      </w:r>
      <w:r>
        <w:rPr>
          <w:b/>
        </w:rPr>
        <w:t>приоритетов государственной политики</w:t>
      </w:r>
      <w:r>
        <w:t xml:space="preserve"> называет:</w:t>
      </w:r>
    </w:p>
    <w:p w:rsidR="00533F78" w:rsidRDefault="00533F78">
      <w:pPr>
        <w:pStyle w:val="ConsPlusNormal"/>
        <w:spacing w:before="220"/>
        <w:ind w:firstLine="540"/>
        <w:jc w:val="both"/>
      </w:pPr>
      <w:r>
        <w:t xml:space="preserve">1) </w:t>
      </w:r>
      <w:r>
        <w:rPr>
          <w:b/>
        </w:rPr>
        <w:t>развитие субъектов малого и среднего предпринимательства</w:t>
      </w:r>
      <w:r>
        <w:t xml:space="preserve"> в целях формирования конкурентной среды в экономике;</w:t>
      </w:r>
    </w:p>
    <w:p w:rsidR="00533F78" w:rsidRDefault="00533F78">
      <w:pPr>
        <w:pStyle w:val="ConsPlusNormal"/>
        <w:spacing w:before="220"/>
        <w:ind w:firstLine="540"/>
        <w:jc w:val="both"/>
      </w:pPr>
      <w:r>
        <w:t xml:space="preserve">2) </w:t>
      </w:r>
      <w:r>
        <w:rPr>
          <w:b/>
        </w:rPr>
        <w:t>обеспечение благоприятных условий для развития</w:t>
      </w:r>
      <w:r>
        <w:t xml:space="preserve"> субъектов малого и среднего предпринимательства;</w:t>
      </w:r>
    </w:p>
    <w:p w:rsidR="00533F78" w:rsidRDefault="00533F78">
      <w:pPr>
        <w:pStyle w:val="ConsPlusNormal"/>
        <w:spacing w:before="220"/>
        <w:ind w:firstLine="540"/>
        <w:jc w:val="both"/>
      </w:pPr>
      <w:r>
        <w:t xml:space="preserve">3) </w:t>
      </w:r>
      <w:r>
        <w:rPr>
          <w:b/>
        </w:rPr>
        <w:t>обеспечение конкурентоспособности</w:t>
      </w:r>
      <w:r>
        <w:t xml:space="preserve"> субъектов малого и среднего предпринимательства.</w:t>
      </w:r>
    </w:p>
    <w:p w:rsidR="00533F78" w:rsidRDefault="00533F78">
      <w:pPr>
        <w:pStyle w:val="ConsPlusNormal"/>
        <w:spacing w:before="220"/>
        <w:ind w:firstLine="540"/>
        <w:jc w:val="both"/>
      </w:pPr>
      <w:r>
        <w:t>Данные цели (несмотря на три разных нормативных предписания, их содержание одинаково) предполагают создание формально равных условий для участия предприятий малого и среднего бизнеса во всех видах экономической деятельности.</w:t>
      </w:r>
    </w:p>
    <w:p w:rsidR="00533F78" w:rsidRDefault="00533F78">
      <w:pPr>
        <w:pStyle w:val="ConsPlusNormal"/>
        <w:spacing w:before="220"/>
        <w:ind w:firstLine="540"/>
        <w:jc w:val="both"/>
      </w:pPr>
      <w:r>
        <w:t xml:space="preserve">Как отмечается в </w:t>
      </w:r>
      <w:hyperlink r:id="rId426">
        <w:r>
          <w:rPr>
            <w:color w:val="0000FF"/>
          </w:rPr>
          <w:t>Стратегии</w:t>
        </w:r>
      </w:hyperlink>
      <w:r>
        <w:t xml:space="preserve"> развития малого и среднего предпринимательства в Российской Федерации на период до 2030 г., утв. Распоряжением Правительства РФ от 02.06.2016 N 1083-р (далее - Стратегия развития МСП), развитие конкуренции на локальных рынках возможно благодаря снятию административных барьеров, препятствующих занятию рыночных ниш на региональных и муниципальных рынках товаров, работ, услуг, внедрению стандарта развития конкуренции, осуществлению общесистемных и отраслевых мероприятий, направленных на развитие конкуренции и снижение административных барьеров для деятельности малых и </w:t>
      </w:r>
      <w:r>
        <w:lastRenderedPageBreak/>
        <w:t>средних предприятий на отдельных отраслевых рынках. Реализации указанного выше приоритета будут способствовать и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533F78" w:rsidRDefault="00533F78">
      <w:pPr>
        <w:pStyle w:val="ConsPlusNormal"/>
        <w:spacing w:before="220"/>
        <w:ind w:firstLine="540"/>
        <w:jc w:val="both"/>
      </w:pPr>
      <w:r>
        <w:t xml:space="preserve">4) </w:t>
      </w:r>
      <w:r>
        <w:rPr>
          <w:b/>
        </w:rPr>
        <w:t>оказание содействия</w:t>
      </w:r>
      <w:r>
        <w:t xml:space="preserve">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33F78" w:rsidRDefault="00533F78">
      <w:pPr>
        <w:pStyle w:val="ConsPlusNormal"/>
        <w:spacing w:before="220"/>
        <w:ind w:firstLine="540"/>
        <w:jc w:val="both"/>
      </w:pPr>
      <w:r>
        <w:t xml:space="preserve">Как отмечается в </w:t>
      </w:r>
      <w:hyperlink r:id="rId427">
        <w:r>
          <w:rPr>
            <w:color w:val="0000FF"/>
          </w:rPr>
          <w:t>Стратегии</w:t>
        </w:r>
      </w:hyperlink>
      <w:r>
        <w:t xml:space="preserve"> развития МСП, в связи с этой целью предусматривается реализация мер по следующим направлениям:</w:t>
      </w:r>
    </w:p>
    <w:p w:rsidR="00533F78" w:rsidRDefault="00533F78">
      <w:pPr>
        <w:pStyle w:val="ConsPlusNormal"/>
        <w:spacing w:before="220"/>
        <w:ind w:firstLine="540"/>
        <w:jc w:val="both"/>
      </w:pPr>
      <w:r>
        <w:t>- 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предприятием своей продукции в перечень планируемых веерных исследований;</w:t>
      </w:r>
    </w:p>
    <w:p w:rsidR="00533F78" w:rsidRDefault="00533F78">
      <w:pPr>
        <w:pStyle w:val="ConsPlusNormal"/>
        <w:spacing w:before="220"/>
        <w:ind w:firstLine="540"/>
        <w:jc w:val="both"/>
      </w:pPr>
      <w:r>
        <w:t>- 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533F78" w:rsidRDefault="00533F78">
      <w:pPr>
        <w:pStyle w:val="ConsPlusNormal"/>
        <w:spacing w:before="220"/>
        <w:ind w:firstLine="540"/>
        <w:jc w:val="both"/>
      </w:pPr>
      <w:r>
        <w:t>- 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533F78" w:rsidRDefault="00533F78">
      <w:pPr>
        <w:pStyle w:val="ConsPlusNormal"/>
        <w:spacing w:before="220"/>
        <w:ind w:firstLine="540"/>
        <w:jc w:val="both"/>
      </w:pPr>
      <w:r>
        <w:t>- 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533F78" w:rsidRDefault="00533F78">
      <w:pPr>
        <w:pStyle w:val="ConsPlusNormal"/>
        <w:spacing w:before="220"/>
        <w:ind w:firstLine="540"/>
        <w:jc w:val="both"/>
      </w:pPr>
      <w:r>
        <w:t xml:space="preserve">5) </w:t>
      </w:r>
      <w:r>
        <w:rPr>
          <w:b/>
        </w:rPr>
        <w:t>увеличение доли уплаченных субъектами малого и среднего предпринимательства налогов</w:t>
      </w:r>
      <w:r>
        <w:t xml:space="preserve"> в налоговых доходах федерального бюджета, бюджетов субъектов РФ и местных бюджетов.</w:t>
      </w:r>
    </w:p>
    <w:p w:rsidR="00533F78" w:rsidRDefault="00533F78">
      <w:pPr>
        <w:pStyle w:val="ConsPlusNormal"/>
        <w:spacing w:before="220"/>
        <w:ind w:firstLine="540"/>
        <w:jc w:val="both"/>
      </w:pPr>
      <w:r>
        <w:t xml:space="preserve">Как отмечается в </w:t>
      </w:r>
      <w:hyperlink r:id="rId428">
        <w:r>
          <w:rPr>
            <w:color w:val="0000FF"/>
          </w:rPr>
          <w:t>Стратегии</w:t>
        </w:r>
      </w:hyperlink>
      <w:r>
        <w:t xml:space="preserve"> развития МСП, в связи с этой целью предусматривается совершенствование налоговой политики, стратегическими ориентирами которой должны стать:</w:t>
      </w:r>
    </w:p>
    <w:p w:rsidR="00533F78" w:rsidRDefault="00533F78">
      <w:pPr>
        <w:pStyle w:val="ConsPlusNormal"/>
        <w:spacing w:before="220"/>
        <w:ind w:firstLine="540"/>
        <w:jc w:val="both"/>
      </w:pPr>
      <w:r>
        <w:t>- стабильность и предсказуемость;</w:t>
      </w:r>
    </w:p>
    <w:p w:rsidR="00533F78" w:rsidRDefault="00533F78">
      <w:pPr>
        <w:pStyle w:val="ConsPlusNormal"/>
        <w:spacing w:before="220"/>
        <w:ind w:firstLine="540"/>
        <w:jc w:val="both"/>
      </w:pPr>
      <w:r>
        <w:t>- ориентация на реальные потребности субъектов малого и среднего предпринимательства;</w:t>
      </w:r>
    </w:p>
    <w:p w:rsidR="00533F78" w:rsidRDefault="00533F78">
      <w:pPr>
        <w:pStyle w:val="ConsPlusNormal"/>
        <w:spacing w:before="220"/>
        <w:ind w:firstLine="540"/>
        <w:jc w:val="both"/>
      </w:pPr>
      <w:r>
        <w:t>- сбалансированность фискального и стимулирующего действия налогов;</w:t>
      </w:r>
    </w:p>
    <w:p w:rsidR="00533F78" w:rsidRDefault="00533F78">
      <w:pPr>
        <w:pStyle w:val="ConsPlusNormal"/>
        <w:spacing w:before="220"/>
        <w:ind w:firstLine="540"/>
        <w:jc w:val="both"/>
      </w:pPr>
      <w:r>
        <w:t>- активное вовлечение бизнеса в процесс обсуждения налоговых инициатив.</w:t>
      </w:r>
    </w:p>
    <w:p w:rsidR="00533F78" w:rsidRDefault="00533F78">
      <w:pPr>
        <w:pStyle w:val="ConsPlusNormal"/>
        <w:spacing w:before="220"/>
        <w:ind w:firstLine="540"/>
        <w:jc w:val="both"/>
      </w:pPr>
      <w:r>
        <w:t>Также определено, что 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на стимулирование предпринимательской активности и повышение конкурентоспособности действующих хозяйствующих субъектов.</w:t>
      </w:r>
    </w:p>
    <w:p w:rsidR="00533F78" w:rsidRDefault="00533F78">
      <w:pPr>
        <w:pStyle w:val="ConsPlusNormal"/>
        <w:spacing w:before="220"/>
        <w:ind w:firstLine="540"/>
        <w:jc w:val="both"/>
      </w:pPr>
      <w:r>
        <w:t xml:space="preserve">Предусматривается также осуществление регулярной оценки фискальной нагрузки на субъекты малого и среднего предпринимательства. В </w:t>
      </w:r>
      <w:hyperlink r:id="rId429">
        <w:r>
          <w:rPr>
            <w:color w:val="0000FF"/>
          </w:rPr>
          <w:t>Стратегии</w:t>
        </w:r>
      </w:hyperlink>
      <w:r>
        <w:t xml:space="preserve"> также отмечено, что 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w:t>
      </w:r>
    </w:p>
    <w:p w:rsidR="00533F78" w:rsidRDefault="00533F78">
      <w:pPr>
        <w:pStyle w:val="ConsPlusNormal"/>
        <w:spacing w:before="220"/>
        <w:ind w:firstLine="540"/>
        <w:jc w:val="both"/>
      </w:pPr>
      <w:r>
        <w:t xml:space="preserve">6) </w:t>
      </w:r>
      <w:r>
        <w:rPr>
          <w:b/>
        </w:rPr>
        <w:t>обеспечение занятости населения и развития самозанятости</w:t>
      </w:r>
      <w:r>
        <w:t xml:space="preserve">. </w:t>
      </w:r>
      <w:hyperlink r:id="rId430">
        <w:r>
          <w:rPr>
            <w:color w:val="0000FF"/>
          </w:rPr>
          <w:t>Стратегия</w:t>
        </w:r>
      </w:hyperlink>
      <w:r>
        <w:t xml:space="preserve"> развития МСП </w:t>
      </w:r>
      <w:r>
        <w:lastRenderedPageBreak/>
        <w:t>устанавливает в качестве отдельной задачи повышение гибкости регулирования трудовых отношений на малых и средних предприятиях.</w:t>
      </w:r>
    </w:p>
    <w:p w:rsidR="00533F78" w:rsidRDefault="00533F78">
      <w:pPr>
        <w:pStyle w:val="ConsPlusNormal"/>
        <w:spacing w:before="220"/>
        <w:ind w:firstLine="540"/>
        <w:jc w:val="both"/>
      </w:pPr>
      <w:r>
        <w:t xml:space="preserve">О государственной поддержке самозанятых граждан см. </w:t>
      </w:r>
      <w:hyperlink w:anchor="P1226">
        <w:r>
          <w:rPr>
            <w:color w:val="0000FF"/>
          </w:rPr>
          <w:t>комментарий к ст. ст. 14.1</w:t>
        </w:r>
      </w:hyperlink>
      <w:r>
        <w:t xml:space="preserve"> и </w:t>
      </w:r>
      <w:hyperlink w:anchor="P1417">
        <w:r>
          <w:rPr>
            <w:color w:val="0000FF"/>
          </w:rPr>
          <w:t>16</w:t>
        </w:r>
      </w:hyperlink>
      <w:r>
        <w:t>.</w:t>
      </w:r>
    </w:p>
    <w:p w:rsidR="00533F78" w:rsidRDefault="00533F78">
      <w:pPr>
        <w:pStyle w:val="ConsPlusNormal"/>
        <w:spacing w:before="220"/>
        <w:ind w:firstLine="540"/>
        <w:jc w:val="both"/>
      </w:pPr>
      <w:r>
        <w:t xml:space="preserve">3. В </w:t>
      </w:r>
      <w:hyperlink r:id="rId431">
        <w:r>
          <w:rPr>
            <w:color w:val="0000FF"/>
          </w:rPr>
          <w:t>ч. 3 комментируемой статьи</w:t>
        </w:r>
      </w:hyperlink>
      <w:r>
        <w:t xml:space="preserve"> перечислены </w:t>
      </w:r>
      <w:r>
        <w:rPr>
          <w:b/>
        </w:rPr>
        <w:t>принципы государственной политики в области развития малого и среднего предпринимательства</w:t>
      </w:r>
      <w:r>
        <w:t>. Роль принципов состоит в том, чтобы обозначить главные направления правового регулирования того круга общественных отношений, которые соответствуют стратегическим целям.</w:t>
      </w:r>
    </w:p>
    <w:p w:rsidR="00533F78" w:rsidRDefault="00533F78">
      <w:pPr>
        <w:pStyle w:val="ConsPlusNormal"/>
        <w:spacing w:before="220"/>
        <w:ind w:firstLine="540"/>
        <w:jc w:val="both"/>
      </w:pPr>
      <w:r>
        <w:rPr>
          <w:b/>
        </w:rPr>
        <w:t>Принципы представляют собой</w:t>
      </w:r>
      <w:r>
        <w:t xml:space="preserve"> правовые предписания наивысшей степени общности, адресованные в первую очередь субъектам публичного права. Каждый из принципов в той или иной степени (возможно, что не полностью, так как принцип являет собой абстрактное правило) конкретизирован в других статьях настоящего Федерального </w:t>
      </w:r>
      <w:hyperlink r:id="rId432">
        <w:r>
          <w:rPr>
            <w:color w:val="0000FF"/>
          </w:rPr>
          <w:t>закона</w:t>
        </w:r>
      </w:hyperlink>
      <w:r>
        <w:t>, а также в иных нормативных правовых актах, то есть соблюдение принципов возможно лишь в процессе правоприменения.</w:t>
      </w:r>
    </w:p>
    <w:p w:rsidR="00533F78" w:rsidRDefault="00533F78">
      <w:pPr>
        <w:pStyle w:val="ConsPlusNormal"/>
        <w:spacing w:before="220"/>
        <w:ind w:firstLine="540"/>
        <w:jc w:val="both"/>
      </w:pPr>
      <w:r>
        <w:t xml:space="preserve">К примеру, принцип разграничения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РФ и органами местного самоуправления реализуется в положениях настоящего Федерального </w:t>
      </w:r>
      <w:hyperlink r:id="rId433">
        <w:r>
          <w:rPr>
            <w:color w:val="0000FF"/>
          </w:rPr>
          <w:t>закона</w:t>
        </w:r>
      </w:hyperlink>
      <w:r>
        <w:t>, посвященных полномочиям органов государственной власти и органов местного самоуправления по вопросам развития малого и среднего предпринимательства (</w:t>
      </w:r>
      <w:hyperlink r:id="rId434">
        <w:r>
          <w:rPr>
            <w:color w:val="0000FF"/>
          </w:rPr>
          <w:t>ст. ст. 9</w:t>
        </w:r>
      </w:hyperlink>
      <w:r>
        <w:t xml:space="preserve"> - </w:t>
      </w:r>
      <w:hyperlink r:id="rId435">
        <w:r>
          <w:rPr>
            <w:color w:val="0000FF"/>
          </w:rPr>
          <w:t>11</w:t>
        </w:r>
      </w:hyperlink>
      <w:r>
        <w:t xml:space="preserve">), а также в нормах </w:t>
      </w:r>
      <w:hyperlink r:id="rId436">
        <w:r>
          <w:rPr>
            <w:color w:val="0000FF"/>
          </w:rPr>
          <w:t>ч. 4 ст. 14.1</w:t>
        </w:r>
      </w:hyperlink>
      <w:r>
        <w:t xml:space="preserve">, </w:t>
      </w:r>
      <w:hyperlink r:id="rId437">
        <w:r>
          <w:rPr>
            <w:color w:val="0000FF"/>
          </w:rPr>
          <w:t>ст. 15.2</w:t>
        </w:r>
      </w:hyperlink>
      <w:r>
        <w:t xml:space="preserve">, </w:t>
      </w:r>
      <w:hyperlink r:id="rId438">
        <w:r>
          <w:rPr>
            <w:color w:val="0000FF"/>
          </w:rPr>
          <w:t>ч. 3 ст. 16</w:t>
        </w:r>
      </w:hyperlink>
      <w:r>
        <w:t xml:space="preserve"> и др.</w:t>
      </w:r>
    </w:p>
    <w:p w:rsidR="00533F78" w:rsidRDefault="00533F78">
      <w:pPr>
        <w:pStyle w:val="ConsPlusNormal"/>
        <w:jc w:val="both"/>
      </w:pPr>
    </w:p>
    <w:p w:rsidR="00533F78" w:rsidRDefault="00533F7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33F78" w:rsidRDefault="00533F78">
      <w:pPr>
        <w:pStyle w:val="ConsPlusNormal"/>
        <w:jc w:val="both"/>
      </w:pPr>
    </w:p>
    <w:p w:rsidR="00533F78" w:rsidRDefault="00533F78">
      <w:pPr>
        <w:pStyle w:val="ConsPlusNormal"/>
        <w:ind w:firstLine="540"/>
        <w:jc w:val="both"/>
      </w:pPr>
      <w:bookmarkStart w:id="7" w:name="P706"/>
      <w:bookmarkEnd w:id="7"/>
      <w:r>
        <w:t xml:space="preserve">Комментарий к </w:t>
      </w:r>
      <w:hyperlink r:id="rId439">
        <w:r>
          <w:rPr>
            <w:color w:val="0000FF"/>
          </w:rPr>
          <w:t>статье 7</w:t>
        </w:r>
      </w:hyperlink>
    </w:p>
    <w:p w:rsidR="00533F78" w:rsidRDefault="00533F78">
      <w:pPr>
        <w:pStyle w:val="ConsPlusNormal"/>
        <w:jc w:val="both"/>
      </w:pPr>
    </w:p>
    <w:p w:rsidR="00533F78" w:rsidRDefault="00533F78">
      <w:pPr>
        <w:pStyle w:val="ConsPlusNormal"/>
        <w:ind w:firstLine="540"/>
        <w:jc w:val="both"/>
      </w:pPr>
      <w:r>
        <w:t>Одной из задач, которая стоит перед органами государственной власти и местного самоуправления, является создание необходимой инфраструктуры для поддержки субъектов малого и среднего предпринимательства. Ее решение достигается посредством:</w:t>
      </w:r>
    </w:p>
    <w:p w:rsidR="00533F78" w:rsidRDefault="00533F78">
      <w:pPr>
        <w:pStyle w:val="ConsPlusNormal"/>
        <w:spacing w:before="220"/>
        <w:ind w:firstLine="540"/>
        <w:jc w:val="both"/>
      </w:pPr>
      <w:r>
        <w:t>- инициирования и осуществления комплекса целенаправленных действий (мероприятий), взаимоувязанных по задачам, срокам осуществления, исполнителям и ресурсам;</w:t>
      </w:r>
    </w:p>
    <w:p w:rsidR="00533F78" w:rsidRDefault="00533F78">
      <w:pPr>
        <w:pStyle w:val="ConsPlusNormal"/>
        <w:spacing w:before="220"/>
        <w:ind w:firstLine="540"/>
        <w:jc w:val="both"/>
      </w:pPr>
      <w:r>
        <w:t>- инструментов государственной политики в сфере социально-экономического развития и обеспечения национальной безопасности Российской Федерации посредством разработки и принятия документов стратегического планирования - государственных и муниципальных программ (подпрограмм), содержащих политико-правовые, социально-экономические, образовательные, информационно-консультационные, организационные и иные меры.</w:t>
      </w:r>
    </w:p>
    <w:p w:rsidR="00533F78" w:rsidRDefault="00533F78">
      <w:pPr>
        <w:pStyle w:val="ConsPlusNormal"/>
        <w:spacing w:before="220"/>
        <w:ind w:firstLine="540"/>
        <w:jc w:val="both"/>
      </w:pPr>
      <w:r>
        <w:t xml:space="preserve">Вышеуказанные программы (подпрограммы) в целях устойчивого и сбалансированного социально-экономического развития Российской Федерации объединяются в единую стратегию, содержащую систему долгосрочных приоритетов, а также целей и задач государственного управления в соответствии с Федеральным </w:t>
      </w:r>
      <w:hyperlink r:id="rId440">
        <w:r>
          <w:rPr>
            <w:color w:val="0000FF"/>
          </w:rPr>
          <w:t>законом</w:t>
        </w:r>
      </w:hyperlink>
      <w:r>
        <w:t xml:space="preserve"> от 28.06.2014 N 172-ФЗ "О стратегическом планировании в Российской Федерации".</w:t>
      </w:r>
    </w:p>
    <w:p w:rsidR="00533F78" w:rsidRDefault="00533F78">
      <w:pPr>
        <w:pStyle w:val="ConsPlusNormal"/>
        <w:spacing w:before="220"/>
        <w:ind w:firstLine="540"/>
        <w:jc w:val="both"/>
      </w:pPr>
      <w:r>
        <w:t xml:space="preserve">Комплексно </w:t>
      </w:r>
      <w:r>
        <w:rPr>
          <w:b/>
        </w:rPr>
        <w:t>социально-экономическая политика государства</w:t>
      </w:r>
      <w:r>
        <w:t xml:space="preserve"> представляет собой направление деятельности, сориентированное на управление политическим, социальным и экономическим развитием страны посредством формирования концепций, рассчитанных на долгосрочную и среднесрочную перспективу, стратегий, прогнозов, программ, проектов в сфере инвестиций и капиталовложений, а также и других инструментов реализации. Ее составным элементом выступает государственная политика в области развития малого и среднего предпринимательства в Российской Федерации, в целях реализации которой федеральными законами и иными нормативными правовыми актами Российской Федерации могут </w:t>
      </w:r>
      <w:r>
        <w:lastRenderedPageBreak/>
        <w:t xml:space="preserve">предусматриваться конкретные меры, которые непосредственно перечислены в комментируемой </w:t>
      </w:r>
      <w:hyperlink r:id="rId441">
        <w:r>
          <w:rPr>
            <w:color w:val="0000FF"/>
          </w:rPr>
          <w:t>статье</w:t>
        </w:r>
      </w:hyperlink>
      <w:r>
        <w:t>.</w:t>
      </w:r>
    </w:p>
    <w:p w:rsidR="00533F78" w:rsidRDefault="00533F78">
      <w:pPr>
        <w:pStyle w:val="ConsPlusNormal"/>
        <w:spacing w:before="220"/>
        <w:ind w:firstLine="540"/>
        <w:jc w:val="both"/>
      </w:pPr>
      <w:r>
        <w:t xml:space="preserve">1. </w:t>
      </w:r>
      <w:r>
        <w:rPr>
          <w:b/>
        </w:rPr>
        <w:t>Налоговые меры</w:t>
      </w:r>
      <w:r>
        <w:t>.</w:t>
      </w:r>
    </w:p>
    <w:p w:rsidR="00533F78" w:rsidRDefault="00533F78">
      <w:pPr>
        <w:pStyle w:val="ConsPlusNormal"/>
        <w:spacing w:before="220"/>
        <w:ind w:firstLine="540"/>
        <w:jc w:val="both"/>
      </w:pPr>
      <w:r>
        <w:t xml:space="preserve">В </w:t>
      </w:r>
      <w:hyperlink r:id="rId442">
        <w:r>
          <w:rPr>
            <w:color w:val="0000FF"/>
          </w:rPr>
          <w:t>НК</w:t>
        </w:r>
      </w:hyperlink>
      <w:r>
        <w:t xml:space="preserve"> отражены два базовых подхода, определяющих государственную фискальную политику:</w:t>
      </w:r>
    </w:p>
    <w:p w:rsidR="00533F78" w:rsidRDefault="00533F78">
      <w:pPr>
        <w:pStyle w:val="ConsPlusNormal"/>
        <w:spacing w:before="220"/>
        <w:ind w:firstLine="540"/>
        <w:jc w:val="both"/>
      </w:pPr>
      <w:r>
        <w:t xml:space="preserve">1) </w:t>
      </w:r>
      <w:r>
        <w:rPr>
          <w:b/>
        </w:rPr>
        <w:t>установление специальных налоговых льгот</w:t>
      </w:r>
      <w:r>
        <w:t xml:space="preserve"> в рамках существующей общей системы налогообложения (ОСН), включающей:</w:t>
      </w:r>
    </w:p>
    <w:p w:rsidR="00533F78" w:rsidRDefault="00533F78">
      <w:pPr>
        <w:pStyle w:val="ConsPlusNormal"/>
        <w:spacing w:before="220"/>
        <w:ind w:firstLine="540"/>
        <w:jc w:val="both"/>
      </w:pPr>
      <w:r>
        <w:t>- налог на прибыль;</w:t>
      </w:r>
    </w:p>
    <w:p w:rsidR="00533F78" w:rsidRDefault="00533F78">
      <w:pPr>
        <w:pStyle w:val="ConsPlusNormal"/>
        <w:spacing w:before="220"/>
        <w:ind w:firstLine="540"/>
        <w:jc w:val="both"/>
      </w:pPr>
      <w:r>
        <w:t>- НДФЛ (налог на доходы физических лиц);</w:t>
      </w:r>
    </w:p>
    <w:p w:rsidR="00533F78" w:rsidRDefault="00533F78">
      <w:pPr>
        <w:pStyle w:val="ConsPlusNormal"/>
        <w:spacing w:before="220"/>
        <w:ind w:firstLine="540"/>
        <w:jc w:val="both"/>
      </w:pPr>
      <w:r>
        <w:t>- НДС (налог на добавленную стоимость);</w:t>
      </w:r>
    </w:p>
    <w:p w:rsidR="00533F78" w:rsidRDefault="00533F78">
      <w:pPr>
        <w:pStyle w:val="ConsPlusNormal"/>
        <w:spacing w:before="220"/>
        <w:ind w:firstLine="540"/>
        <w:jc w:val="both"/>
      </w:pPr>
      <w:r>
        <w:t>- налог на имущество.</w:t>
      </w:r>
    </w:p>
    <w:p w:rsidR="00533F78" w:rsidRDefault="00533F78">
      <w:pPr>
        <w:pStyle w:val="ConsPlusNormal"/>
        <w:spacing w:before="220"/>
        <w:ind w:firstLine="540"/>
        <w:jc w:val="both"/>
      </w:pPr>
      <w:r>
        <w:t>К таким льготам, например, можно отнести возможность для организаций, имеющих небольшую выручку от реализации товаров (работ, услуг), в целях налогообложения прибыли доходы и расходы определять кассовым методом, не платить ежемесячные авансовые платежи. Для них же предусмотрены и некоторые льготы по НДС, упрощающие налоговую отчетность;</w:t>
      </w:r>
    </w:p>
    <w:p w:rsidR="00533F78" w:rsidRDefault="00533F78">
      <w:pPr>
        <w:pStyle w:val="ConsPlusNormal"/>
        <w:spacing w:before="220"/>
        <w:ind w:firstLine="540"/>
        <w:jc w:val="both"/>
      </w:pPr>
      <w:r>
        <w:t xml:space="preserve">2) </w:t>
      </w:r>
      <w:r>
        <w:rPr>
          <w:b/>
        </w:rPr>
        <w:t>введение специальных налоговых режимов</w:t>
      </w:r>
      <w:r>
        <w:t xml:space="preserve"> непосредственно для малого и среднего предпринимательства, которые, как показывает статистика, чаще всего и выбирают данные субъекты.</w:t>
      </w:r>
    </w:p>
    <w:p w:rsidR="00533F78" w:rsidRDefault="00533F78">
      <w:pPr>
        <w:pStyle w:val="ConsPlusNormal"/>
        <w:spacing w:before="220"/>
        <w:ind w:firstLine="540"/>
        <w:jc w:val="both"/>
      </w:pPr>
      <w:r>
        <w:rPr>
          <w:b/>
        </w:rPr>
        <w:t>Упрощенная система налогообложения</w:t>
      </w:r>
      <w:r>
        <w:t xml:space="preserve"> (УСН) позволяет:</w:t>
      </w:r>
    </w:p>
    <w:p w:rsidR="00533F78" w:rsidRDefault="00533F78">
      <w:pPr>
        <w:pStyle w:val="ConsPlusNormal"/>
        <w:spacing w:before="220"/>
        <w:ind w:firstLine="540"/>
        <w:jc w:val="both"/>
      </w:pPr>
      <w:r>
        <w:t>- достаточно просто вести налоговый учет;</w:t>
      </w:r>
    </w:p>
    <w:p w:rsidR="00533F78" w:rsidRDefault="00533F78">
      <w:pPr>
        <w:pStyle w:val="ConsPlusNormal"/>
        <w:spacing w:before="220"/>
        <w:ind w:firstLine="540"/>
        <w:jc w:val="both"/>
      </w:pPr>
      <w:r>
        <w:t>- минимизировать количество налоговых проверок и взаимодействие с контрольно-надзорными органами;</w:t>
      </w:r>
    </w:p>
    <w:p w:rsidR="00533F78" w:rsidRDefault="00533F78">
      <w:pPr>
        <w:pStyle w:val="ConsPlusNormal"/>
        <w:spacing w:before="220"/>
        <w:ind w:firstLine="540"/>
        <w:jc w:val="both"/>
      </w:pPr>
      <w:r>
        <w:t>- самостоятельно выбрать объект налогообложения;</w:t>
      </w:r>
    </w:p>
    <w:p w:rsidR="00533F78" w:rsidRDefault="00533F78">
      <w:pPr>
        <w:pStyle w:val="ConsPlusNormal"/>
        <w:spacing w:before="220"/>
        <w:ind w:firstLine="540"/>
        <w:jc w:val="both"/>
      </w:pPr>
      <w:r>
        <w:t>- осуществлять модернизацию производственного процесса за счет единовременного списания средств, потраченных на сооружение и изготовление основных средств, а также на самостоятельное создание нематериальных активов.</w:t>
      </w:r>
    </w:p>
    <w:p w:rsidR="00533F78" w:rsidRDefault="00533F78">
      <w:pPr>
        <w:pStyle w:val="ConsPlusNormal"/>
        <w:spacing w:before="220"/>
        <w:ind w:firstLine="540"/>
        <w:jc w:val="both"/>
      </w:pPr>
      <w:r>
        <w:rPr>
          <w:b/>
        </w:rPr>
        <w:t>Единый сельскохозяйственный налог</w:t>
      </w:r>
      <w:r>
        <w:t xml:space="preserve"> (ЕСХН) отличается пониженной налоговой ставкой в размере до 6% и имеет дифференциацию по региональному критерию в зависимости от решения органов государственной власти субъектов РФ.</w:t>
      </w:r>
    </w:p>
    <w:p w:rsidR="00533F78" w:rsidRDefault="00533F78">
      <w:pPr>
        <w:pStyle w:val="ConsPlusNormal"/>
        <w:spacing w:before="220"/>
        <w:ind w:firstLine="540"/>
        <w:jc w:val="both"/>
      </w:pPr>
      <w:r>
        <w:t>Для применения данного налогового режима субъекты должны соответствовать следующим требованиям:</w:t>
      </w:r>
    </w:p>
    <w:p w:rsidR="00533F78" w:rsidRDefault="00533F78">
      <w:pPr>
        <w:pStyle w:val="ConsPlusNormal"/>
        <w:spacing w:before="220"/>
        <w:ind w:firstLine="540"/>
        <w:jc w:val="both"/>
      </w:pPr>
      <w:r>
        <w:t>- производить сельскохозяйственную продукцию, осуществлять ее первичную и последующую (промышленную) переработку (в том числе на арендованных основных средствах) и реализовывать эту продукцию;</w:t>
      </w:r>
    </w:p>
    <w:p w:rsidR="00533F78" w:rsidRDefault="00533F78">
      <w:pPr>
        <w:pStyle w:val="ConsPlusNormal"/>
        <w:spacing w:before="220"/>
        <w:ind w:firstLine="540"/>
        <w:jc w:val="both"/>
      </w:pPr>
      <w:r>
        <w:t xml:space="preserve">- доля дохода от реализации произведенной сельскохозяйственной продукции, включая продукцию ее первичной переработки, произведенную из сельскохозяйственного сырья собственного производства, а также от оказания сельскохозяйственным товаропроизводителям услуг составляет </w:t>
      </w:r>
      <w:r>
        <w:rPr>
          <w:b/>
        </w:rPr>
        <w:t>не менее 70% от общего дохода</w:t>
      </w:r>
      <w:r>
        <w:t>.</w:t>
      </w:r>
    </w:p>
    <w:p w:rsidR="00533F78" w:rsidRDefault="00533F78">
      <w:pPr>
        <w:pStyle w:val="ConsPlusNormal"/>
        <w:spacing w:before="220"/>
        <w:ind w:firstLine="540"/>
        <w:jc w:val="both"/>
      </w:pPr>
      <w:r>
        <w:lastRenderedPageBreak/>
        <w:t xml:space="preserve">К сельскохозяйственной продукции относится продукция растениеводства, сельского и лесного хозяйства, продукция животноводства. Конкретные виды определяются Правительством в соответствии с Общероссийским </w:t>
      </w:r>
      <w:hyperlink r:id="rId443">
        <w:r>
          <w:rPr>
            <w:color w:val="0000FF"/>
          </w:rPr>
          <w:t>классификатором</w:t>
        </w:r>
      </w:hyperlink>
      <w:r>
        <w:t xml:space="preserve"> продукции по видам экономической деятельности, а также согласно </w:t>
      </w:r>
      <w:hyperlink r:id="rId444">
        <w:r>
          <w:rPr>
            <w:color w:val="0000FF"/>
          </w:rPr>
          <w:t>Перечню</w:t>
        </w:r>
      </w:hyperlink>
      <w:r>
        <w:t xml:space="preserve"> видов продукции, относимой к сельскохозяйственной продукции, утв. Постановлением Правительства РФ от 25.07.2006 N 458.</w:t>
      </w:r>
    </w:p>
    <w:p w:rsidR="00533F78" w:rsidRDefault="00533F78">
      <w:pPr>
        <w:pStyle w:val="ConsPlusNormal"/>
        <w:spacing w:before="220"/>
        <w:ind w:firstLine="540"/>
        <w:jc w:val="both"/>
      </w:pPr>
      <w:r>
        <w:rPr>
          <w:b/>
        </w:rPr>
        <w:t>Патентная система налогообложения</w:t>
      </w:r>
      <w:r>
        <w:t xml:space="preserve"> отличается простотой и доступностью для субъектов микробизнеса. Она применяется только в отношении индивидуальных предпринимателей, отвечающих следующим критериям:</w:t>
      </w:r>
    </w:p>
    <w:p w:rsidR="00533F78" w:rsidRDefault="00533F78">
      <w:pPr>
        <w:pStyle w:val="ConsPlusNormal"/>
        <w:spacing w:before="220"/>
        <w:ind w:firstLine="540"/>
        <w:jc w:val="both"/>
      </w:pPr>
      <w:r>
        <w:t>- средняя численность работников, включая лиц, оказывающих услуги (выполняющих работы) лично на основании гражданско-правовых договоров, - не более 15 человек;</w:t>
      </w:r>
    </w:p>
    <w:p w:rsidR="00533F78" w:rsidRDefault="00533F78">
      <w:pPr>
        <w:pStyle w:val="ConsPlusNormal"/>
        <w:spacing w:before="220"/>
        <w:ind w:firstLine="540"/>
        <w:jc w:val="both"/>
      </w:pPr>
      <w:r>
        <w:t>- осуществление предпринимательской деятельности в субъектах РФ, принявших соответствующие региональные законы;</w:t>
      </w:r>
    </w:p>
    <w:p w:rsidR="00533F78" w:rsidRDefault="00533F78">
      <w:pPr>
        <w:pStyle w:val="ConsPlusNormal"/>
        <w:spacing w:before="220"/>
        <w:ind w:firstLine="540"/>
        <w:jc w:val="both"/>
      </w:pPr>
      <w:r>
        <w:t xml:space="preserve">- реализация только тех 63 видов деятельности, которые предусмотрены в </w:t>
      </w:r>
      <w:hyperlink r:id="rId445">
        <w:r>
          <w:rPr>
            <w:color w:val="0000FF"/>
          </w:rPr>
          <w:t>НК</w:t>
        </w:r>
      </w:hyperlink>
      <w:r>
        <w:t xml:space="preserve"> как возможные для применения патентного налогообложения с учетом решений субъектов РФ об увеличении количества видов деятельности за счет бытовых услуг, оказываемых населению в соответствии с перечнем, утвержденным Правительством.</w:t>
      </w:r>
    </w:p>
    <w:p w:rsidR="00533F78" w:rsidRDefault="00533F78">
      <w:pPr>
        <w:pStyle w:val="ConsPlusNormal"/>
        <w:spacing w:before="220"/>
        <w:ind w:firstLine="540"/>
        <w:jc w:val="both"/>
      </w:pPr>
      <w:r>
        <w:t xml:space="preserve">Для самозанятых граждан устанавливается специальный налоговый режим, направленный на их легализацию, - </w:t>
      </w:r>
      <w:r>
        <w:rPr>
          <w:b/>
        </w:rPr>
        <w:t>налог на профессиональный доход</w:t>
      </w:r>
      <w:r>
        <w:t xml:space="preserve"> (НПД), по которому налогоплательщиками признаются индивидуальные предприниматели и самозанятые лица, перешедшие на указанный специальный налоговый режим в порядке, установленном Федеральным </w:t>
      </w:r>
      <w:hyperlink r:id="rId446">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533F78" w:rsidRDefault="00533F78">
      <w:pPr>
        <w:pStyle w:val="ConsPlusNormal"/>
        <w:spacing w:before="220"/>
        <w:ind w:firstLine="540"/>
        <w:jc w:val="both"/>
      </w:pPr>
      <w:r>
        <w:t>Данный режим характеризуется высокой степенью электронизации за счет мобильного приложения "Мой налог", простотой и доступностью для физических лиц, которые получают доход от деятельности, при ведении которой они не имеют работодателя и не привлекают наемных работников по трудовым договорам, доход от использования имущества.</w:t>
      </w:r>
    </w:p>
    <w:p w:rsidR="00533F78" w:rsidRDefault="00533F78">
      <w:pPr>
        <w:pStyle w:val="ConsPlusNormal"/>
        <w:spacing w:before="220"/>
        <w:ind w:firstLine="540"/>
        <w:jc w:val="both"/>
      </w:pPr>
      <w:r>
        <w:rPr>
          <w:b/>
        </w:rPr>
        <w:t>До 1 января 2021 г. применялся также единый налог на вмененный доход</w:t>
      </w:r>
      <w:r>
        <w:t xml:space="preserve"> (ЕНВД), который основывался на непрямых методах расчета налоговых обязательств. Он был распространен в сферах розничной торговли, бытового ремонта и обслуживания. Больше этот режим не применяется.</w:t>
      </w:r>
    </w:p>
    <w:p w:rsidR="00533F78" w:rsidRDefault="00533F78">
      <w:pPr>
        <w:pStyle w:val="ConsPlusNormal"/>
        <w:spacing w:before="220"/>
        <w:ind w:firstLine="540"/>
        <w:jc w:val="both"/>
      </w:pPr>
      <w:r>
        <w:t xml:space="preserve">Кроме специальных режимов можно также выделить </w:t>
      </w:r>
      <w:r>
        <w:rPr>
          <w:b/>
        </w:rPr>
        <w:t>следующие меры стимулирования</w:t>
      </w:r>
      <w:r>
        <w:t xml:space="preserve"> для субъектов малого и среднего предпринимательства, предусмотренные российским законодательством:</w:t>
      </w:r>
    </w:p>
    <w:p w:rsidR="00533F78" w:rsidRDefault="00533F78">
      <w:pPr>
        <w:pStyle w:val="ConsPlusNormal"/>
        <w:spacing w:before="220"/>
        <w:ind w:firstLine="540"/>
        <w:jc w:val="both"/>
      </w:pPr>
      <w:r>
        <w:t>- упрощенный заявительный порядок регистрации самозанятых граждан в налоговых органах без регистрации в качестве индивидуального предпринимателя;</w:t>
      </w:r>
    </w:p>
    <w:p w:rsidR="00533F78" w:rsidRDefault="00533F78">
      <w:pPr>
        <w:pStyle w:val="ConsPlusNormal"/>
        <w:spacing w:before="220"/>
        <w:ind w:firstLine="540"/>
        <w:jc w:val="both"/>
      </w:pPr>
      <w:r>
        <w:t>- предоставление в большинстве субъектов РФ налоговых каникул для малого бизнеса;</w:t>
      </w:r>
    </w:p>
    <w:p w:rsidR="00533F78" w:rsidRDefault="00533F78">
      <w:pPr>
        <w:pStyle w:val="ConsPlusNormal"/>
        <w:spacing w:before="220"/>
        <w:ind w:firstLine="540"/>
        <w:jc w:val="both"/>
      </w:pPr>
      <w:r>
        <w:t>- налоговый вычет сумм, потраченных на приобретение контрольно-кассовой техники;</w:t>
      </w:r>
    </w:p>
    <w:p w:rsidR="00533F78" w:rsidRDefault="00533F78">
      <w:pPr>
        <w:pStyle w:val="ConsPlusNormal"/>
        <w:spacing w:before="220"/>
        <w:ind w:firstLine="540"/>
        <w:jc w:val="both"/>
      </w:pPr>
      <w:r>
        <w:t>- снижение количества налоговых проверок в целях добирания налогов и создания условий, при которых налогоплательщик самостоятельно исполняет обязанности по уплате налогов;</w:t>
      </w:r>
    </w:p>
    <w:p w:rsidR="00533F78" w:rsidRDefault="00533F78">
      <w:pPr>
        <w:pStyle w:val="ConsPlusNormal"/>
        <w:spacing w:before="220"/>
        <w:ind w:firstLine="540"/>
        <w:jc w:val="both"/>
      </w:pPr>
      <w:r>
        <w:t>- внедрение ФНС удобных электронных сервисов, направленных на упрощение процедур налогового администрирования, повышение доступности и прозрачности информации для налогоплательщиков;</w:t>
      </w:r>
    </w:p>
    <w:p w:rsidR="00533F78" w:rsidRDefault="00533F78">
      <w:pPr>
        <w:pStyle w:val="ConsPlusNormal"/>
        <w:spacing w:before="220"/>
        <w:ind w:firstLine="540"/>
        <w:jc w:val="both"/>
      </w:pPr>
      <w:r>
        <w:lastRenderedPageBreak/>
        <w:t>- использование налоговыми органами систем электронного документооборота, в том числе интегрированных со специализированным бухгалтерским и банковским программным обеспечением, которое применяют субъекты малого и среднего предпринимательства.</w:t>
      </w:r>
    </w:p>
    <w:p w:rsidR="00533F78" w:rsidRDefault="00533F78">
      <w:pPr>
        <w:pStyle w:val="ConsPlusNormal"/>
        <w:spacing w:before="220"/>
        <w:ind w:firstLine="540"/>
        <w:jc w:val="both"/>
      </w:pPr>
      <w:r>
        <w:t xml:space="preserve">2. </w:t>
      </w:r>
      <w:r>
        <w:rPr>
          <w:b/>
        </w:rPr>
        <w:t>Меры в сфере бухгалтерского учета</w:t>
      </w:r>
      <w:r>
        <w:t xml:space="preserve"> предполагают снижение административной и организационной нагрузки на субъекты малого и среднего предпринимательства за счет:</w:t>
      </w:r>
    </w:p>
    <w:p w:rsidR="00533F78" w:rsidRDefault="00533F78">
      <w:pPr>
        <w:pStyle w:val="ConsPlusNormal"/>
        <w:spacing w:before="220"/>
        <w:ind w:firstLine="540"/>
        <w:jc w:val="both"/>
      </w:pPr>
      <w:r>
        <w:t xml:space="preserve">1) </w:t>
      </w:r>
      <w:r>
        <w:rPr>
          <w:b/>
        </w:rPr>
        <w:t>упрощенных способов ведения бухгалтерского учета</w:t>
      </w:r>
      <w:r>
        <w:t xml:space="preserve">, включая упрощенную бухгалтерскую (финансовую) отчетность в соответствии с Федеральным </w:t>
      </w:r>
      <w:hyperlink r:id="rId447">
        <w:r>
          <w:rPr>
            <w:color w:val="0000FF"/>
          </w:rPr>
          <w:t>законом</w:t>
        </w:r>
      </w:hyperlink>
      <w:r>
        <w:t xml:space="preserve"> от 06.12.2011 N 402-ФЗ "О бухгалтерском учете" с учетом Информации Минфина от 03.06.2015 </w:t>
      </w:r>
      <w:hyperlink r:id="rId448">
        <w:r>
          <w:rPr>
            <w:color w:val="0000FF"/>
          </w:rPr>
          <w:t>N ПЗ-3/2015</w:t>
        </w:r>
      </w:hyperlink>
      <w:r>
        <w:t xml:space="preserve"> и от 29.06.2016 </w:t>
      </w:r>
      <w:hyperlink r:id="rId449">
        <w:r>
          <w:rPr>
            <w:color w:val="0000FF"/>
          </w:rPr>
          <w:t>N ПЗ-3/2016</w:t>
        </w:r>
      </w:hyperlink>
      <w:r>
        <w:t>.</w:t>
      </w:r>
    </w:p>
    <w:p w:rsidR="00533F78" w:rsidRDefault="00533F78">
      <w:pPr>
        <w:pStyle w:val="ConsPlusNormal"/>
        <w:spacing w:before="220"/>
        <w:ind w:firstLine="540"/>
        <w:jc w:val="both"/>
      </w:pPr>
      <w:r>
        <w:t>Исходя из требований ведения учетной политики, условий хозяйствования и величины организации субъекты малого и среднего предпринимательства могут, в частности:</w:t>
      </w:r>
    </w:p>
    <w:p w:rsidR="00533F78" w:rsidRDefault="00533F78">
      <w:pPr>
        <w:pStyle w:val="ConsPlusNormal"/>
        <w:spacing w:before="220"/>
        <w:ind w:firstLine="540"/>
        <w:jc w:val="both"/>
      </w:pPr>
      <w:r>
        <w:t>- предусмотреть ведение бухгалтерского учета по простой системе (без применения двойной записи);</w:t>
      </w:r>
    </w:p>
    <w:p w:rsidR="00533F78" w:rsidRDefault="00533F78">
      <w:pPr>
        <w:pStyle w:val="ConsPlusNormal"/>
        <w:spacing w:before="220"/>
        <w:ind w:firstLine="540"/>
        <w:jc w:val="both"/>
      </w:pPr>
      <w:r>
        <w:t xml:space="preserve">- сократить количество синтетических счетов в принимаемом ими рабочем плане счетов бухгалтерского учета по сравнению с </w:t>
      </w:r>
      <w:hyperlink r:id="rId450">
        <w:r>
          <w:rPr>
            <w:color w:val="0000FF"/>
          </w:rPr>
          <w:t>Планом</w:t>
        </w:r>
      </w:hyperlink>
      <w:r>
        <w:t xml:space="preserve"> счетов бухгалтерского учета финансово-хозяйственной деятельности организаций, утв. Приказом Минфина от 31.10.2000 N 94н;</w:t>
      </w:r>
    </w:p>
    <w:p w:rsidR="00533F78" w:rsidRDefault="00533F78">
      <w:pPr>
        <w:pStyle w:val="ConsPlusNormal"/>
        <w:spacing w:before="220"/>
        <w:ind w:firstLine="540"/>
        <w:jc w:val="both"/>
      </w:pPr>
      <w:r>
        <w:t>- принять упрощенную систему регистров (упрощенную форму) бухгалтерского учета или работать без них;</w:t>
      </w:r>
    </w:p>
    <w:p w:rsidR="00533F78" w:rsidRDefault="00533F78">
      <w:pPr>
        <w:pStyle w:val="ConsPlusNormal"/>
        <w:spacing w:before="220"/>
        <w:ind w:firstLine="540"/>
        <w:jc w:val="both"/>
      </w:pPr>
      <w:r>
        <w:t>- принять решение об использовании кассового метода учета доходов и расходов;</w:t>
      </w:r>
    </w:p>
    <w:p w:rsidR="00533F78" w:rsidRDefault="00533F78">
      <w:pPr>
        <w:pStyle w:val="ConsPlusNormal"/>
        <w:spacing w:before="220"/>
        <w:ind w:firstLine="540"/>
        <w:jc w:val="both"/>
      </w:pPr>
      <w:r>
        <w:t>- не проводить переоценку основных средств и нематериальных активов для целей бухгалтерского учета, не отражать обесценение нематериальных активов в бухгалтерском учете.</w:t>
      </w:r>
    </w:p>
    <w:p w:rsidR="00533F78" w:rsidRDefault="00533F78">
      <w:pPr>
        <w:pStyle w:val="ConsPlusNormal"/>
        <w:spacing w:before="220"/>
        <w:ind w:firstLine="540"/>
        <w:jc w:val="both"/>
      </w:pPr>
      <w:r>
        <w:t>Индивидуальный предприниматель, а также лицо, занимающееся частной практикой, могут ограничиться ведением в соответствии с законодательством о налогах и сборах учета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 (без ведения бухгалтерского учета).</w:t>
      </w:r>
    </w:p>
    <w:p w:rsidR="00533F78" w:rsidRDefault="00533F78">
      <w:pPr>
        <w:pStyle w:val="ConsPlusNormal"/>
        <w:spacing w:before="220"/>
        <w:ind w:firstLine="540"/>
        <w:jc w:val="both"/>
      </w:pPr>
      <w:r>
        <w:t>Организация, применяющая упрощенные способы, может составлять бухгалтерскую отчетность в сокращенном объеме. В частности, решение вопроса о включении в бухгалтерскую отчетность отчета об изменениях капитала и отчета о движении денежных средств определяется необходимостью приведения в приложениях к бухгалтерскому балансу, отчету о финансовых результатах, отчету о целевом использовании средств наиболее важной информации, без знания которой невозможна оценка финансового положения организации или финансовых результатов ее деятельности;</w:t>
      </w:r>
    </w:p>
    <w:p w:rsidR="00533F78" w:rsidRDefault="00533F78">
      <w:pPr>
        <w:pStyle w:val="ConsPlusNormal"/>
        <w:spacing w:before="220"/>
        <w:ind w:firstLine="540"/>
        <w:jc w:val="both"/>
      </w:pPr>
      <w:r>
        <w:t xml:space="preserve">2) </w:t>
      </w:r>
      <w:r>
        <w:rPr>
          <w:b/>
        </w:rPr>
        <w:t>упрощенного порядка ведения кассовых операций</w:t>
      </w:r>
      <w:r>
        <w:t xml:space="preserve"> для малых предприятий в соответствии с </w:t>
      </w:r>
      <w:hyperlink r:id="rId451">
        <w:r>
          <w:rPr>
            <w:color w:val="0000FF"/>
          </w:rPr>
          <w:t>указанием</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Такой порядок позволяет субъекту малого или среднего предпринимательства:</w:t>
      </w:r>
    </w:p>
    <w:p w:rsidR="00533F78" w:rsidRDefault="00533F78">
      <w:pPr>
        <w:pStyle w:val="ConsPlusNormal"/>
        <w:spacing w:before="220"/>
        <w:ind w:firstLine="540"/>
        <w:jc w:val="both"/>
      </w:pPr>
      <w:r>
        <w:t>- не устанавливать лимит остатка наличных денег, исходя из характера его деятельности с учетом объемов поступлений или объемов выдач наличных денег;</w:t>
      </w:r>
    </w:p>
    <w:p w:rsidR="00533F78" w:rsidRDefault="00533F78">
      <w:pPr>
        <w:pStyle w:val="ConsPlusNormal"/>
        <w:spacing w:before="220"/>
        <w:ind w:firstLine="540"/>
        <w:jc w:val="both"/>
      </w:pPr>
      <w:r>
        <w:t>- при определенных видах предпринимательской деятельности не оформлять кассовые документы.</w:t>
      </w:r>
    </w:p>
    <w:p w:rsidR="00533F78" w:rsidRDefault="00533F78">
      <w:pPr>
        <w:pStyle w:val="ConsPlusNormal"/>
        <w:spacing w:before="220"/>
        <w:ind w:firstLine="540"/>
        <w:jc w:val="both"/>
      </w:pPr>
      <w:r>
        <w:lastRenderedPageBreak/>
        <w:t xml:space="preserve">3. </w:t>
      </w:r>
      <w:r>
        <w:rPr>
          <w:b/>
        </w:rPr>
        <w:t>Меры в сфере составления статистической отчетности</w:t>
      </w:r>
      <w:r>
        <w:t xml:space="preserve"> согласно Федеральному </w:t>
      </w:r>
      <w:hyperlink r:id="rId452">
        <w:r>
          <w:rPr>
            <w:color w:val="0000FF"/>
          </w:rPr>
          <w:t>закону</w:t>
        </w:r>
      </w:hyperlink>
      <w:r>
        <w:t xml:space="preserve"> от 29.11.2007 N 282-ФЗ "Об официальном статистическом учете и системе государственной статистики в Российской Федерации" позволяют респондентам официального статистического учета субъектами малого и среднего предпринимательства </w:t>
      </w:r>
      <w:r>
        <w:rPr>
          <w:b/>
        </w:rPr>
        <w:t>предоставлять первичные статистические данные в упрощенном порядке</w:t>
      </w:r>
      <w:r>
        <w:t xml:space="preserve"> в соответствии с </w:t>
      </w:r>
      <w:hyperlink r:id="rId453">
        <w:r>
          <w:rPr>
            <w:color w:val="0000FF"/>
          </w:rPr>
          <w:t>Приказом</w:t>
        </w:r>
      </w:hyperlink>
      <w:r>
        <w:t xml:space="preserve"> Росстата от 24.07.2020 N 410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p w:rsidR="00533F78" w:rsidRDefault="00533F78">
      <w:pPr>
        <w:pStyle w:val="ConsPlusNormal"/>
        <w:spacing w:before="220"/>
        <w:ind w:firstLine="540"/>
        <w:jc w:val="both"/>
      </w:pPr>
      <w:r>
        <w:t xml:space="preserve">4. </w:t>
      </w:r>
      <w:r>
        <w:rPr>
          <w:b/>
        </w:rPr>
        <w:t>Льготный порядок расчетов за приватизированное субъектами малого и среднего предпринимательства государственное и муниципальное имущество</w:t>
      </w:r>
      <w:r>
        <w:t xml:space="preserve"> согласно Федеральному </w:t>
      </w:r>
      <w:hyperlink r:id="rId454">
        <w:r>
          <w:rPr>
            <w:color w:val="0000FF"/>
          </w:rPr>
          <w:t>закону</w:t>
        </w:r>
      </w:hyperlink>
      <w:r>
        <w:t xml:space="preserve"> от 25.10.2001 N 137-ФЗ "О введении в действие Земельного кодекса Российской Федерации" предполагает, что субъектами применения льготного порядка выступают собственники зданий, строений, сооружений, находившихся ранее в государственной или муниципальной собственности.</w:t>
      </w:r>
    </w:p>
    <w:p w:rsidR="00533F78" w:rsidRDefault="00533F78">
      <w:pPr>
        <w:pStyle w:val="ConsPlusNormal"/>
        <w:spacing w:before="220"/>
        <w:ind w:firstLine="540"/>
        <w:jc w:val="both"/>
      </w:pPr>
      <w:r>
        <w:t xml:space="preserve">5. </w:t>
      </w:r>
      <w:r>
        <w:rPr>
          <w:b/>
        </w:rPr>
        <w:t>В сфере государственных и муниципальных закупок</w:t>
      </w:r>
      <w:r>
        <w:t xml:space="preserve"> согласно Федеральному </w:t>
      </w:r>
      <w:hyperlink r:id="rId455">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 заказчики обязаны:</w:t>
      </w:r>
    </w:p>
    <w:p w:rsidR="00533F78" w:rsidRDefault="00533F78">
      <w:pPr>
        <w:pStyle w:val="ConsPlusNormal"/>
        <w:spacing w:before="220"/>
        <w:ind w:firstLine="540"/>
        <w:jc w:val="both"/>
      </w:pPr>
      <w:r>
        <w:t>- осуществлять закупки у субъектов малого и среднего предпринимательства в объеме не менее чем 15% совокупного годового объема закупок;</w:t>
      </w:r>
    </w:p>
    <w:p w:rsidR="00533F78" w:rsidRDefault="00533F78">
      <w:pPr>
        <w:pStyle w:val="ConsPlusNormal"/>
        <w:spacing w:before="220"/>
        <w:ind w:firstLine="540"/>
        <w:jc w:val="both"/>
      </w:pPr>
      <w:r>
        <w:t>- оплачивать поставленный малым и средним предпринимательством товар, выполненные работы, оказанные услуги не более чем в течение 15 рабочих дней с даты подписания заказчиком документа о приемке.</w:t>
      </w:r>
    </w:p>
    <w:p w:rsidR="00533F78" w:rsidRDefault="00533F78">
      <w:pPr>
        <w:pStyle w:val="ConsPlusNormal"/>
        <w:spacing w:before="220"/>
        <w:ind w:firstLine="540"/>
        <w:jc w:val="both"/>
      </w:pPr>
      <w:r>
        <w:rPr>
          <w:b/>
        </w:rPr>
        <w:t>В сфере закупок отдельными видами юридических лиц</w:t>
      </w:r>
      <w:r>
        <w:t xml:space="preserve"> в соответствии с </w:t>
      </w:r>
      <w:hyperlink r:id="rId456">
        <w:r>
          <w:rPr>
            <w:color w:val="0000FF"/>
          </w:rPr>
          <w:t>ФЗ</w:t>
        </w:r>
      </w:hyperlink>
      <w:r>
        <w:t xml:space="preserve"> "О закупках товаров, работ, услуг отдельными видами юридических лиц" и </w:t>
      </w:r>
      <w:hyperlink r:id="rId457">
        <w:r>
          <w:rPr>
            <w:color w:val="0000FF"/>
          </w:rPr>
          <w:t>Постановлением</w:t>
        </w:r>
      </w:hyperlink>
      <w: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в отношении малого и среднего предпринимательства установлены следующие правила:</w:t>
      </w:r>
    </w:p>
    <w:p w:rsidR="00533F78" w:rsidRDefault="00533F78">
      <w:pPr>
        <w:pStyle w:val="ConsPlusNormal"/>
        <w:spacing w:before="220"/>
        <w:ind w:firstLine="540"/>
        <w:jc w:val="both"/>
      </w:pPr>
      <w:r>
        <w:t>- годовой объем закупок у субъектов малого и среднего предпринимательства устанавливается в размере не менее чем 20% совокупного годового стоимостного объема договоров, заключенных заказчиками по результатам закупок;</w:t>
      </w:r>
    </w:p>
    <w:p w:rsidR="00533F78" w:rsidRDefault="00533F78">
      <w:pPr>
        <w:pStyle w:val="ConsPlusNormal"/>
        <w:spacing w:before="220"/>
        <w:ind w:firstLine="540"/>
        <w:jc w:val="both"/>
      </w:pPr>
      <w:r>
        <w:t>- годовой объем закупки инновационной продукции, высокотехнологичной продукции у субъектов малого и среднего предпринимательства определяется как увеличенный на 5% совокупный годовой стоимостный объем договоров, заключенных заказчиками, включенными в утверждаемый Правительством перечень конкретных заказчиков;</w:t>
      </w:r>
    </w:p>
    <w:p w:rsidR="00533F78" w:rsidRDefault="00533F78">
      <w:pPr>
        <w:pStyle w:val="ConsPlusNormal"/>
        <w:spacing w:before="220"/>
        <w:ind w:firstLine="540"/>
        <w:jc w:val="both"/>
      </w:pPr>
      <w:r>
        <w:t>- при осуществлении закупки у субъектов малого и среднего предпринимательства срок оплаты поставленных товаров (выполненных работ, оказанных услуг) по договору (отдельному этапу договора) должен составлять не более 15 рабочих дней со дня подписания заказчиком документа о приемке поставленного товара (выполненной работы, оказанной услуги);</w:t>
      </w:r>
    </w:p>
    <w:p w:rsidR="00533F78" w:rsidRDefault="00533F78">
      <w:pPr>
        <w:pStyle w:val="ConsPlusNormal"/>
        <w:spacing w:before="220"/>
        <w:ind w:firstLine="540"/>
        <w:jc w:val="both"/>
      </w:pPr>
      <w:r>
        <w:t>- при осуществлении закупки и заключении договора с субъектами малого и среднего предпринимательства может быть установлено авансирование в размере не менее 30% суммы договора.</w:t>
      </w:r>
    </w:p>
    <w:p w:rsidR="00533F78" w:rsidRDefault="00533F78">
      <w:pPr>
        <w:pStyle w:val="ConsPlusNormal"/>
        <w:spacing w:before="220"/>
        <w:ind w:firstLine="540"/>
        <w:jc w:val="both"/>
      </w:pPr>
      <w:r>
        <w:t xml:space="preserve">6. </w:t>
      </w:r>
      <w:r>
        <w:rPr>
          <w:b/>
        </w:rPr>
        <w:t>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r>
        <w:t xml:space="preserve"> в соответствии с Федеральным </w:t>
      </w:r>
      <w:hyperlink r:id="rId458">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предусматривают, что:</w:t>
      </w:r>
    </w:p>
    <w:p w:rsidR="00533F78" w:rsidRDefault="00533F78">
      <w:pPr>
        <w:pStyle w:val="ConsPlusNormal"/>
        <w:spacing w:before="220"/>
        <w:ind w:firstLine="540"/>
        <w:jc w:val="both"/>
      </w:pPr>
      <w:r>
        <w:t>-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33F78" w:rsidRDefault="00533F78">
      <w:pPr>
        <w:pStyle w:val="ConsPlusNormal"/>
        <w:spacing w:before="220"/>
        <w:ind w:firstLine="540"/>
        <w:jc w:val="both"/>
      </w:pPr>
      <w:r>
        <w:t>-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33F78" w:rsidRDefault="00533F78">
      <w:pPr>
        <w:pStyle w:val="ConsPlusNormal"/>
        <w:spacing w:before="220"/>
        <w:ind w:firstLine="540"/>
        <w:jc w:val="both"/>
      </w:pPr>
      <w:r>
        <w:t>- в исключительных случаях, связанных с необходимостью проведения сложных 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в отношении малых предприятий не более чем на 50 часов, микропредприятий - не более чем на 15 часов.</w:t>
      </w:r>
    </w:p>
    <w:p w:rsidR="00533F78" w:rsidRDefault="00533F78">
      <w:pPr>
        <w:pStyle w:val="ConsPlusNormal"/>
        <w:spacing w:before="220"/>
        <w:ind w:firstLine="540"/>
        <w:jc w:val="both"/>
      </w:pPr>
      <w:r>
        <w:t xml:space="preserve">7. </w:t>
      </w:r>
      <w:r>
        <w:rPr>
          <w:b/>
        </w:rPr>
        <w:t>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r>
        <w:t>, включают в себя:</w:t>
      </w:r>
    </w:p>
    <w:p w:rsidR="00533F78" w:rsidRDefault="00533F78">
      <w:pPr>
        <w:pStyle w:val="ConsPlusNormal"/>
        <w:spacing w:before="220"/>
        <w:ind w:firstLine="540"/>
        <w:jc w:val="both"/>
      </w:pPr>
      <w:r>
        <w:t>1) кредитную схему помощи, в том числе компенсацию процентной ставки, а также государственные и муниципальные гарантии по кредитам коммерческих банков под проекты создания и (или) развития малого предпринимательства;</w:t>
      </w:r>
    </w:p>
    <w:p w:rsidR="00533F78" w:rsidRDefault="00533F78">
      <w:pPr>
        <w:pStyle w:val="ConsPlusNormal"/>
        <w:spacing w:before="220"/>
        <w:ind w:firstLine="540"/>
        <w:jc w:val="both"/>
      </w:pPr>
      <w:r>
        <w:t>2) создание специальных организаций, в том числе оказывающих финансовую помощь субъектам малого и среднего предпринимательства, например:</w:t>
      </w:r>
    </w:p>
    <w:p w:rsidR="00533F78" w:rsidRDefault="00533F78">
      <w:pPr>
        <w:pStyle w:val="ConsPlusNormal"/>
        <w:spacing w:before="220"/>
        <w:ind w:firstLine="540"/>
        <w:jc w:val="both"/>
      </w:pPr>
      <w:r>
        <w:t>- АО "Федеральная корпорация по развитию малого и среднего предпринимательства", включая его дочерние общества (Корпорация развития малого и среднего предпринимательства);</w:t>
      </w:r>
    </w:p>
    <w:p w:rsidR="00533F78" w:rsidRDefault="00533F78">
      <w:pPr>
        <w:pStyle w:val="ConsPlusNormal"/>
        <w:spacing w:before="220"/>
        <w:ind w:firstLine="540"/>
        <w:jc w:val="both"/>
      </w:pPr>
      <w:r>
        <w:t xml:space="preserve">- АО "Российский экспортный центр", включая его дочерние общества (Российский экспортный центр), деятельность которого также регулируется Федеральным </w:t>
      </w:r>
      <w:hyperlink r:id="rId459">
        <w:r>
          <w:rPr>
            <w:color w:val="0000FF"/>
          </w:rPr>
          <w:t>законом</w:t>
        </w:r>
      </w:hyperlink>
      <w:r>
        <w:t xml:space="preserve"> от 08.12.2003 N 164-ФЗ "Об основах государственного регулирования внешнеторговой деятельности";</w:t>
      </w:r>
    </w:p>
    <w:p w:rsidR="00533F78" w:rsidRDefault="00533F78">
      <w:pPr>
        <w:pStyle w:val="ConsPlusNormal"/>
        <w:spacing w:before="220"/>
        <w:ind w:firstLine="540"/>
        <w:jc w:val="both"/>
      </w:pPr>
      <w:r>
        <w:t>3) деятельность различных фондов, включая инвестиционные, в том числе помогающие развитию инновационного и быстрорастущего бизнеса, ориентированных на компании, которые не имеют права на другие виды государственной поддержки;</w:t>
      </w:r>
    </w:p>
    <w:p w:rsidR="00533F78" w:rsidRDefault="00533F78">
      <w:pPr>
        <w:pStyle w:val="ConsPlusNormal"/>
        <w:spacing w:before="220"/>
        <w:ind w:firstLine="540"/>
        <w:jc w:val="both"/>
      </w:pPr>
      <w:r>
        <w:t>4) грантовые программы;</w:t>
      </w:r>
    </w:p>
    <w:p w:rsidR="00533F78" w:rsidRDefault="00533F78">
      <w:pPr>
        <w:pStyle w:val="ConsPlusNormal"/>
        <w:spacing w:before="220"/>
        <w:ind w:firstLine="540"/>
        <w:jc w:val="both"/>
      </w:pPr>
      <w:r>
        <w:t>5) вложение бюджетных средств в основные и оборотные средства субъектов малого и среднего предпринимательства.</w:t>
      </w:r>
    </w:p>
    <w:p w:rsidR="00533F78" w:rsidRDefault="00533F78">
      <w:pPr>
        <w:pStyle w:val="ConsPlusNormal"/>
        <w:spacing w:before="220"/>
        <w:ind w:firstLine="540"/>
        <w:jc w:val="both"/>
      </w:pPr>
      <w:r>
        <w:t xml:space="preserve">8. </w:t>
      </w:r>
      <w:r>
        <w:rPr>
          <w:b/>
        </w:rPr>
        <w:t>Меры по развитию инфраструктуры поддержки субъектов малого и среднего предпринимательства</w:t>
      </w:r>
      <w:r>
        <w:t xml:space="preserve">, а также иные направления обеспечения реализации целей и принципов комментируемого </w:t>
      </w:r>
      <w:hyperlink r:id="rId460">
        <w:r>
          <w:rPr>
            <w:color w:val="0000FF"/>
          </w:rPr>
          <w:t>Закона</w:t>
        </w:r>
      </w:hyperlink>
      <w:r>
        <w:t xml:space="preserve"> представляют собой комплекс гарантийных, имущественных, информационных, консультационных, образовательных мер, охватывающий все отрасли экономики, с особым акцентом на сферы инноваций и промышленного производства, социального предпринимательства, ремесленничества, внешнеэкономической деятельности и сельского хозяйства, реализующиеся на всех уровнях власти в России: федеральном, региональном и местном.</w:t>
      </w:r>
    </w:p>
    <w:p w:rsidR="00533F78" w:rsidRDefault="00533F78">
      <w:pPr>
        <w:pStyle w:val="ConsPlusNormal"/>
        <w:spacing w:before="220"/>
        <w:ind w:firstLine="540"/>
        <w:jc w:val="both"/>
      </w:pPr>
      <w:r>
        <w:t xml:space="preserve">Для этих целей разработан и реализуется отдельный Национальный </w:t>
      </w:r>
      <w:hyperlink r:id="rId461">
        <w:r>
          <w:rPr>
            <w:color w:val="0000FF"/>
          </w:rPr>
          <w:t>проект</w:t>
        </w:r>
      </w:hyperlink>
      <w:r>
        <w:t xml:space="preserve"> "Малое и </w:t>
      </w:r>
      <w:r>
        <w:lastRenderedPageBreak/>
        <w:t>среднее предпринимательство и поддержка индивидуальной предпринимательской инициативы", утв. президиумом Совета при Президенте РФ по стратегическому развитию и национальным проектам 24 декабря 2018 г., протокол N 16.</w:t>
      </w:r>
    </w:p>
    <w:p w:rsidR="00533F78" w:rsidRDefault="00533F78">
      <w:pPr>
        <w:pStyle w:val="ConsPlusNormal"/>
        <w:spacing w:before="220"/>
        <w:ind w:firstLine="540"/>
        <w:jc w:val="both"/>
      </w:pPr>
      <w:r>
        <w:t xml:space="preserve">В отношении данного </w:t>
      </w:r>
      <w:hyperlink r:id="rId462">
        <w:r>
          <w:rPr>
            <w:color w:val="0000FF"/>
          </w:rPr>
          <w:t>проекта</w:t>
        </w:r>
      </w:hyperlink>
      <w:r>
        <w:t xml:space="preserve"> проводится постоянный общероссийский мониторинг эффективности форм и методов господдержки в соответствии:</w:t>
      </w:r>
    </w:p>
    <w:p w:rsidR="00533F78" w:rsidRDefault="00533F78">
      <w:pPr>
        <w:pStyle w:val="ConsPlusNormal"/>
        <w:spacing w:before="220"/>
        <w:ind w:firstLine="540"/>
        <w:jc w:val="both"/>
      </w:pPr>
      <w:r>
        <w:t xml:space="preserve">- с </w:t>
      </w:r>
      <w:hyperlink r:id="rId463">
        <w:r>
          <w:rPr>
            <w:color w:val="0000FF"/>
          </w:rPr>
          <w:t>Постановлением</w:t>
        </w:r>
      </w:hyperlink>
      <w:r>
        <w:t xml:space="preserve"> Правительства РФ от 23.12.2015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33F78" w:rsidRDefault="00533F78">
      <w:pPr>
        <w:pStyle w:val="ConsPlusNormal"/>
        <w:spacing w:before="220"/>
        <w:ind w:firstLine="540"/>
        <w:jc w:val="both"/>
      </w:pPr>
      <w:r>
        <w:t xml:space="preserve">- </w:t>
      </w:r>
      <w:hyperlink r:id="rId464">
        <w:r>
          <w:rPr>
            <w:color w:val="0000FF"/>
          </w:rPr>
          <w:t>Приказом</w:t>
        </w:r>
      </w:hyperlink>
      <w:r>
        <w:t xml:space="preserve"> Минэкономразвития от 19.02.2020 N 77 "Об утверждении Порядка, сроков и форм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а также состава такой информации и о внесении изменений и признании утратившими силу некоторых приказов Минэкономразвития России, устанавливающих требования по представлению информации в рамках мониторинга реализации мероприятий государственной поддержки малого и среднего предпринимательства".</w:t>
      </w:r>
    </w:p>
    <w:p w:rsidR="00533F78" w:rsidRDefault="00533F78">
      <w:pPr>
        <w:pStyle w:val="ConsPlusNormal"/>
        <w:spacing w:before="220"/>
        <w:ind w:firstLine="540"/>
        <w:jc w:val="both"/>
      </w:pPr>
      <w:r>
        <w:t>Большое значение имеет создание, поддержка и развитие единой экосреды для российского бизнес-сообщества посредством запуска цифровой платформы "Мой бизнес" (https://msp.economy.gov.ru/). Платформа создана Минэкономразвития в целях интеграции всех электронных сервисов, доступных для предпринимателей, в том числе субъектов малого и среднего предпринимательства.</w:t>
      </w:r>
    </w:p>
    <w:p w:rsidR="00533F78" w:rsidRDefault="00533F78">
      <w:pPr>
        <w:pStyle w:val="ConsPlusNormal"/>
        <w:spacing w:before="220"/>
        <w:ind w:firstLine="540"/>
        <w:jc w:val="both"/>
      </w:pPr>
      <w:r>
        <w:t>На платформе "Мой бизнес" доступны:</w:t>
      </w:r>
    </w:p>
    <w:p w:rsidR="00533F78" w:rsidRDefault="00533F78">
      <w:pPr>
        <w:pStyle w:val="ConsPlusNormal"/>
        <w:spacing w:before="220"/>
        <w:ind w:firstLine="540"/>
        <w:jc w:val="both"/>
      </w:pPr>
      <w:r>
        <w:t>- онлайн-консультации с центром "Мой бизнес";</w:t>
      </w:r>
    </w:p>
    <w:p w:rsidR="00533F78" w:rsidRDefault="00533F78">
      <w:pPr>
        <w:pStyle w:val="ConsPlusNormal"/>
        <w:spacing w:before="220"/>
        <w:ind w:firstLine="540"/>
        <w:jc w:val="both"/>
      </w:pPr>
      <w:r>
        <w:t>- общение с организациями поддержки с помощью видеосвязи;</w:t>
      </w:r>
    </w:p>
    <w:p w:rsidR="00533F78" w:rsidRDefault="00533F78">
      <w:pPr>
        <w:pStyle w:val="ConsPlusNormal"/>
        <w:spacing w:before="220"/>
        <w:ind w:firstLine="540"/>
        <w:jc w:val="both"/>
      </w:pPr>
      <w:r>
        <w:t>- данные о закупках и подача заявки для участия в них;</w:t>
      </w:r>
    </w:p>
    <w:p w:rsidR="00533F78" w:rsidRDefault="00533F78">
      <w:pPr>
        <w:pStyle w:val="ConsPlusNormal"/>
        <w:spacing w:before="220"/>
        <w:ind w:firstLine="540"/>
        <w:jc w:val="both"/>
      </w:pPr>
      <w:r>
        <w:t>- услуги логистических, юридических, бухгалтерских сервисов;</w:t>
      </w:r>
    </w:p>
    <w:p w:rsidR="00533F78" w:rsidRDefault="00533F78">
      <w:pPr>
        <w:pStyle w:val="ConsPlusNormal"/>
        <w:spacing w:before="220"/>
        <w:ind w:firstLine="540"/>
        <w:jc w:val="both"/>
      </w:pPr>
      <w:r>
        <w:t>- слежение за статусом обработки заявок;</w:t>
      </w:r>
    </w:p>
    <w:p w:rsidR="00533F78" w:rsidRDefault="00533F78">
      <w:pPr>
        <w:pStyle w:val="ConsPlusNormal"/>
        <w:spacing w:before="220"/>
        <w:ind w:firstLine="540"/>
        <w:jc w:val="both"/>
      </w:pPr>
      <w:r>
        <w:t>- подача заявки на участие в образовательных программах, курсах повышения квалификации и др. &lt;29&gt;.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&lt;29&gt; URL: https://biznestur.bashkortostan.ru/presscenter/news/327657/ (дата обращения: 01.06.2021).</w:t>
      </w:r>
    </w:p>
    <w:p w:rsidR="00533F78" w:rsidRDefault="00533F78">
      <w:pPr>
        <w:pStyle w:val="ConsPlusNormal"/>
        <w:jc w:val="both"/>
      </w:pPr>
    </w:p>
    <w:p w:rsidR="00533F78" w:rsidRDefault="00533F78">
      <w:pPr>
        <w:pStyle w:val="ConsPlusTitle"/>
        <w:ind w:firstLine="540"/>
        <w:jc w:val="both"/>
        <w:outlineLvl w:val="0"/>
      </w:pPr>
      <w:r>
        <w:t>Статья 8. Единый реестр субъектов малого и среднего предпринимательства - получателей поддержки</w:t>
      </w:r>
    </w:p>
    <w:p w:rsidR="00533F78" w:rsidRDefault="00533F78">
      <w:pPr>
        <w:pStyle w:val="ConsPlusNormal"/>
        <w:jc w:val="both"/>
      </w:pPr>
    </w:p>
    <w:p w:rsidR="00533F78" w:rsidRDefault="00533F78">
      <w:pPr>
        <w:pStyle w:val="ConsPlusNormal"/>
        <w:ind w:firstLine="540"/>
        <w:jc w:val="both"/>
      </w:pPr>
      <w:bookmarkStart w:id="8" w:name="P799"/>
      <w:bookmarkEnd w:id="8"/>
      <w:r>
        <w:t xml:space="preserve">Комментарий к </w:t>
      </w:r>
      <w:hyperlink r:id="rId465">
        <w:r>
          <w:rPr>
            <w:color w:val="0000FF"/>
          </w:rPr>
          <w:t>статье 8</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466">
        <w:r>
          <w:rPr>
            <w:color w:val="0000FF"/>
          </w:rPr>
          <w:t>статье</w:t>
        </w:r>
      </w:hyperlink>
      <w:r>
        <w:t xml:space="preserve"> урегулирован </w:t>
      </w:r>
      <w:r>
        <w:rPr>
          <w:b/>
        </w:rPr>
        <w:t>правовой статус единого реестра субъектов малого и среднего предпринимательства - получателей поддержки</w:t>
      </w:r>
      <w:r>
        <w:t>.</w:t>
      </w:r>
    </w:p>
    <w:p w:rsidR="00533F78" w:rsidRDefault="00533F78">
      <w:pPr>
        <w:pStyle w:val="ConsPlusNormal"/>
        <w:spacing w:before="220"/>
        <w:ind w:firstLine="540"/>
        <w:jc w:val="both"/>
      </w:pPr>
      <w:r>
        <w:t xml:space="preserve">Цель создания такого реестра двоякая. С одной стороны, благодаря наличию реестра любой желающий может наблюдать в цифровом и графическом форматах динамику государственной и муниципальной поддержки малого и среднего бизнеса, поскольку все ключевые характеристики доступны для общего обозрения. С другой стороны, пользуясь данными из указанного реестра, субъекты, реализующие государственную политику в области поддержки малого и среднего бизнеса, сами могут контролировать степень выполнения тех стратегических целей, которые закреплены в </w:t>
      </w:r>
      <w:hyperlink r:id="rId467">
        <w:r>
          <w:rPr>
            <w:color w:val="0000FF"/>
          </w:rPr>
          <w:t>ст. 6</w:t>
        </w:r>
      </w:hyperlink>
      <w:r>
        <w:t xml:space="preserve"> настоящего Федерального закона. Таким образом, полезность такого рода базы данных универсальна и представляется вполне обоснованной.</w:t>
      </w:r>
    </w:p>
    <w:p w:rsidR="00533F78" w:rsidRDefault="00533F78">
      <w:pPr>
        <w:pStyle w:val="ConsPlusNormal"/>
        <w:spacing w:before="220"/>
        <w:ind w:firstLine="540"/>
        <w:jc w:val="both"/>
      </w:pPr>
      <w:r>
        <w:t>Более того, поскольку данные о поддержке субъектов малого и среднего предпринимательства хранятся в течение 10 лет по каждому получателю с момента окончания срока определенной поддержки, пользуясь этой информацией, можно изучать и долгосрочные тенденции осуществления данного вида внутренней экономической политики.</w:t>
      </w:r>
    </w:p>
    <w:p w:rsidR="00533F78" w:rsidRDefault="00533F78">
      <w:pPr>
        <w:pStyle w:val="ConsPlusNormal"/>
        <w:spacing w:before="220"/>
        <w:ind w:firstLine="540"/>
        <w:jc w:val="both"/>
      </w:pPr>
      <w:r>
        <w:t>Принципиально важным моментом является то, что данный реестр охватывает все случаи поддержки как юридических лиц и индивидуальных предпринимателей, относящихся к категории малых и средних предприятий, так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33F78" w:rsidRDefault="00533F78">
      <w:pPr>
        <w:pStyle w:val="ConsPlusNormal"/>
        <w:spacing w:before="220"/>
        <w:ind w:firstLine="540"/>
        <w:jc w:val="both"/>
      </w:pPr>
      <w:r>
        <w:t xml:space="preserve">Как определено в </w:t>
      </w:r>
      <w:hyperlink r:id="rId468">
        <w:r>
          <w:rPr>
            <w:color w:val="0000FF"/>
          </w:rPr>
          <w:t>ст. 14.1</w:t>
        </w:r>
      </w:hyperlink>
      <w:r>
        <w:t xml:space="preserve"> комментируемого Закона, лица, не являющиеся индивидуальными предпринимателями и применяющие специальный налоговый режим </w:t>
      </w:r>
      <w:r>
        <w:rPr>
          <w:b/>
        </w:rPr>
        <w:t>"Налог на профессиональный доход"</w:t>
      </w:r>
      <w:r>
        <w:t xml:space="preserve">, вправе обратиться в порядке и на условиях, которые установлены законом, за оказанием поддержки, предусмотренной </w:t>
      </w:r>
      <w:hyperlink r:id="rId469">
        <w:r>
          <w:rPr>
            <w:color w:val="0000FF"/>
          </w:rPr>
          <w:t>ст. ст. 17</w:t>
        </w:r>
      </w:hyperlink>
      <w:r>
        <w:t xml:space="preserve"> - </w:t>
      </w:r>
      <w:hyperlink r:id="rId470">
        <w:r>
          <w:rPr>
            <w:color w:val="0000FF"/>
          </w:rPr>
          <w:t>21</w:t>
        </w:r>
      </w:hyperlink>
      <w:r>
        <w:t xml:space="preserve">, </w:t>
      </w:r>
      <w:hyperlink r:id="rId471">
        <w:r>
          <w:rPr>
            <w:color w:val="0000FF"/>
          </w:rPr>
          <w:t>23</w:t>
        </w:r>
      </w:hyperlink>
      <w:r>
        <w:t xml:space="preserve">, </w:t>
      </w:r>
      <w:hyperlink r:id="rId472">
        <w:r>
          <w:rPr>
            <w:color w:val="0000FF"/>
          </w:rPr>
          <w:t>25</w:t>
        </w:r>
      </w:hyperlink>
      <w:r>
        <w:t xml:space="preserve"> комментируемого Закона, и поддержки, предоставляемой Корпорацией развития малого и среднего предпринимательства, ее дочерними обществами:</w:t>
      </w:r>
    </w:p>
    <w:p w:rsidR="00533F78" w:rsidRDefault="00533F78">
      <w:pPr>
        <w:pStyle w:val="ConsPlusNormal"/>
        <w:spacing w:before="220"/>
        <w:ind w:firstLine="540"/>
        <w:jc w:val="both"/>
      </w:pPr>
      <w:r>
        <w:t>- в федеральные органы исполнительной власти, органы исполнительной власти субъектов РФ, органы местного самоуправления, оказывающие поддержку субъектам малого и среднего предпринимательства;</w:t>
      </w:r>
    </w:p>
    <w:p w:rsidR="00533F78" w:rsidRDefault="00533F78">
      <w:pPr>
        <w:pStyle w:val="ConsPlusNormal"/>
        <w:spacing w:before="220"/>
        <w:ind w:firstLine="540"/>
        <w:jc w:val="both"/>
      </w:pPr>
      <w:r>
        <w:t>- организации, образующие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Корпорацию развития малого и среднего предпринимательства, ее дочерние общества.</w:t>
      </w:r>
    </w:p>
    <w:p w:rsidR="00533F78" w:rsidRDefault="00533F78">
      <w:pPr>
        <w:pStyle w:val="ConsPlusNormal"/>
        <w:spacing w:before="220"/>
        <w:ind w:firstLine="540"/>
        <w:jc w:val="both"/>
      </w:pPr>
      <w:r>
        <w:t xml:space="preserve">Из системного толкования данного положения в совокупности с </w:t>
      </w:r>
      <w:hyperlink r:id="rId473">
        <w:r>
          <w:rPr>
            <w:color w:val="0000FF"/>
          </w:rPr>
          <w:t>ч. 7 комментируемой статьи</w:t>
        </w:r>
      </w:hyperlink>
      <w:r>
        <w:t xml:space="preserve"> следует, что решение о предоставлении поддержки такому физическому лицу является основанием для включения соответствующих сведений в реестр.</w:t>
      </w:r>
    </w:p>
    <w:p w:rsidR="00533F78" w:rsidRDefault="00533F78">
      <w:pPr>
        <w:pStyle w:val="ConsPlusNormal"/>
        <w:spacing w:before="220"/>
        <w:ind w:firstLine="540"/>
        <w:jc w:val="both"/>
      </w:pPr>
      <w:r>
        <w:t xml:space="preserve">2. </w:t>
      </w:r>
      <w:r>
        <w:rPr>
          <w:b/>
        </w:rPr>
        <w:t>Государственным органом, ответственным за ведение реестра субъектов малого и среднего предпринимательства - получателей поддержки, является ФНС</w:t>
      </w:r>
      <w:r>
        <w:t>. В настоящее время доступ к реестру организован через сайт в сети Интернет, расположенный по адресу: https://rmsp-pp.nalog.ru/index.html.</w:t>
      </w:r>
    </w:p>
    <w:p w:rsidR="00533F78" w:rsidRDefault="00533F78">
      <w:pPr>
        <w:pStyle w:val="ConsPlusNormal"/>
        <w:spacing w:before="220"/>
        <w:ind w:firstLine="540"/>
        <w:jc w:val="both"/>
      </w:pPr>
      <w:r>
        <w:t xml:space="preserve">Сайт содержит общие сведения о реестре, интерфейс поисковых запросов, общую статистику и базу открытых данных, готовых к скачиванию в формате .xml. Также сайт </w:t>
      </w:r>
      <w:r>
        <w:lastRenderedPageBreak/>
        <w:t>предусматривает возможность сообщить разработчику об ошибке на странице и содержит краткую инструкцию о возможных действиях через сайт для организаций, предоставляющих поддержку, и иных заинтересованных лиц.</w:t>
      </w:r>
    </w:p>
    <w:p w:rsidR="00533F78" w:rsidRDefault="00533F78">
      <w:pPr>
        <w:pStyle w:val="ConsPlusNormal"/>
        <w:spacing w:before="220"/>
        <w:ind w:firstLine="540"/>
        <w:jc w:val="both"/>
      </w:pPr>
      <w:r>
        <w:t xml:space="preserve">В соответствии со </w:t>
      </w:r>
      <w:hyperlink r:id="rId474">
        <w:r>
          <w:rPr>
            <w:color w:val="0000FF"/>
          </w:rPr>
          <w:t>ст. 2</w:t>
        </w:r>
      </w:hyperlink>
      <w:r>
        <w:t xml:space="preserve"> Федерального закона от 02.08.2019 N 279-ФЗ первое размещение сведений из данного реестра было назначено на 20 декабря 2020 г. В целях данного размещения федеральные органы исполнительной власти, органы исполнительной власти субъектов РФ, органы местного самоуправления, АО "Федеральная корпорация по развитию малого и среднего предпринимательства", его дочерние общества, организации, образующие инфраструктуру поддержки субъектов малого и среднего предпринимательства, не позднее 5 ноября 2020 г. должны были представить в ФНС сведения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33F78" w:rsidRDefault="00533F78">
      <w:pPr>
        <w:pStyle w:val="ConsPlusNormal"/>
        <w:spacing w:before="220"/>
        <w:ind w:firstLine="540"/>
        <w:jc w:val="both"/>
      </w:pPr>
      <w:r>
        <w:t xml:space="preserve">3. </w:t>
      </w:r>
      <w:hyperlink r:id="rId475">
        <w:r>
          <w:rPr>
            <w:color w:val="0000FF"/>
          </w:rPr>
          <w:t>Часть 3 комментируемой статьи</w:t>
        </w:r>
      </w:hyperlink>
      <w:r>
        <w:t xml:space="preserve"> определяет </w:t>
      </w:r>
      <w:r>
        <w:rPr>
          <w:b/>
        </w:rPr>
        <w:t>состав сведений, которые включаются в реестр</w:t>
      </w:r>
      <w:r>
        <w:t>. Их условно можно разделить на две категории.</w:t>
      </w:r>
    </w:p>
    <w:p w:rsidR="00533F78" w:rsidRDefault="00533F78">
      <w:pPr>
        <w:pStyle w:val="ConsPlusNormal"/>
        <w:spacing w:before="220"/>
        <w:ind w:firstLine="540"/>
        <w:jc w:val="both"/>
      </w:pPr>
      <w:r>
        <w:t>В первую входят сведения, позволяющие однозначно идентифицировать получателя поддержки: наименование юридического лица, Ф.И.О. индивидуального предпринимателя, место нахождения и пр.</w:t>
      </w:r>
    </w:p>
    <w:p w:rsidR="00533F78" w:rsidRDefault="00533F78">
      <w:pPr>
        <w:pStyle w:val="ConsPlusNormal"/>
        <w:spacing w:before="220"/>
        <w:ind w:firstLine="540"/>
        <w:jc w:val="both"/>
      </w:pPr>
      <w:r>
        <w:t>Во вторую категорию входят сведения о поддержке деятельности данного субъекта, а именно:</w:t>
      </w:r>
    </w:p>
    <w:p w:rsidR="00533F78" w:rsidRDefault="00533F78">
      <w:pPr>
        <w:pStyle w:val="ConsPlusNormal"/>
        <w:spacing w:before="220"/>
        <w:ind w:firstLine="540"/>
        <w:jc w:val="both"/>
      </w:pPr>
      <w:r>
        <w:t>- наименование и ИНН предоставивших поддержку федерального органа исполнительной власти, органа исполнительной власти субъекта РФ,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дата принятия решения о предоставлении или прекращении оказания поддержки;</w:t>
      </w:r>
    </w:p>
    <w:p w:rsidR="00533F78" w:rsidRDefault="00533F78">
      <w:pPr>
        <w:pStyle w:val="ConsPlusNormal"/>
        <w:spacing w:before="220"/>
        <w:ind w:firstLine="540"/>
        <w:jc w:val="both"/>
      </w:pPr>
      <w:r>
        <w:t>- вид, форма и размер предоставленной поддержки;</w:t>
      </w:r>
    </w:p>
    <w:p w:rsidR="00533F78" w:rsidRDefault="00533F78">
      <w:pPr>
        <w:pStyle w:val="ConsPlusNormal"/>
        <w:spacing w:before="220"/>
        <w:ind w:firstLine="540"/>
        <w:jc w:val="both"/>
      </w:pPr>
      <w:r>
        <w:t>- срок оказания поддержки;</w:t>
      </w:r>
    </w:p>
    <w:p w:rsidR="00533F78" w:rsidRDefault="00533F78">
      <w:pPr>
        <w:pStyle w:val="ConsPlusNormal"/>
        <w:spacing w:before="220"/>
        <w:ind w:firstLine="540"/>
        <w:jc w:val="both"/>
      </w:pPr>
      <w:r>
        <w:t>- информация о наличии нарушения порядка и условий предоставления поддержки, в том числе о нецелевом использовании средств поддержки.</w:t>
      </w:r>
    </w:p>
    <w:p w:rsidR="00533F78" w:rsidRDefault="00533F78">
      <w:pPr>
        <w:pStyle w:val="ConsPlusNormal"/>
        <w:spacing w:before="220"/>
        <w:ind w:firstLine="540"/>
        <w:jc w:val="both"/>
      </w:pPr>
      <w:r>
        <w:t>Таким образом, реестр обобщает сведения о поддержке субъектов малого и среднего предпринимательства вне зависимости от того, государственным ведомством или негосударственной организацией предоставлена такая поддержка.</w:t>
      </w:r>
    </w:p>
    <w:p w:rsidR="00533F78" w:rsidRDefault="00533F78">
      <w:pPr>
        <w:pStyle w:val="ConsPlusNormal"/>
        <w:spacing w:before="220"/>
        <w:ind w:firstLine="540"/>
        <w:jc w:val="both"/>
      </w:pPr>
      <w:r>
        <w:t xml:space="preserve">4. Как следует из </w:t>
      </w:r>
      <w:hyperlink r:id="rId476">
        <w:r>
          <w:rPr>
            <w:color w:val="0000FF"/>
          </w:rPr>
          <w:t>ч. 4</w:t>
        </w:r>
      </w:hyperlink>
      <w:r>
        <w:t xml:space="preserve"> - </w:t>
      </w:r>
      <w:hyperlink r:id="rId477">
        <w:r>
          <w:rPr>
            <w:color w:val="0000FF"/>
          </w:rPr>
          <w:t>6 комментируемой статьи</w:t>
        </w:r>
      </w:hyperlink>
      <w:r>
        <w:t xml:space="preserve">, </w:t>
      </w:r>
      <w:r>
        <w:rPr>
          <w:b/>
        </w:rPr>
        <w:t>актуализация реестра</w:t>
      </w:r>
      <w:r>
        <w:t xml:space="preserve"> субъектов малого и среднего предпринимательства - получателей поддержки осуществляется ФНС ежемесячно, а именно 15-го числа каждого месяца, - это касается как внесения новых сведений, так и исключения устаревших.</w:t>
      </w:r>
    </w:p>
    <w:p w:rsidR="00533F78" w:rsidRDefault="00533F78">
      <w:pPr>
        <w:pStyle w:val="ConsPlusNormal"/>
        <w:spacing w:before="220"/>
        <w:ind w:firstLine="540"/>
        <w:jc w:val="both"/>
      </w:pPr>
      <w:r>
        <w:t>С полномочием ФНС по сбору данной информации корреспондирует обязанность органов государственной власти и иных субъектов, оказывающих поддержку малому и среднему бизнесу, направлять соответствующие сведения в реестр.</w:t>
      </w:r>
    </w:p>
    <w:p w:rsidR="00533F78" w:rsidRDefault="00533F78">
      <w:pPr>
        <w:pStyle w:val="ConsPlusNormal"/>
        <w:spacing w:before="220"/>
        <w:ind w:firstLine="540"/>
        <w:jc w:val="both"/>
      </w:pPr>
      <w:r>
        <w:t xml:space="preserve">Поскольку формат сведений должен быть унифицированным, к передаваемой информации установлены требования. В частности, </w:t>
      </w:r>
      <w:hyperlink r:id="rId478">
        <w:r>
          <w:rPr>
            <w:color w:val="0000FF"/>
          </w:rPr>
          <w:t>Приказом</w:t>
        </w:r>
      </w:hyperlink>
      <w:r>
        <w:t xml:space="preserve"> ФНС от 30.12.2019 N ММВ-7-14/677@ утверждены:</w:t>
      </w:r>
    </w:p>
    <w:p w:rsidR="00533F78" w:rsidRDefault="00533F78">
      <w:pPr>
        <w:pStyle w:val="ConsPlusNormal"/>
        <w:spacing w:before="220"/>
        <w:ind w:firstLine="540"/>
        <w:jc w:val="both"/>
      </w:pPr>
      <w:r>
        <w:lastRenderedPageBreak/>
        <w:t xml:space="preserve">- рекомендуемый </w:t>
      </w:r>
      <w:hyperlink r:id="rId479">
        <w:r>
          <w:rPr>
            <w:color w:val="0000FF"/>
          </w:rPr>
          <w:t>формат</w:t>
        </w:r>
      </w:hyperlink>
      <w:r>
        <w:t xml:space="preserve"> представления в электронной форме сведений федеральными органами исполнительной власти, органами исполнительной власти субъектов РФ,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в целях формирования и ведения единого реестра субъектов малого и среднего предпринимательства - получателей поддержки;</w:t>
      </w:r>
    </w:p>
    <w:p w:rsidR="00533F78" w:rsidRDefault="00533F78">
      <w:pPr>
        <w:pStyle w:val="ConsPlusNormal"/>
        <w:spacing w:before="220"/>
        <w:ind w:firstLine="540"/>
        <w:jc w:val="both"/>
      </w:pPr>
      <w:r>
        <w:t xml:space="preserve">- рекомендуемый </w:t>
      </w:r>
      <w:hyperlink r:id="rId480">
        <w:r>
          <w:rPr>
            <w:color w:val="0000FF"/>
          </w:rPr>
          <w:t>формат</w:t>
        </w:r>
      </w:hyperlink>
      <w:r>
        <w:t xml:space="preserve"> представления в электронной форме сведений по факту приема и обработки файлов от федеральных органов исполнительной власти, органов исполнительной власти субъектов РФ, органов местного самоуправления, Корпорации развития малого и среднего предпринимательства, ее дочерних обществ,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 </w:t>
      </w:r>
      <w:hyperlink r:id="rId481">
        <w:r>
          <w:rPr>
            <w:color w:val="0000FF"/>
          </w:rPr>
          <w:t>справочник</w:t>
        </w:r>
      </w:hyperlink>
      <w:r>
        <w:t xml:space="preserve"> федеральных органов исполнительной власти, органов исполнительной власти субъектов РФ, органов местного самоуправления, Корпорации развития малого и среднего предпринимательства, ее дочерних обществ, организаций, образующих инфраструктуру поддержки субъектов малого и среднего предпринимательства, представляющих сведения в целях формирования и ведения единого реестра субъектов малого и среднего предпринимательства - получателей поддержки (СПРМСП-ПП);</w:t>
      </w:r>
    </w:p>
    <w:p w:rsidR="00533F78" w:rsidRDefault="00533F78">
      <w:pPr>
        <w:pStyle w:val="ConsPlusNormal"/>
        <w:spacing w:before="220"/>
        <w:ind w:firstLine="540"/>
        <w:jc w:val="both"/>
      </w:pPr>
      <w:r>
        <w:t xml:space="preserve">- </w:t>
      </w:r>
      <w:hyperlink r:id="rId482">
        <w:r>
          <w:rPr>
            <w:color w:val="0000FF"/>
          </w:rPr>
          <w:t>справочник</w:t>
        </w:r>
      </w:hyperlink>
      <w:r>
        <w:t xml:space="preserve"> форм и видов поддержки, предоставленной федеральными органами исполнительной власти, органами исполнительной власти субъектов РФ,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(СФВРМСП-ПП).</w:t>
      </w:r>
    </w:p>
    <w:p w:rsidR="00533F78" w:rsidRDefault="00533F78">
      <w:pPr>
        <w:pStyle w:val="ConsPlusNormal"/>
        <w:spacing w:before="220"/>
        <w:ind w:firstLine="540"/>
        <w:jc w:val="both"/>
      </w:pPr>
      <w:r>
        <w:t xml:space="preserve">5. Как следует из </w:t>
      </w:r>
      <w:hyperlink r:id="rId483">
        <w:r>
          <w:rPr>
            <w:color w:val="0000FF"/>
          </w:rPr>
          <w:t>ч. 8</w:t>
        </w:r>
      </w:hyperlink>
      <w:r>
        <w:t xml:space="preserve"> - </w:t>
      </w:r>
      <w:hyperlink r:id="rId484">
        <w:r>
          <w:rPr>
            <w:color w:val="0000FF"/>
          </w:rPr>
          <w:t>9 комментируемой статьи</w:t>
        </w:r>
      </w:hyperlink>
      <w:r>
        <w:t xml:space="preserve">, </w:t>
      </w:r>
      <w:r>
        <w:rPr>
          <w:b/>
        </w:rPr>
        <w:t xml:space="preserve">физические лица, указанные в </w:t>
      </w:r>
      <w:hyperlink r:id="rId485">
        <w:r>
          <w:rPr>
            <w:b/>
            <w:color w:val="0000FF"/>
          </w:rPr>
          <w:t>ст. 14.1</w:t>
        </w:r>
      </w:hyperlink>
      <w:r>
        <w:rPr>
          <w:b/>
        </w:rPr>
        <w:t xml:space="preserve"> настоящего Федерального закона, также вносятся в реестр субъектов малого и среднего предпринимательства - получателей поддержки</w:t>
      </w:r>
      <w:r>
        <w:t>.</w:t>
      </w:r>
    </w:p>
    <w:p w:rsidR="00533F78" w:rsidRDefault="00533F78">
      <w:pPr>
        <w:pStyle w:val="ConsPlusNormal"/>
        <w:spacing w:before="220"/>
        <w:ind w:firstLine="540"/>
        <w:jc w:val="both"/>
      </w:pPr>
      <w:r>
        <w:t xml:space="preserve">Внесению подлежат сведения, позволяющие однозначно идентифицировать такое лицо, а также данные о конкретной мере поддержки (по аналогии с положениями </w:t>
      </w:r>
      <w:hyperlink r:id="rId486">
        <w:r>
          <w:rPr>
            <w:color w:val="0000FF"/>
          </w:rPr>
          <w:t>ч. 3 комментируемой статьи</w:t>
        </w:r>
      </w:hyperlink>
      <w:r>
        <w:t>). Периодичность внесения таких сведений в реестр та же самая - 15-е число каждого месяца. Информация должна быть актуализирована по состоянию на 1-е число текущего месяца.</w:t>
      </w:r>
    </w:p>
    <w:p w:rsidR="00533F78" w:rsidRDefault="00533F78">
      <w:pPr>
        <w:pStyle w:val="ConsPlusNormal"/>
        <w:jc w:val="both"/>
      </w:pPr>
    </w:p>
    <w:p w:rsidR="00533F78" w:rsidRDefault="00533F7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9" w:name="P834"/>
      <w:bookmarkEnd w:id="9"/>
      <w:r>
        <w:t xml:space="preserve">Комментарий к </w:t>
      </w:r>
      <w:hyperlink r:id="rId487">
        <w:r>
          <w:rPr>
            <w:color w:val="0000FF"/>
          </w:rPr>
          <w:t>статье 9</w:t>
        </w:r>
      </w:hyperlink>
    </w:p>
    <w:p w:rsidR="00533F78" w:rsidRDefault="00533F78">
      <w:pPr>
        <w:pStyle w:val="ConsPlusNormal"/>
        <w:jc w:val="both"/>
      </w:pPr>
    </w:p>
    <w:p w:rsidR="00533F78" w:rsidRDefault="00533F78">
      <w:pPr>
        <w:pStyle w:val="ConsPlusNormal"/>
        <w:ind w:firstLine="540"/>
        <w:jc w:val="both"/>
      </w:pPr>
      <w:r>
        <w:t xml:space="preserve">В настоящее время субъекты малого и среднего предпринимательства являются основой и опорой для существования и динамичного развития государства. Без них невозможно представить современную рыночную систему. В связи с этим комментируемый </w:t>
      </w:r>
      <w:hyperlink r:id="rId488">
        <w:r>
          <w:rPr>
            <w:color w:val="0000FF"/>
          </w:rPr>
          <w:t>Закон</w:t>
        </w:r>
      </w:hyperlink>
      <w:r>
        <w:t xml:space="preserve"> большое значение уделяет деятельности органов государственной власти Российской Федерации по вопросам развития малого и среднего бизнеса, определяя следующие полномочия в данной сфере.</w:t>
      </w:r>
    </w:p>
    <w:p w:rsidR="00533F78" w:rsidRDefault="00533F78">
      <w:pPr>
        <w:pStyle w:val="ConsPlusNormal"/>
        <w:spacing w:before="220"/>
        <w:ind w:firstLine="540"/>
        <w:jc w:val="both"/>
      </w:pPr>
      <w:r>
        <w:t xml:space="preserve">1) </w:t>
      </w:r>
      <w:r>
        <w:rPr>
          <w:b/>
        </w:rPr>
        <w:t>Формирование и осуществление государственной политики в области развития малого и среднего предпринимательства</w:t>
      </w:r>
      <w:r>
        <w:t>, направленное на формирование конкурентной среды в экономике Российской Федерации, создание благоприятных условий для развития предпринимательства, конкурентоспособности, обеспечение занятости населения и развитие самозанятости.</w:t>
      </w:r>
    </w:p>
    <w:p w:rsidR="00533F78" w:rsidRDefault="00533F78">
      <w:pPr>
        <w:pStyle w:val="ConsPlusNormal"/>
        <w:spacing w:before="220"/>
        <w:ind w:firstLine="540"/>
        <w:jc w:val="both"/>
      </w:pPr>
      <w:r>
        <w:t xml:space="preserve">Достижение указанной цели является необходимым условием развития свободной рыночной экономики, обеспечивающей гармонию спроса и предложения, что может быть достигнуто только в случае должного государственного воздействия и необходимой защиты </w:t>
      </w:r>
      <w:r>
        <w:lastRenderedPageBreak/>
        <w:t>субъектов предпринимательской деятельности, а также принятия со стороны Российской Федерации комплексных мер для обеспечения интересов бизнеса. Необходимо создание благоприятных условий, включающих:</w:t>
      </w:r>
    </w:p>
    <w:p w:rsidR="00533F78" w:rsidRDefault="00533F78">
      <w:pPr>
        <w:pStyle w:val="ConsPlusNormal"/>
        <w:spacing w:before="220"/>
        <w:ind w:firstLine="540"/>
        <w:jc w:val="both"/>
      </w:pPr>
      <w:r>
        <w:t>- доступ к финансам и имуществу;</w:t>
      </w:r>
    </w:p>
    <w:p w:rsidR="00533F78" w:rsidRDefault="00533F78">
      <w:pPr>
        <w:pStyle w:val="ConsPlusNormal"/>
        <w:spacing w:before="220"/>
        <w:ind w:firstLine="540"/>
        <w:jc w:val="both"/>
      </w:pPr>
      <w:r>
        <w:t>- возможность получения основного и дополнительного образования;</w:t>
      </w:r>
    </w:p>
    <w:p w:rsidR="00533F78" w:rsidRDefault="00533F78">
      <w:pPr>
        <w:pStyle w:val="ConsPlusNormal"/>
        <w:spacing w:before="220"/>
        <w:ind w:firstLine="540"/>
        <w:jc w:val="both"/>
      </w:pPr>
      <w:r>
        <w:t>- информирование и консультирование;</w:t>
      </w:r>
    </w:p>
    <w:p w:rsidR="00533F78" w:rsidRDefault="00533F78">
      <w:pPr>
        <w:pStyle w:val="ConsPlusNormal"/>
        <w:spacing w:before="220"/>
        <w:ind w:firstLine="540"/>
        <w:jc w:val="both"/>
      </w:pPr>
      <w:r>
        <w:t>- сокращение административных издержек, связанных с государственным регулированием.</w:t>
      </w:r>
    </w:p>
    <w:p w:rsidR="00533F78" w:rsidRDefault="00533F78">
      <w:pPr>
        <w:pStyle w:val="ConsPlusNormal"/>
        <w:spacing w:before="220"/>
        <w:ind w:firstLine="540"/>
        <w:jc w:val="both"/>
      </w:pPr>
      <w:r>
        <w:t>Государственная политика является многоаспектным понятием, предполагающим необходимость постоянного анализа нормативных правовых актов, состояния рынка (товаров, работ и услуг), инфраструктуры, технологий, инноваций, квалификации персонала, информации, учитывая внутренние и внешние факторы, макро- и микроэкономические показатели. Качественные и количественные параметры, по которым можно измерять эффективность работы органов власти в данной сфере, определяются соответствующими государственными программами.</w:t>
      </w:r>
    </w:p>
    <w:p w:rsidR="00533F78" w:rsidRDefault="00533F78">
      <w:pPr>
        <w:pStyle w:val="ConsPlusNormal"/>
        <w:spacing w:before="220"/>
        <w:ind w:firstLine="540"/>
        <w:jc w:val="both"/>
      </w:pPr>
      <w:r>
        <w:t xml:space="preserve">Например, </w:t>
      </w:r>
      <w:hyperlink r:id="rId489">
        <w:r>
          <w:rPr>
            <w:color w:val="0000FF"/>
          </w:rPr>
          <w:t>Постановление</w:t>
        </w:r>
      </w:hyperlink>
      <w:r>
        <w:t xml:space="preserve"> Правительства РФ от 29.03.2019 N 379 "О внесении изменений в государственную программу Российской Федерации "Экономическое развитие и инновационная экономика" устанавливает, что для достижения к 2024 г. задачи по увеличению количества новых субъектов малого и среднего предпринимательства на 62 000 необходимо:</w:t>
      </w:r>
    </w:p>
    <w:p w:rsidR="00533F78" w:rsidRDefault="00533F78">
      <w:pPr>
        <w:pStyle w:val="ConsPlusNormal"/>
        <w:spacing w:before="220"/>
        <w:ind w:firstLine="540"/>
        <w:jc w:val="both"/>
      </w:pPr>
      <w:r>
        <w:t>- постоянно обеспечивать информационную поддержку - проведение на федеральном уровне информационных кампаний по популяризации предпринимательства;</w:t>
      </w:r>
    </w:p>
    <w:p w:rsidR="00533F78" w:rsidRDefault="00533F78">
      <w:pPr>
        <w:pStyle w:val="ConsPlusNormal"/>
        <w:spacing w:before="220"/>
        <w:ind w:firstLine="540"/>
        <w:jc w:val="both"/>
      </w:pPr>
      <w:r>
        <w:t>- готовить специальных тренеров и наставников для обучения начинающих бизнесменов;</w:t>
      </w:r>
    </w:p>
    <w:p w:rsidR="00533F78" w:rsidRDefault="00533F78">
      <w:pPr>
        <w:pStyle w:val="ConsPlusNormal"/>
        <w:spacing w:before="220"/>
        <w:ind w:firstLine="540"/>
        <w:jc w:val="both"/>
      </w:pPr>
      <w:r>
        <w:t>- наращивать темпы проведения конкурсов, тренингов, мастер-классов и прочих информационно-консультационных и образовательных мероприятий по ведению бизнеса, финансовой грамотности и иным навыкам предпринимательской деятельности.</w:t>
      </w:r>
    </w:p>
    <w:p w:rsidR="00533F78" w:rsidRDefault="00533F78">
      <w:pPr>
        <w:pStyle w:val="ConsPlusNormal"/>
        <w:spacing w:before="220"/>
        <w:ind w:firstLine="540"/>
        <w:jc w:val="both"/>
      </w:pPr>
      <w:r>
        <w:t xml:space="preserve">2) </w:t>
      </w:r>
      <w:r>
        <w:rPr>
          <w:b/>
        </w:rPr>
        <w:t>Определение принципов, приоритетных направлений, форм и видов поддержки субъектов малого и среднего предпринимательства</w:t>
      </w:r>
      <w:r>
        <w:t xml:space="preserve"> в целях обеспечения для них:</w:t>
      </w:r>
    </w:p>
    <w:p w:rsidR="00533F78" w:rsidRDefault="00533F78">
      <w:pPr>
        <w:pStyle w:val="ConsPlusNormal"/>
        <w:spacing w:before="220"/>
        <w:ind w:firstLine="540"/>
        <w:jc w:val="both"/>
      </w:pPr>
      <w:r>
        <w:t>- заявительного порядка обращения за всеми видами поддержки;</w:t>
      </w:r>
    </w:p>
    <w:p w:rsidR="00533F78" w:rsidRDefault="00533F78">
      <w:pPr>
        <w:pStyle w:val="ConsPlusNormal"/>
        <w:spacing w:before="220"/>
        <w:ind w:firstLine="540"/>
        <w:jc w:val="both"/>
      </w:pPr>
      <w:r>
        <w:t>- доступности инфраструктуры поддержки;</w:t>
      </w:r>
    </w:p>
    <w:p w:rsidR="00533F78" w:rsidRDefault="00533F78">
      <w:pPr>
        <w:pStyle w:val="ConsPlusNormal"/>
        <w:spacing w:before="220"/>
        <w:ind w:firstLine="540"/>
        <w:jc w:val="both"/>
      </w:pPr>
      <w:r>
        <w:t>- равного доступа к государственным и муниципальным программам (подпрограммам);</w:t>
      </w:r>
    </w:p>
    <w:p w:rsidR="00533F78" w:rsidRDefault="00533F78">
      <w:pPr>
        <w:pStyle w:val="ConsPlusNormal"/>
        <w:spacing w:before="220"/>
        <w:ind w:firstLine="540"/>
        <w:jc w:val="both"/>
      </w:pPr>
      <w:r>
        <w:t xml:space="preserve">- мер, установленных </w:t>
      </w:r>
      <w:hyperlink r:id="rId490">
        <w:r>
          <w:rPr>
            <w:color w:val="0000FF"/>
          </w:rPr>
          <w:t>ФЗ</w:t>
        </w:r>
      </w:hyperlink>
      <w:r>
        <w:t xml:space="preserve"> "О защите конкуренции";</w:t>
      </w:r>
    </w:p>
    <w:p w:rsidR="00533F78" w:rsidRDefault="00533F78">
      <w:pPr>
        <w:pStyle w:val="ConsPlusNormal"/>
        <w:spacing w:before="220"/>
        <w:ind w:firstLine="540"/>
        <w:jc w:val="both"/>
      </w:pPr>
      <w:r>
        <w:t>- открытости процедур оказания поддержки.</w:t>
      </w:r>
    </w:p>
    <w:p w:rsidR="00533F78" w:rsidRDefault="00533F78">
      <w:pPr>
        <w:pStyle w:val="ConsPlusNormal"/>
        <w:spacing w:before="220"/>
        <w:ind w:firstLine="540"/>
        <w:jc w:val="both"/>
      </w:pPr>
      <w:r>
        <w:t xml:space="preserve">3) </w:t>
      </w:r>
      <w:r>
        <w:rPr>
          <w:b/>
        </w:rPr>
        <w:t>Разработка и реализация государственных программ</w:t>
      </w:r>
      <w:r>
        <w:t xml:space="preserve"> (подпрограмм) Российской Федерации, среди которых выделяются:</w:t>
      </w:r>
    </w:p>
    <w:p w:rsidR="00533F78" w:rsidRDefault="00533F78">
      <w:pPr>
        <w:pStyle w:val="ConsPlusNormal"/>
        <w:spacing w:before="220"/>
        <w:ind w:firstLine="540"/>
        <w:jc w:val="both"/>
      </w:pPr>
      <w:r>
        <w:t xml:space="preserve">- аналитическая </w:t>
      </w:r>
      <w:hyperlink r:id="rId491">
        <w:r>
          <w:rPr>
            <w:color w:val="0000FF"/>
          </w:rPr>
          <w:t>Программа</w:t>
        </w:r>
      </w:hyperlink>
      <w:r>
        <w:t xml:space="preserve"> "Развитие малого и среднего предпринимательства в сфере топливно-энергетического комплекса", утв. Приказом Минэнерго от 30.03.2010 N 132;</w:t>
      </w:r>
    </w:p>
    <w:p w:rsidR="00533F78" w:rsidRDefault="00533F78">
      <w:pPr>
        <w:pStyle w:val="ConsPlusNormal"/>
        <w:spacing w:before="220"/>
        <w:ind w:firstLine="540"/>
        <w:jc w:val="both"/>
      </w:pPr>
      <w:r>
        <w:t xml:space="preserve">- аналитическая </w:t>
      </w:r>
      <w:hyperlink r:id="rId492">
        <w:r>
          <w:rPr>
            <w:color w:val="0000FF"/>
          </w:rPr>
          <w:t>Программа</w:t>
        </w:r>
      </w:hyperlink>
      <w:r>
        <w:t xml:space="preserve"> "Создание условий для развития субъектов малого и среднего предпринимательства в сфере транспорта, утв. Приказом Минтранса от 23.03.2010 N 70;</w:t>
      </w:r>
    </w:p>
    <w:p w:rsidR="00533F78" w:rsidRDefault="00533F78">
      <w:pPr>
        <w:pStyle w:val="ConsPlusNormal"/>
        <w:spacing w:before="220"/>
        <w:ind w:firstLine="540"/>
        <w:jc w:val="both"/>
      </w:pPr>
      <w:r>
        <w:t xml:space="preserve">- целевая </w:t>
      </w:r>
      <w:hyperlink r:id="rId493">
        <w:r>
          <w:rPr>
            <w:color w:val="0000FF"/>
          </w:rPr>
          <w:t>программа</w:t>
        </w:r>
      </w:hyperlink>
      <w:r>
        <w:t xml:space="preserve"> "Развитие малого и среднего предпринимательства в отраслях </w:t>
      </w:r>
      <w:r>
        <w:lastRenderedPageBreak/>
        <w:t>промышленности и в торговле", утв. Приказом Минпромторга от 15.02.2010 N 123.</w:t>
      </w:r>
    </w:p>
    <w:p w:rsidR="00533F78" w:rsidRDefault="00533F78">
      <w:pPr>
        <w:pStyle w:val="ConsPlusNormal"/>
        <w:spacing w:before="220"/>
        <w:ind w:firstLine="540"/>
        <w:jc w:val="both"/>
      </w:pPr>
      <w:r>
        <w:t xml:space="preserve">4) </w:t>
      </w:r>
      <w:r>
        <w:rPr>
          <w:b/>
        </w:rPr>
        <w:t>Определение основных финансовых, экономических, социальных и иных показателей развития малого и среднего предпринимательства</w:t>
      </w:r>
      <w:r>
        <w:t xml:space="preserve">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33F78" w:rsidRDefault="00533F78">
      <w:pPr>
        <w:pStyle w:val="ConsPlusNormal"/>
        <w:spacing w:before="220"/>
        <w:ind w:firstLine="540"/>
        <w:jc w:val="both"/>
      </w:pPr>
      <w:r>
        <w:t xml:space="preserve">В соответствии с Распоряжением Правительства РФ от 02.06.2016 N 1083-р "О Стратегии развития малого и среднего предпринимательства в РФ на период до 2030 г. и плане мероприятий ("дорожной карте") по ее реализации" определены ежегодные, пяти- и десятилетние </w:t>
      </w:r>
      <w:r>
        <w:rPr>
          <w:b/>
        </w:rPr>
        <w:t xml:space="preserve">целевые </w:t>
      </w:r>
      <w:hyperlink r:id="rId494">
        <w:r>
          <w:rPr>
            <w:b/>
            <w:color w:val="0000FF"/>
          </w:rPr>
          <w:t>индикаторы</w:t>
        </w:r>
      </w:hyperlink>
      <w:r>
        <w:t xml:space="preserve"> по четырнадцати показателям, среди которых:</w:t>
      </w:r>
    </w:p>
    <w:p w:rsidR="00533F78" w:rsidRDefault="00533F78">
      <w:pPr>
        <w:pStyle w:val="ConsPlusNormal"/>
        <w:spacing w:before="220"/>
        <w:ind w:firstLine="540"/>
        <w:jc w:val="both"/>
      </w:pPr>
      <w:r>
        <w:t>- оборот субъектов малого и среднего предпринимательства в целом и в расчете на одного работника;</w:t>
      </w:r>
    </w:p>
    <w:p w:rsidR="00533F78" w:rsidRDefault="00533F78">
      <w:pPr>
        <w:pStyle w:val="ConsPlusNormal"/>
        <w:spacing w:before="220"/>
        <w:ind w:firstLine="540"/>
        <w:jc w:val="both"/>
      </w:pPr>
      <w:r>
        <w:t>- доля обрабатывающей промышленности в обороте субъектов малого и среднего предпринимательства;</w:t>
      </w:r>
    </w:p>
    <w:p w:rsidR="00533F78" w:rsidRDefault="00533F78">
      <w:pPr>
        <w:pStyle w:val="ConsPlusNormal"/>
        <w:spacing w:before="220"/>
        <w:ind w:firstLine="540"/>
        <w:jc w:val="both"/>
      </w:pPr>
      <w:r>
        <w:t>- доля среднесписочной численности работников, занятых у субъектов малого и среднего предпринимательства;</w:t>
      </w:r>
    </w:p>
    <w:p w:rsidR="00533F78" w:rsidRDefault="00533F78">
      <w:pPr>
        <w:pStyle w:val="ConsPlusNormal"/>
        <w:spacing w:before="220"/>
        <w:ind w:firstLine="540"/>
        <w:jc w:val="both"/>
      </w:pPr>
      <w:r>
        <w:t xml:space="preserve">5) </w:t>
      </w:r>
      <w:r>
        <w:rPr>
          <w:b/>
        </w:rPr>
        <w:t>Создание координационных или совещательных органов в области развития малого и среднего предпринимательства</w:t>
      </w:r>
      <w:r>
        <w:t xml:space="preserve">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 Среди таких органов центральное место занимает Правительственная комиссия по вопросам развития малого и среднего предпринимательства, созданная </w:t>
      </w:r>
      <w:hyperlink r:id="rId495">
        <w:r>
          <w:rPr>
            <w:color w:val="0000FF"/>
          </w:rPr>
          <w:t>Постановлением</w:t>
        </w:r>
      </w:hyperlink>
      <w:r>
        <w:t xml:space="preserve"> Правительства РФ от 17.03.2008 N 178 для решения таких важных задач в области развития малого и среднего предпринимательства, как:</w:t>
      </w:r>
    </w:p>
    <w:p w:rsidR="00533F78" w:rsidRDefault="00533F78">
      <w:pPr>
        <w:pStyle w:val="ConsPlusNormal"/>
        <w:spacing w:before="220"/>
        <w:ind w:firstLine="540"/>
        <w:jc w:val="both"/>
      </w:pPr>
      <w:r>
        <w:t>- реализация решений Президента и Правительства;</w:t>
      </w:r>
    </w:p>
    <w:p w:rsidR="00533F78" w:rsidRDefault="00533F78">
      <w:pPr>
        <w:pStyle w:val="ConsPlusNormal"/>
        <w:spacing w:before="220"/>
        <w:ind w:firstLine="540"/>
        <w:jc w:val="both"/>
      </w:pPr>
      <w:r>
        <w:t>- определение мер государственной поддержки и повышение ее эффективности;</w:t>
      </w:r>
    </w:p>
    <w:p w:rsidR="00533F78" w:rsidRDefault="00533F78">
      <w:pPr>
        <w:pStyle w:val="ConsPlusNormal"/>
        <w:spacing w:before="220"/>
        <w:ind w:firstLine="540"/>
        <w:jc w:val="both"/>
      </w:pPr>
      <w:r>
        <w:t>- повышение эффективности деятельности федеральных органов исполнительной власти и органов исполнительной власти субъектов РФ по государственному контролю (надзору) в сфере предпринимательской деятельности;</w:t>
      </w:r>
    </w:p>
    <w:p w:rsidR="00533F78" w:rsidRDefault="00533F78">
      <w:pPr>
        <w:pStyle w:val="ConsPlusNormal"/>
        <w:spacing w:before="220"/>
        <w:ind w:firstLine="540"/>
        <w:jc w:val="both"/>
      </w:pPr>
      <w:r>
        <w:t>- развитие в отдельных сферах деятельности, включая научно-техническую сферу, промышленность, здравоохранение и социальные услуги, образование, жилищно-коммунальное хозяйство, строительство и сельское хозяйство;</w:t>
      </w:r>
    </w:p>
    <w:p w:rsidR="00533F78" w:rsidRDefault="00533F78">
      <w:pPr>
        <w:pStyle w:val="ConsPlusNormal"/>
        <w:spacing w:before="220"/>
        <w:ind w:firstLine="540"/>
        <w:jc w:val="both"/>
      </w:pPr>
      <w:r>
        <w:t>- проведение анализа состояния развития малого и среднего предпринимательства и системы его государственной поддержки.</w:t>
      </w:r>
    </w:p>
    <w:p w:rsidR="00533F78" w:rsidRDefault="00533F78">
      <w:pPr>
        <w:pStyle w:val="ConsPlusNormal"/>
        <w:spacing w:before="220"/>
        <w:ind w:firstLine="540"/>
        <w:jc w:val="both"/>
      </w:pPr>
      <w:r>
        <w:t xml:space="preserve">6) </w:t>
      </w:r>
      <w:r>
        <w:rPr>
          <w:b/>
        </w:rPr>
        <w:t>Формирование единой информационной системы в целях реализации государственной политики в области развития малого и среднего предпринимательства</w:t>
      </w:r>
      <w:r>
        <w:t>.</w:t>
      </w:r>
    </w:p>
    <w:p w:rsidR="00533F78" w:rsidRDefault="00533F78">
      <w:pPr>
        <w:pStyle w:val="ConsPlusNormal"/>
        <w:spacing w:before="220"/>
        <w:ind w:firstLine="540"/>
        <w:jc w:val="both"/>
      </w:pPr>
      <w:r>
        <w:t xml:space="preserve">Важным элементом этой системы выступает создание, поддержка и развитие единой экосреды для российского бизнес-сообщества путем запуска цифровой платформы </w:t>
      </w:r>
      <w:r>
        <w:rPr>
          <w:b/>
        </w:rPr>
        <w:t>"Мой бизнес"</w:t>
      </w:r>
      <w:r>
        <w:t>. Это федеральное объединенное автоматизированное облако данных и бизнес-процессов, созданное Минэкономразвития в целях интеграции всех электронных сервисов, доступных для предпринимателей, в том числе и субъектов малого и среднего предпринимательства.</w:t>
      </w:r>
    </w:p>
    <w:p w:rsidR="00533F78" w:rsidRDefault="00533F78">
      <w:pPr>
        <w:pStyle w:val="ConsPlusNormal"/>
        <w:spacing w:before="220"/>
        <w:ind w:firstLine="540"/>
        <w:jc w:val="both"/>
      </w:pPr>
      <w:r>
        <w:t>На платформе "Мой бизнес" доступны:</w:t>
      </w:r>
    </w:p>
    <w:p w:rsidR="00533F78" w:rsidRDefault="00533F78">
      <w:pPr>
        <w:pStyle w:val="ConsPlusNormal"/>
        <w:spacing w:before="220"/>
        <w:ind w:firstLine="540"/>
        <w:jc w:val="both"/>
      </w:pPr>
      <w:r>
        <w:t>- онлайн-консультации;</w:t>
      </w:r>
    </w:p>
    <w:p w:rsidR="00533F78" w:rsidRDefault="00533F78">
      <w:pPr>
        <w:pStyle w:val="ConsPlusNormal"/>
        <w:spacing w:before="220"/>
        <w:ind w:firstLine="540"/>
        <w:jc w:val="both"/>
      </w:pPr>
      <w:r>
        <w:lastRenderedPageBreak/>
        <w:t>- общение с организациями поддержки с помощью видеосвязи;</w:t>
      </w:r>
    </w:p>
    <w:p w:rsidR="00533F78" w:rsidRDefault="00533F78">
      <w:pPr>
        <w:pStyle w:val="ConsPlusNormal"/>
        <w:spacing w:before="220"/>
        <w:ind w:firstLine="540"/>
        <w:jc w:val="both"/>
      </w:pPr>
      <w:r>
        <w:t>- данные о закупках и подача заявки для участия в них;</w:t>
      </w:r>
    </w:p>
    <w:p w:rsidR="00533F78" w:rsidRDefault="00533F78">
      <w:pPr>
        <w:pStyle w:val="ConsPlusNormal"/>
        <w:spacing w:before="220"/>
        <w:ind w:firstLine="540"/>
        <w:jc w:val="both"/>
      </w:pPr>
      <w:r>
        <w:t>- услуги логистических, юридических, бухгалтерских сервисов;</w:t>
      </w:r>
    </w:p>
    <w:p w:rsidR="00533F78" w:rsidRDefault="00533F78">
      <w:pPr>
        <w:pStyle w:val="ConsPlusNormal"/>
        <w:spacing w:before="220"/>
        <w:ind w:firstLine="540"/>
        <w:jc w:val="both"/>
      </w:pPr>
      <w:r>
        <w:t>- слежение за статусом обработки своих заявок;</w:t>
      </w:r>
    </w:p>
    <w:p w:rsidR="00533F78" w:rsidRDefault="00533F78">
      <w:pPr>
        <w:pStyle w:val="ConsPlusNormal"/>
        <w:spacing w:before="220"/>
        <w:ind w:firstLine="540"/>
        <w:jc w:val="both"/>
      </w:pPr>
      <w:r>
        <w:t>- подача заявки на участие в образовательных программах, курсах повышения квалификации.</w:t>
      </w:r>
    </w:p>
    <w:p w:rsidR="00533F78" w:rsidRDefault="00533F78">
      <w:pPr>
        <w:pStyle w:val="ConsPlusNormal"/>
        <w:spacing w:before="220"/>
        <w:ind w:firstLine="540"/>
        <w:jc w:val="both"/>
      </w:pPr>
      <w:r>
        <w:t>Благодаря единой цифровой платформе "Мой бизнес", обеспечивающей автоматический обмен данными между ведомствами и госструктурами, субъекты малого и среднего предпринимательства могут сократить время и силы, затраченные на поиск и обработку информации с разных электронных ресурсов, получить доступ ко всем инструментам поддержки &lt;30&gt;.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&lt;30&gt; URL: https://biznestur.bashkortostan.ru/presscenter/news/327657/ (дата обращения: 01.06.2021).</w:t>
      </w:r>
    </w:p>
    <w:p w:rsidR="00533F78" w:rsidRDefault="00533F78">
      <w:pPr>
        <w:pStyle w:val="ConsPlusNormal"/>
        <w:jc w:val="both"/>
      </w:pPr>
    </w:p>
    <w:p w:rsidR="00533F78" w:rsidRDefault="00533F78">
      <w:pPr>
        <w:pStyle w:val="ConsPlusNormal"/>
        <w:ind w:firstLine="540"/>
        <w:jc w:val="both"/>
      </w:pPr>
      <w:r>
        <w:t xml:space="preserve">7) </w:t>
      </w:r>
      <w:r>
        <w:rPr>
          <w:b/>
        </w:rPr>
        <w:t>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r>
        <w:t>.</w:t>
      </w:r>
    </w:p>
    <w:p w:rsidR="00533F78" w:rsidRDefault="00533F78">
      <w:pPr>
        <w:pStyle w:val="ConsPlusNormal"/>
        <w:spacing w:before="220"/>
        <w:ind w:firstLine="540"/>
        <w:jc w:val="both"/>
      </w:pPr>
      <w:r>
        <w:t xml:space="preserve">В этих целях Постановлением Правительства РФ от 26.04.2019 N 506 приняты </w:t>
      </w:r>
      <w:hyperlink r:id="rId496">
        <w:r>
          <w:rPr>
            <w:color w:val="0000FF"/>
          </w:rPr>
          <w:t>Правила</w:t>
        </w:r>
      </w:hyperlink>
      <w:r>
        <w:t xml:space="preserve"> предоставления субсидии из федерального бюджета ФГБУ "Фонд содействия развитию малых форм предприятий в научно-технической сфере" на предоставление грантов юридическим лицам, являющимся субъектами малого предпринимательства, в целях разработки, создания и (или) расширения производства инновационной продукции, осуществления научно-исследовательских и опытно-конструкторских работ в рамках проектов в сфере спорта, городской среды, экологии и социального предпринимательства.</w:t>
      </w:r>
    </w:p>
    <w:p w:rsidR="00533F78" w:rsidRDefault="00533F78">
      <w:pPr>
        <w:pStyle w:val="ConsPlusNormal"/>
        <w:spacing w:before="220"/>
        <w:ind w:firstLine="540"/>
        <w:jc w:val="both"/>
      </w:pPr>
      <w:r>
        <w:rPr>
          <w:b/>
        </w:rPr>
        <w:t>Субсидия предоставляется в пределах бюджетных ассигнований</w:t>
      </w:r>
      <w:r>
        <w:t>, предусмотренных федеральным законом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до фонда.</w:t>
      </w:r>
    </w:p>
    <w:p w:rsidR="00533F78" w:rsidRDefault="00533F78">
      <w:pPr>
        <w:pStyle w:val="ConsPlusNormal"/>
        <w:spacing w:before="220"/>
        <w:ind w:firstLine="540"/>
        <w:jc w:val="both"/>
      </w:pPr>
      <w:r>
        <w:t xml:space="preserve">Предоставление грантов юридическим лицам, относящимся к субъектам малого и среднего предпринимательства, на проведение научно-исследовательских и опытно-конструкторских работ осуществляется </w:t>
      </w:r>
      <w:r>
        <w:rPr>
          <w:b/>
        </w:rPr>
        <w:t>на основании конкурсного отбора</w:t>
      </w:r>
      <w:r>
        <w:t xml:space="preserve"> таких организаций в порядке и на условиях, утвержденных фондом.</w:t>
      </w:r>
    </w:p>
    <w:p w:rsidR="00533F78" w:rsidRDefault="00533F78">
      <w:pPr>
        <w:pStyle w:val="ConsPlusNormal"/>
        <w:spacing w:before="220"/>
        <w:ind w:firstLine="540"/>
        <w:jc w:val="both"/>
      </w:pPr>
      <w:r>
        <w:t>Рассмотрение заявок организаций на участие в конкурсном отборе осуществляется конкурсной комиссией, в состав которой входят представители фонда, Минэкономразвития, иных федеральных органов исполнительной власти, представители институтов развития, общественных, деловых объединений и иных организаций.</w:t>
      </w:r>
    </w:p>
    <w:p w:rsidR="00533F78" w:rsidRDefault="00533F78">
      <w:pPr>
        <w:pStyle w:val="ConsPlusNormal"/>
        <w:spacing w:before="220"/>
        <w:ind w:firstLine="540"/>
        <w:jc w:val="both"/>
      </w:pPr>
      <w:r>
        <w:rPr>
          <w:b/>
        </w:rPr>
        <w:t>Критериями конкурсного отбора</w:t>
      </w:r>
      <w:r>
        <w:t xml:space="preserve"> организаций, которым предоставляются гранты, являются:</w:t>
      </w:r>
    </w:p>
    <w:p w:rsidR="00533F78" w:rsidRDefault="00533F78">
      <w:pPr>
        <w:pStyle w:val="ConsPlusNormal"/>
        <w:spacing w:before="220"/>
        <w:ind w:firstLine="540"/>
        <w:jc w:val="both"/>
      </w:pPr>
      <w:r>
        <w:t>- новизна разработки и эффективность предлагаемых решений;</w:t>
      </w:r>
    </w:p>
    <w:p w:rsidR="00533F78" w:rsidRDefault="00533F78">
      <w:pPr>
        <w:pStyle w:val="ConsPlusNormal"/>
        <w:spacing w:before="220"/>
        <w:ind w:firstLine="540"/>
        <w:jc w:val="both"/>
      </w:pPr>
      <w:r>
        <w:t>- достижимость запланированных результатов и показателей инновационного проекта;</w:t>
      </w:r>
    </w:p>
    <w:p w:rsidR="00533F78" w:rsidRDefault="00533F78">
      <w:pPr>
        <w:pStyle w:val="ConsPlusNormal"/>
        <w:spacing w:before="220"/>
        <w:ind w:firstLine="540"/>
        <w:jc w:val="both"/>
      </w:pPr>
      <w:r>
        <w:t>- перспективность внедрения и коммерческой реализации создаваемого продукта.</w:t>
      </w:r>
    </w:p>
    <w:p w:rsidR="00533F78" w:rsidRDefault="00533F78">
      <w:pPr>
        <w:pStyle w:val="ConsPlusNormal"/>
        <w:spacing w:before="220"/>
        <w:ind w:firstLine="540"/>
        <w:jc w:val="both"/>
      </w:pPr>
      <w:r>
        <w:lastRenderedPageBreak/>
        <w:t xml:space="preserve">8) </w:t>
      </w:r>
      <w:r>
        <w:rPr>
          <w:b/>
        </w:rPr>
        <w:t>Содействие деятельности общероссийских некоммерческих организаций, выражающих интересы субъектов малого и среднего предпринимательства</w:t>
      </w:r>
      <w:r>
        <w:t>.</w:t>
      </w:r>
    </w:p>
    <w:p w:rsidR="00533F78" w:rsidRDefault="00533F78">
      <w:pPr>
        <w:pStyle w:val="ConsPlusNormal"/>
        <w:spacing w:before="220"/>
        <w:ind w:firstLine="540"/>
        <w:jc w:val="both"/>
      </w:pPr>
      <w:r>
        <w:t xml:space="preserve">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поддержки социально ориентированных некоммерческих организаций, является Минэкономразвития. В целях содействия деятельности органов государственной власти по поддержке некоммерческих организаций на федеральном и региональном уровнях, сбора и распространения лучших практик, информационного и методического сопровождения деятельности НКО на государственном уровне функционирует </w:t>
      </w:r>
      <w:r>
        <w:rPr>
          <w:b/>
        </w:rPr>
        <w:t>единая автоматизированная информационная система поддержки социально ориентированных некоммерческих организаций</w:t>
      </w:r>
      <w:r>
        <w:t xml:space="preserve"> (АИС СО НКО).</w:t>
      </w:r>
    </w:p>
    <w:p w:rsidR="00533F78" w:rsidRDefault="00533F78">
      <w:pPr>
        <w:pStyle w:val="ConsPlusNormal"/>
        <w:spacing w:before="220"/>
        <w:ind w:firstLine="540"/>
        <w:jc w:val="both"/>
      </w:pPr>
      <w:r>
        <w:t xml:space="preserve">9) </w:t>
      </w:r>
      <w:r>
        <w:rPr>
          <w:b/>
        </w:rPr>
        <w:t>Пропаганда и популяризация предпринимательской деятельности за счет средств федерального бюджета</w:t>
      </w:r>
      <w:r>
        <w:t>.</w:t>
      </w:r>
    </w:p>
    <w:p w:rsidR="00533F78" w:rsidRDefault="00533F78">
      <w:pPr>
        <w:pStyle w:val="ConsPlusNormal"/>
        <w:spacing w:before="220"/>
        <w:ind w:firstLine="540"/>
        <w:jc w:val="both"/>
      </w:pPr>
      <w:r>
        <w:t xml:space="preserve">Постановлением Правительства РФ от 26.04.2019 N 503 утверждены </w:t>
      </w:r>
      <w:hyperlink r:id="rId497">
        <w:r>
          <w:rPr>
            <w:color w:val="0000FF"/>
          </w:rPr>
          <w:t>Правила</w:t>
        </w:r>
      </w:hyperlink>
      <w:r>
        <w:t xml:space="preserve"> предоставления организациям субсидий из федерального бюджета на государственную поддержку малого и среднего предпринимательства в субъектах РФ. Они устанавливают цели, порядок и условия предоставления такой поддержки, в том числе в целях реализации мероприятий, предусмотренных федеральным </w:t>
      </w:r>
      <w:hyperlink r:id="rId498">
        <w:r>
          <w:rPr>
            <w:color w:val="0000FF"/>
          </w:rPr>
          <w:t>проектом</w:t>
        </w:r>
      </w:hyperlink>
      <w:r>
        <w:t xml:space="preserve"> "Популяризация предпринимательства" национального проекта "Малое и среднее предпринимательство и поддержка индивидуальной предпринимательской инициативы". Реализация данных </w:t>
      </w:r>
      <w:hyperlink r:id="rId499">
        <w:r>
          <w:rPr>
            <w:color w:val="0000FF"/>
          </w:rPr>
          <w:t>проектов</w:t>
        </w:r>
      </w:hyperlink>
      <w:r>
        <w:t xml:space="preserve"> подразумевает:</w:t>
      </w:r>
    </w:p>
    <w:p w:rsidR="00533F78" w:rsidRDefault="00533F78">
      <w:pPr>
        <w:pStyle w:val="ConsPlusNormal"/>
        <w:spacing w:before="220"/>
        <w:ind w:firstLine="540"/>
        <w:jc w:val="both"/>
      </w:pPr>
      <w:r>
        <w:t>- 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 а также формирование комплекса показателей, основанных на выявленных факторах, для оценки эффективности мероприятий по популяризации предпринимательской деятельности;</w:t>
      </w:r>
    </w:p>
    <w:p w:rsidR="00533F78" w:rsidRDefault="00533F78">
      <w:pPr>
        <w:pStyle w:val="ConsPlusNormal"/>
        <w:spacing w:before="220"/>
        <w:ind w:firstLine="540"/>
        <w:jc w:val="both"/>
      </w:pPr>
      <w:r>
        <w:t>- разработку и реализацию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533F78" w:rsidRDefault="00533F78">
      <w:pPr>
        <w:pStyle w:val="ConsPlusNormal"/>
        <w:spacing w:before="220"/>
        <w:ind w:firstLine="540"/>
        <w:jc w:val="both"/>
      </w:pPr>
      <w:r>
        <w:t xml:space="preserve">- подготовку тренеров для обучения целевых групп, определенных федеральным </w:t>
      </w:r>
      <w:hyperlink r:id="rId500">
        <w:r>
          <w:rPr>
            <w:color w:val="0000FF"/>
          </w:rPr>
          <w:t>проектом</w:t>
        </w:r>
      </w:hyperlink>
      <w:r>
        <w:t xml:space="preserve"> "Популяризация предпринимательства", по методикам, утвержденным Минэкономразвития.</w:t>
      </w:r>
    </w:p>
    <w:p w:rsidR="00533F78" w:rsidRDefault="00533F78">
      <w:pPr>
        <w:pStyle w:val="ConsPlusNormal"/>
        <w:spacing w:before="220"/>
        <w:ind w:firstLine="540"/>
        <w:jc w:val="both"/>
      </w:pPr>
      <w:r>
        <w:t xml:space="preserve">10) </w:t>
      </w:r>
      <w:r>
        <w:rPr>
          <w:b/>
        </w:rPr>
        <w:t>Поддержка государственных программ (подпрограмм) субъектов РФ</w:t>
      </w:r>
      <w:r>
        <w:t>.</w:t>
      </w:r>
    </w:p>
    <w:p w:rsidR="00533F78" w:rsidRDefault="00533F78">
      <w:pPr>
        <w:pStyle w:val="ConsPlusNormal"/>
        <w:spacing w:before="220"/>
        <w:ind w:firstLine="540"/>
        <w:jc w:val="both"/>
      </w:pPr>
      <w:r>
        <w:t>В 2017 г. Минфином был подготовлен проект типового порядка разработки, реализации и оценки эффективности государственных программ субъекта РФ и методические рекомендации к нему, согласно которому их поддержка в том числе увязывается с достижением конкретных показателей (индикаторов), отвечающих следующим требованиям:</w:t>
      </w:r>
    </w:p>
    <w:p w:rsidR="00533F78" w:rsidRDefault="00533F78">
      <w:pPr>
        <w:pStyle w:val="ConsPlusNormal"/>
        <w:spacing w:before="220"/>
        <w:ind w:firstLine="540"/>
        <w:jc w:val="both"/>
      </w:pPr>
      <w:r>
        <w:t>- адекватность - очевидным образом характеризовать прогресс в достижении цели и охватывать все существенные аспекты ее достижения;</w:t>
      </w:r>
    </w:p>
    <w:p w:rsidR="00533F78" w:rsidRDefault="00533F78">
      <w:pPr>
        <w:pStyle w:val="ConsPlusNormal"/>
        <w:spacing w:before="220"/>
        <w:ind w:firstLine="540"/>
        <w:jc w:val="both"/>
      </w:pPr>
      <w:r>
        <w:t>- точность - погрешности измерения не должны приводить к искаженному представлению о результатах реализации;</w:t>
      </w:r>
    </w:p>
    <w:p w:rsidR="00533F78" w:rsidRDefault="00533F78">
      <w:pPr>
        <w:pStyle w:val="ConsPlusNormal"/>
        <w:spacing w:before="220"/>
        <w:ind w:firstLine="540"/>
        <w:jc w:val="both"/>
      </w:pPr>
      <w:r>
        <w:t>- релевантность - не допускается использование показателей (индикаторов), улучшение отчетных значений которых возможно при ухудшении реального положения дел;</w:t>
      </w:r>
    </w:p>
    <w:p w:rsidR="00533F78" w:rsidRDefault="00533F78">
      <w:pPr>
        <w:pStyle w:val="ConsPlusNormal"/>
        <w:spacing w:before="220"/>
        <w:ind w:firstLine="540"/>
        <w:jc w:val="both"/>
      </w:pPr>
      <w:r>
        <w:t>- сопоставимость - выбор показателей (индикаторов) следует осуществлять исходя из необходимости непрерывного накопления данных и обеспечения их сопоставимости за отдельные периоды;</w:t>
      </w:r>
    </w:p>
    <w:p w:rsidR="00533F78" w:rsidRDefault="00533F78">
      <w:pPr>
        <w:pStyle w:val="ConsPlusNormal"/>
        <w:spacing w:before="220"/>
        <w:ind w:firstLine="540"/>
        <w:jc w:val="both"/>
      </w:pPr>
      <w:r>
        <w:lastRenderedPageBreak/>
        <w:t>- однозначность - определение показателя (индикатора) должно обеспечивать одинаковое понимание существа измеряемой характеристики как специалистами, так и конечными потребителями услуг.</w:t>
      </w:r>
    </w:p>
    <w:p w:rsidR="00533F78" w:rsidRDefault="00533F78">
      <w:pPr>
        <w:pStyle w:val="ConsPlusNormal"/>
        <w:spacing w:before="220"/>
        <w:ind w:firstLine="540"/>
        <w:jc w:val="both"/>
      </w:pPr>
      <w:r>
        <w:t xml:space="preserve">11) </w:t>
      </w:r>
      <w:r>
        <w:rPr>
          <w:b/>
        </w:rPr>
        <w:t>Представительство в международных организациях, сотрудничество с иностранными государствами</w:t>
      </w:r>
      <w:r>
        <w:t xml:space="preserve"> и административно-территориальными образованиями иностранных государств в области развития малого и среднего предпринимательства.</w:t>
      </w:r>
    </w:p>
    <w:p w:rsidR="00533F78" w:rsidRDefault="00533F78">
      <w:pPr>
        <w:pStyle w:val="ConsPlusNormal"/>
        <w:spacing w:before="220"/>
        <w:ind w:firstLine="540"/>
        <w:jc w:val="both"/>
      </w:pPr>
      <w:r>
        <w:t xml:space="preserve">По данному направлению большую роль играют </w:t>
      </w:r>
      <w:r>
        <w:rPr>
          <w:b/>
        </w:rPr>
        <w:t>торговые представительства</w:t>
      </w:r>
      <w:r>
        <w:t xml:space="preserve">, которые согласно </w:t>
      </w:r>
      <w:hyperlink r:id="rId501">
        <w:r>
          <w:rPr>
            <w:color w:val="0000FF"/>
          </w:rPr>
          <w:t>Постановлению</w:t>
        </w:r>
      </w:hyperlink>
      <w:r>
        <w:t xml:space="preserve"> Правительства РФ от 27.06.2005 N 401 "Об оптимизации системы торговых представительств Российской Федерации в иностранных государствах" должны оказывать содействие и помощь субъектам среднего и малого предпринимательства на зарубежных рынках посредством:</w:t>
      </w:r>
    </w:p>
    <w:p w:rsidR="00533F78" w:rsidRDefault="00533F78">
      <w:pPr>
        <w:pStyle w:val="ConsPlusNormal"/>
        <w:spacing w:before="220"/>
        <w:ind w:firstLine="540"/>
        <w:jc w:val="both"/>
      </w:pPr>
      <w:r>
        <w:t>- сбора и анализа информации на зарубежных рынках в отношении спроса на отечественные товары (работы, услуги);</w:t>
      </w:r>
    </w:p>
    <w:p w:rsidR="00533F78" w:rsidRDefault="00533F78">
      <w:pPr>
        <w:pStyle w:val="ConsPlusNormal"/>
        <w:spacing w:before="220"/>
        <w:ind w:firstLine="540"/>
        <w:jc w:val="both"/>
      </w:pPr>
      <w:r>
        <w:t>- изучения иностранного законодательства, административных, экономических и иных барьеров, препятствующих развитию российского экспорта, помощи в их преодолении;</w:t>
      </w:r>
    </w:p>
    <w:p w:rsidR="00533F78" w:rsidRDefault="00533F78">
      <w:pPr>
        <w:pStyle w:val="ConsPlusNormal"/>
        <w:spacing w:before="220"/>
        <w:ind w:firstLine="540"/>
        <w:jc w:val="both"/>
      </w:pPr>
      <w:r>
        <w:t>- оказания информационно-консультационного, правового содействия российским участникам внешнеторговой деятельности по вопросам доступа на зарубежные рынки;</w:t>
      </w:r>
    </w:p>
    <w:p w:rsidR="00533F78" w:rsidRDefault="00533F78">
      <w:pPr>
        <w:pStyle w:val="ConsPlusNormal"/>
        <w:spacing w:before="220"/>
        <w:ind w:firstLine="540"/>
        <w:jc w:val="both"/>
      </w:pPr>
      <w:r>
        <w:t>- проведения в иностранных государствах публичных акций: конференций, семинаров, ярмарок и выставок.</w:t>
      </w:r>
    </w:p>
    <w:p w:rsidR="00533F78" w:rsidRDefault="00533F78">
      <w:pPr>
        <w:pStyle w:val="ConsPlusNormal"/>
        <w:spacing w:before="220"/>
        <w:ind w:firstLine="540"/>
        <w:jc w:val="both"/>
      </w:pPr>
      <w:r>
        <w:t xml:space="preserve">12) </w:t>
      </w:r>
      <w:r>
        <w:rPr>
          <w:b/>
        </w:rPr>
        <w:t>Организация официального статистического учета субъектов малого и среднего предпринимательства</w:t>
      </w:r>
      <w:r>
        <w:t xml:space="preserve">,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согласно </w:t>
      </w:r>
      <w:hyperlink r:id="rId502">
        <w:r>
          <w:rPr>
            <w:color w:val="0000FF"/>
          </w:rPr>
          <w:t>Постановлению</w:t>
        </w:r>
      </w:hyperlink>
      <w:r>
        <w:t xml:space="preserve"> Правительства РФ от 16.02.2008 N 79.</w:t>
      </w:r>
    </w:p>
    <w:p w:rsidR="00533F78" w:rsidRDefault="00533F78">
      <w:pPr>
        <w:pStyle w:val="ConsPlusNormal"/>
        <w:spacing w:before="220"/>
        <w:ind w:firstLine="540"/>
        <w:jc w:val="both"/>
      </w:pPr>
      <w:r>
        <w:t xml:space="preserve">Данная деятельность осуществляется Росстатом путем ежемесячных и (или) </w:t>
      </w:r>
      <w:r>
        <w:rPr>
          <w:b/>
        </w:rPr>
        <w:t>ежеквартальных обследований</w:t>
      </w:r>
      <w:r>
        <w:t xml:space="preserve"> деятельности малых предприятий (за исключением микропредприятий) и средних предприятий, а также </w:t>
      </w:r>
      <w:r>
        <w:rPr>
          <w:b/>
        </w:rPr>
        <w:t>ежегодных обследований</w:t>
      </w:r>
      <w:r>
        <w:t xml:space="preserve"> деятельности микропредприятий в соответствии с федеральным планом статистических работ.</w:t>
      </w:r>
    </w:p>
    <w:p w:rsidR="00533F78" w:rsidRDefault="00533F78">
      <w:pPr>
        <w:pStyle w:val="ConsPlusNormal"/>
        <w:spacing w:before="220"/>
        <w:ind w:firstLine="540"/>
        <w:jc w:val="both"/>
      </w:pPr>
      <w:r>
        <w:t>Выборочные статистические наблюдения за деятельностью субъектов малого и среднего предпринимательства осуществляются путем сочетания обследований основных экономических показателей их деятельности по унифицированным формам федерального статистического наблюдения и обследований отраслевых особенностей деятельности по соответствующим специализированным формам федерального статистического наблюдения.</w:t>
      </w:r>
    </w:p>
    <w:p w:rsidR="00533F78" w:rsidRDefault="00533F78">
      <w:pPr>
        <w:pStyle w:val="ConsPlusNormal"/>
        <w:spacing w:before="220"/>
        <w:ind w:firstLine="540"/>
        <w:jc w:val="both"/>
      </w:pPr>
      <w:r>
        <w:t xml:space="preserve">13) </w:t>
      </w:r>
      <w:r>
        <w:rPr>
          <w:b/>
        </w:rPr>
        <w:t>Ежегодная подготовка доклада о состоянии и развитии малого и среднего предпринимательства</w:t>
      </w:r>
      <w:r>
        <w:t xml:space="preserve"> в Российской Федерации и мерах по его развитию. Доклад должен публиковаться в средствах массовой информации и содержать:</w:t>
      </w:r>
    </w:p>
    <w:p w:rsidR="00533F78" w:rsidRDefault="00533F78">
      <w:pPr>
        <w:pStyle w:val="ConsPlusNormal"/>
        <w:spacing w:before="220"/>
        <w:ind w:firstLine="540"/>
        <w:jc w:val="both"/>
      </w:pPr>
      <w:r>
        <w:t>- отчет об использовании средств федерального бюджета на государственную поддержку субъектов малого и среднего предпринимательства;</w:t>
      </w:r>
    </w:p>
    <w:p w:rsidR="00533F78" w:rsidRDefault="00533F78">
      <w:pPr>
        <w:pStyle w:val="ConsPlusNormal"/>
        <w:spacing w:before="220"/>
        <w:ind w:firstLine="540"/>
        <w:jc w:val="both"/>
      </w:pPr>
      <w:r>
        <w:t>- анализ финансовых, экономических, социальных и иных показателей развития малого и среднего предпринимательства;</w:t>
      </w:r>
    </w:p>
    <w:p w:rsidR="00533F78" w:rsidRDefault="00533F78">
      <w:pPr>
        <w:pStyle w:val="ConsPlusNormal"/>
        <w:spacing w:before="220"/>
        <w:ind w:firstLine="540"/>
        <w:jc w:val="both"/>
      </w:pPr>
      <w:r>
        <w:t>- оценку эффективности применения мер по его развитию;</w:t>
      </w:r>
    </w:p>
    <w:p w:rsidR="00533F78" w:rsidRDefault="00533F78">
      <w:pPr>
        <w:pStyle w:val="ConsPlusNormal"/>
        <w:spacing w:before="220"/>
        <w:ind w:firstLine="540"/>
        <w:jc w:val="both"/>
      </w:pPr>
      <w:r>
        <w:t>- прогноз развития малого и среднего предпринимательства в Российской Федерации.</w:t>
      </w:r>
    </w:p>
    <w:p w:rsidR="00533F78" w:rsidRDefault="00533F78">
      <w:pPr>
        <w:pStyle w:val="ConsPlusNormal"/>
        <w:spacing w:before="220"/>
        <w:ind w:firstLine="540"/>
        <w:jc w:val="both"/>
      </w:pPr>
      <w:r>
        <w:lastRenderedPageBreak/>
        <w:t>Например, на заседании Правительственной комиссии по вопросам развития малого и среднего предпринимательства 27 марта 2020 г. Министром экономического развития был представлен доклад, согласно которому малый бизнес в России - это 6 млн компаний и предпринимателей, из них 5 млн 700 тыс. - это категории микро-, то есть до 15 человек, которые обеспечивают в стране занятость практически 22 млн человек.</w:t>
      </w:r>
    </w:p>
    <w:p w:rsidR="00533F78" w:rsidRDefault="00533F78">
      <w:pPr>
        <w:pStyle w:val="ConsPlusNormal"/>
        <w:spacing w:before="220"/>
        <w:ind w:firstLine="540"/>
        <w:jc w:val="both"/>
      </w:pPr>
      <w:r>
        <w:t>В условиях кризиса в качестве мер государственной поддержки малого и среднего предпринимательства прежде всего необходимо:</w:t>
      </w:r>
    </w:p>
    <w:p w:rsidR="00533F78" w:rsidRDefault="00533F78">
      <w:pPr>
        <w:pStyle w:val="ConsPlusNormal"/>
        <w:spacing w:before="220"/>
        <w:ind w:firstLine="540"/>
        <w:jc w:val="both"/>
      </w:pPr>
      <w:r>
        <w:t>- сфокусировать свои действия на перечне определенных отраслей, которые в наибольшей степени пострадали: туризм, гостиницы, общепит, авиа- и автоперевозки, физкультура и спорт, бытовые услуги, образование, выставочно-ярмарочная деятельность;</w:t>
      </w:r>
    </w:p>
    <w:p w:rsidR="00533F78" w:rsidRDefault="00533F78">
      <w:pPr>
        <w:pStyle w:val="ConsPlusNormal"/>
        <w:spacing w:before="220"/>
        <w:ind w:firstLine="540"/>
        <w:jc w:val="both"/>
      </w:pPr>
      <w:r>
        <w:t>- предоставить отсрочку по уплате налогов и снизить сами налоги и сборы;</w:t>
      </w:r>
    </w:p>
    <w:p w:rsidR="00533F78" w:rsidRDefault="00533F78">
      <w:pPr>
        <w:pStyle w:val="ConsPlusNormal"/>
        <w:spacing w:before="220"/>
        <w:ind w:firstLine="540"/>
        <w:jc w:val="both"/>
      </w:pPr>
      <w:r>
        <w:t>- минимизировать платежи на обслуживание кредитного долга.</w:t>
      </w:r>
    </w:p>
    <w:p w:rsidR="00533F78" w:rsidRDefault="00533F78">
      <w:pPr>
        <w:pStyle w:val="ConsPlusNormal"/>
        <w:spacing w:before="220"/>
        <w:ind w:firstLine="540"/>
        <w:jc w:val="both"/>
      </w:pPr>
      <w:r>
        <w:t xml:space="preserve">14) </w:t>
      </w:r>
      <w:r>
        <w:rPr>
          <w:b/>
        </w:rPr>
        <w:t>Методическое обеспечение органов государственной власти субъектов РФ и органов местного самоуправления</w:t>
      </w:r>
      <w:r>
        <w:t xml:space="preserve"> и содействие им в разработке и реализации мер по развитию малого и среднего предпринимательства в субъектах РФ и на территориях муниципальных образований.</w:t>
      </w:r>
    </w:p>
    <w:p w:rsidR="00533F78" w:rsidRDefault="00533F78">
      <w:pPr>
        <w:pStyle w:val="ConsPlusNormal"/>
        <w:spacing w:before="220"/>
        <w:ind w:firstLine="540"/>
        <w:jc w:val="both"/>
      </w:pPr>
      <w:r>
        <w:t xml:space="preserve">Например, письмом Минэкономразвития от 12.12.2017 N 35706-ОФ/Д01и доведены Методические </w:t>
      </w:r>
      <w:hyperlink r:id="rId503">
        <w:r>
          <w:rPr>
            <w:color w:val="0000FF"/>
          </w:rPr>
          <w:t>рекомендации</w:t>
        </w:r>
      </w:hyperlink>
      <w:r>
        <w:t xml:space="preserve"> субъектам РФ по содействию органам местного самоуправления в организации поддержки социально ориентированных некоммерческих организаций (СОНКО) на муниципальном уровне. В них к рекомендуемым направлениям реализации программы субъекта РФ по поддержке СОНКО относится в числе прочих обеспечение поддержки деятельности СОНКО на муниципальном уровне. Рекомендуется включать в состав региональной программы мероприятия по содействию муниципальным программам поддержки СОНКО, благотворительной деятельности и добровольчества, а именно:</w:t>
      </w:r>
    </w:p>
    <w:p w:rsidR="00533F78" w:rsidRDefault="00533F78">
      <w:pPr>
        <w:pStyle w:val="ConsPlusNormal"/>
        <w:spacing w:before="220"/>
        <w:ind w:firstLine="540"/>
        <w:jc w:val="both"/>
      </w:pPr>
      <w:r>
        <w:t>- предоставление субсидий местным бюджетам из бюджета субъекта РФ на цели реализации муниципальных программ поддержки СОНКО;</w:t>
      </w:r>
    </w:p>
    <w:p w:rsidR="00533F78" w:rsidRDefault="00533F78">
      <w:pPr>
        <w:pStyle w:val="ConsPlusNormal"/>
        <w:spacing w:before="220"/>
        <w:ind w:firstLine="540"/>
        <w:jc w:val="both"/>
      </w:pPr>
      <w:r>
        <w:t>- методическое обеспечение органов местного самоуправления, оказание им содействия в разработке и реализации мер по поддержке СОНКО на территориях муниципальных образований;</w:t>
      </w:r>
    </w:p>
    <w:p w:rsidR="00533F78" w:rsidRDefault="00533F78">
      <w:pPr>
        <w:pStyle w:val="ConsPlusNormal"/>
        <w:spacing w:before="220"/>
        <w:ind w:firstLine="540"/>
        <w:jc w:val="both"/>
      </w:pPr>
      <w:r>
        <w:t>- содействие развитию СОНКО, благотворительной и добровольческой деятельности на базе организаций территориального общественного самоуправления;</w:t>
      </w:r>
    </w:p>
    <w:p w:rsidR="00533F78" w:rsidRDefault="00533F78">
      <w:pPr>
        <w:pStyle w:val="ConsPlusNormal"/>
        <w:spacing w:before="220"/>
        <w:ind w:firstLine="540"/>
        <w:jc w:val="both"/>
      </w:pPr>
      <w:r>
        <w:t>- содействие повышению квалификации муниципальных служащих по вопросам поддержки СОНКО, благотворительности и добровольчества.</w:t>
      </w:r>
    </w:p>
    <w:p w:rsidR="00533F78" w:rsidRDefault="00533F78">
      <w:pPr>
        <w:pStyle w:val="ConsPlusNormal"/>
        <w:spacing w:before="220"/>
        <w:ind w:firstLine="540"/>
        <w:jc w:val="both"/>
      </w:pPr>
      <w:r>
        <w:t xml:space="preserve">15) </w:t>
      </w:r>
      <w:r>
        <w:rPr>
          <w:b/>
        </w:rPr>
        <w:t>Формирование инфраструктуры поддержки субъектов малого и среднего предпринимательства и обеспечение ее деятельности</w:t>
      </w:r>
      <w:r>
        <w:t>.</w:t>
      </w:r>
    </w:p>
    <w:p w:rsidR="00533F78" w:rsidRDefault="00533F78">
      <w:pPr>
        <w:pStyle w:val="ConsPlusNormal"/>
        <w:spacing w:before="220"/>
        <w:ind w:firstLine="540"/>
        <w:jc w:val="both"/>
      </w:pPr>
      <w:r>
        <w:t xml:space="preserve">В частности, </w:t>
      </w:r>
      <w:hyperlink r:id="rId504">
        <w:r>
          <w:rPr>
            <w:color w:val="0000FF"/>
          </w:rPr>
          <w:t>Постановление</w:t>
        </w:r>
      </w:hyperlink>
      <w:r>
        <w:t xml:space="preserve"> Правительства РФ от 27.03.2021 N 456 определяет меры поддержки стартапов и небольших IT-компаний за счет получения грантов на развитие проектов с использованием технологий искусственного интеллекта, в том числе на создание открытых ИИ-библиотек - бесплатных ресурсов, на которых собраны программные коды для работы искусственного интеллекта.</w:t>
      </w:r>
    </w:p>
    <w:p w:rsidR="00533F78" w:rsidRDefault="00533F78">
      <w:pPr>
        <w:pStyle w:val="ConsPlusNormal"/>
        <w:spacing w:before="220"/>
        <w:ind w:firstLine="540"/>
        <w:jc w:val="both"/>
      </w:pPr>
      <w:r>
        <w:t xml:space="preserve">Претендовать на гранты могут как малые предприятия, так и физические лица. Проведение конкурсного отбора претендентов и предоставление финансирования поручено Фонду содействия развитию малых форм предприятий в научно-технической сфере в рамках федерального </w:t>
      </w:r>
      <w:hyperlink r:id="rId505">
        <w:r>
          <w:rPr>
            <w:color w:val="0000FF"/>
          </w:rPr>
          <w:t>проекта</w:t>
        </w:r>
      </w:hyperlink>
      <w:r>
        <w:t xml:space="preserve"> "Искусственный интеллект" национальной программы "Цифровая экономика России".</w:t>
      </w:r>
    </w:p>
    <w:p w:rsidR="00533F78" w:rsidRDefault="00533F78">
      <w:pPr>
        <w:pStyle w:val="ConsPlusNormal"/>
        <w:jc w:val="both"/>
      </w:pPr>
    </w:p>
    <w:p w:rsidR="00533F78" w:rsidRDefault="00533F78">
      <w:pPr>
        <w:pStyle w:val="ConsPlusTitle"/>
        <w:ind w:firstLine="540"/>
        <w:jc w:val="both"/>
        <w:outlineLvl w:val="0"/>
      </w:pPr>
      <w:r>
        <w:lastRenderedPageBreak/>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10" w:name="P936"/>
      <w:bookmarkEnd w:id="10"/>
      <w:r>
        <w:t xml:space="preserve">Комментарий к </w:t>
      </w:r>
      <w:hyperlink r:id="rId506">
        <w:r>
          <w:rPr>
            <w:color w:val="0000FF"/>
          </w:rPr>
          <w:t>статье 10</w:t>
        </w:r>
      </w:hyperlink>
    </w:p>
    <w:p w:rsidR="00533F78" w:rsidRDefault="00533F78">
      <w:pPr>
        <w:pStyle w:val="ConsPlusNormal"/>
        <w:jc w:val="both"/>
      </w:pPr>
    </w:p>
    <w:p w:rsidR="00533F78" w:rsidRDefault="00533F78">
      <w:pPr>
        <w:pStyle w:val="ConsPlusNormal"/>
        <w:ind w:firstLine="540"/>
        <w:jc w:val="both"/>
      </w:pPr>
      <w:r>
        <w:t xml:space="preserve">1. Комментируемая </w:t>
      </w:r>
      <w:hyperlink r:id="rId507">
        <w:r>
          <w:rPr>
            <w:color w:val="0000FF"/>
          </w:rPr>
          <w:t>статья</w:t>
        </w:r>
      </w:hyperlink>
      <w:r>
        <w:t xml:space="preserve"> закрепляет основные </w:t>
      </w:r>
      <w:r>
        <w:rPr>
          <w:b/>
        </w:rPr>
        <w:t>полномочия органов государственной власти субъектов РФ</w:t>
      </w:r>
      <w:r>
        <w:t xml:space="preserve"> по вопросам развития малого и среднего предпринимательства.</w:t>
      </w:r>
    </w:p>
    <w:p w:rsidR="00533F78" w:rsidRDefault="00533F78">
      <w:pPr>
        <w:pStyle w:val="ConsPlusNormal"/>
        <w:spacing w:before="220"/>
        <w:ind w:firstLine="540"/>
        <w:jc w:val="both"/>
      </w:pPr>
      <w:r>
        <w:t xml:space="preserve">1) </w:t>
      </w:r>
      <w:r>
        <w:rPr>
          <w:b/>
        </w:rPr>
        <w:t>Участие в осуществлении государственной политики в области развития малого и среднего предпринимательства</w:t>
      </w:r>
      <w:r>
        <w:t>.</w:t>
      </w:r>
    </w:p>
    <w:p w:rsidR="00533F78" w:rsidRDefault="00533F78">
      <w:pPr>
        <w:pStyle w:val="ConsPlusNormal"/>
        <w:spacing w:before="220"/>
        <w:ind w:firstLine="540"/>
        <w:jc w:val="both"/>
      </w:pPr>
      <w:r>
        <w:t xml:space="preserve">Как указано в </w:t>
      </w:r>
      <w:hyperlink r:id="rId508">
        <w:r>
          <w:rPr>
            <w:color w:val="0000FF"/>
          </w:rPr>
          <w:t>Распоряжении</w:t>
        </w:r>
      </w:hyperlink>
      <w:r>
        <w:t xml:space="preserve"> Правительства от 02.06.2016 N 1083-р "О Стратегии развития малого и среднего предпринимательства в РФ на период до 2030 г. и плане мероприятий ("дорожной карте") по ее реализации", региональная политика по развитию малого и среднего предпринимательства должна быть максимально эффективной. Она связана с функционированием конкретного малого или среднего предприятия на определенной территории субъекта РФ, что достигается через:</w:t>
      </w:r>
    </w:p>
    <w:p w:rsidR="00533F78" w:rsidRDefault="00533F78">
      <w:pPr>
        <w:pStyle w:val="ConsPlusNormal"/>
        <w:spacing w:before="220"/>
        <w:ind w:firstLine="540"/>
        <w:jc w:val="both"/>
      </w:pPr>
      <w:r>
        <w:t>- выделение региональных отраслевых точек роста;</w:t>
      </w:r>
    </w:p>
    <w:p w:rsidR="00533F78" w:rsidRDefault="00533F78">
      <w:pPr>
        <w:pStyle w:val="ConsPlusNormal"/>
        <w:spacing w:before="220"/>
        <w:ind w:firstLine="540"/>
        <w:jc w:val="both"/>
      </w:pPr>
      <w:r>
        <w:t>- регулярную разработку и реализацию соответствующих программ (подпрограмм);</w:t>
      </w:r>
    </w:p>
    <w:p w:rsidR="00533F78" w:rsidRDefault="00533F78">
      <w:pPr>
        <w:pStyle w:val="ConsPlusNormal"/>
        <w:spacing w:before="220"/>
        <w:ind w:firstLine="540"/>
        <w:jc w:val="both"/>
      </w:pPr>
      <w:r>
        <w:t>- создание и развитие объектов инфраструктуры поддержки (в том числе межрегиональных);</w:t>
      </w:r>
    </w:p>
    <w:p w:rsidR="00533F78" w:rsidRDefault="00533F78">
      <w:pPr>
        <w:pStyle w:val="ConsPlusNormal"/>
        <w:spacing w:before="220"/>
        <w:ind w:firstLine="540"/>
        <w:jc w:val="both"/>
      </w:pPr>
      <w:r>
        <w:t>- стимулирование спроса на продукцию малых предприятий в рамках закупок товаров, работ и услуг для государственных нужд;</w:t>
      </w:r>
    </w:p>
    <w:p w:rsidR="00533F78" w:rsidRDefault="00533F78">
      <w:pPr>
        <w:pStyle w:val="ConsPlusNormal"/>
        <w:spacing w:before="220"/>
        <w:ind w:firstLine="540"/>
        <w:jc w:val="both"/>
      </w:pPr>
      <w:r>
        <w:t>- предоставление льгот по налогам в рамках специальных налоговых режимов;</w:t>
      </w:r>
    </w:p>
    <w:p w:rsidR="00533F78" w:rsidRDefault="00533F78">
      <w:pPr>
        <w:pStyle w:val="ConsPlusNormal"/>
        <w:spacing w:before="220"/>
        <w:ind w:firstLine="540"/>
        <w:jc w:val="both"/>
      </w:pPr>
      <w:r>
        <w:t>- выделение территорий опережающего развития и содействие развитию кластеров;</w:t>
      </w:r>
    </w:p>
    <w:p w:rsidR="00533F78" w:rsidRDefault="00533F78">
      <w:pPr>
        <w:pStyle w:val="ConsPlusNormal"/>
        <w:spacing w:before="220"/>
        <w:ind w:firstLine="540"/>
        <w:jc w:val="both"/>
      </w:pPr>
      <w:r>
        <w:t>- оказание имущественной поддержки;</w:t>
      </w:r>
    </w:p>
    <w:p w:rsidR="00533F78" w:rsidRDefault="00533F78">
      <w:pPr>
        <w:pStyle w:val="ConsPlusNormal"/>
        <w:spacing w:before="220"/>
        <w:ind w:firstLine="540"/>
        <w:jc w:val="both"/>
      </w:pPr>
      <w:r>
        <w:t>- учет потенциала для развития малых и средних предприятий при территориальном планировании.</w:t>
      </w:r>
    </w:p>
    <w:p w:rsidR="00533F78" w:rsidRDefault="00533F78">
      <w:pPr>
        <w:pStyle w:val="ConsPlusNormal"/>
        <w:spacing w:before="220"/>
        <w:ind w:firstLine="540"/>
        <w:jc w:val="both"/>
      </w:pPr>
      <w:r>
        <w:t xml:space="preserve">2) </w:t>
      </w:r>
      <w:r>
        <w:rPr>
          <w:b/>
        </w:rPr>
        <w:t>Разработка и реализация государственных программ (подпрограмм) субъектов РФ</w:t>
      </w:r>
      <w:r>
        <w:t xml:space="preserve"> с учетом национальных и региональных социально-экономических, экологических, культурных и других особенностей.</w:t>
      </w:r>
    </w:p>
    <w:p w:rsidR="00533F78" w:rsidRDefault="00533F78">
      <w:pPr>
        <w:pStyle w:val="ConsPlusNormal"/>
        <w:spacing w:before="220"/>
        <w:ind w:firstLine="540"/>
        <w:jc w:val="both"/>
      </w:pPr>
      <w:r>
        <w:t>Так, например, Постановлением Кабинета Министров Республики Татарстан от 21.10.2017 N 802 утверждена подпрограмма "Развитие малого и среднего предпринимательства в Республике Татарстан на 2018 - 2024 годы", основные задачи которой направлены:</w:t>
      </w:r>
    </w:p>
    <w:p w:rsidR="00533F78" w:rsidRDefault="00533F78">
      <w:pPr>
        <w:pStyle w:val="ConsPlusNormal"/>
        <w:spacing w:before="220"/>
        <w:ind w:firstLine="540"/>
        <w:jc w:val="both"/>
      </w:pPr>
      <w:r>
        <w:t>- на повышение эффективности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обеспечение предоставления субсидий на софинансирование капитальных вложений в объекты государственной собственности субъектов РФ и (или) муниципальной собственности;</w:t>
      </w:r>
    </w:p>
    <w:p w:rsidR="00533F78" w:rsidRDefault="00533F78">
      <w:pPr>
        <w:pStyle w:val="ConsPlusNormal"/>
        <w:spacing w:before="220"/>
        <w:ind w:firstLine="540"/>
        <w:jc w:val="both"/>
      </w:pPr>
      <w:r>
        <w:t>- содействие развитию молодежного предпринимательства;</w:t>
      </w:r>
    </w:p>
    <w:p w:rsidR="00533F78" w:rsidRDefault="00533F78">
      <w:pPr>
        <w:pStyle w:val="ConsPlusNormal"/>
        <w:spacing w:before="220"/>
        <w:ind w:firstLine="540"/>
        <w:jc w:val="both"/>
      </w:pPr>
      <w:r>
        <w:t>- организацию предоставления услуг субъектам малого и среднего предпринимательства по принципу "одного окна";</w:t>
      </w:r>
    </w:p>
    <w:p w:rsidR="00533F78" w:rsidRDefault="00533F78">
      <w:pPr>
        <w:pStyle w:val="ConsPlusNormal"/>
        <w:spacing w:before="220"/>
        <w:ind w:firstLine="540"/>
        <w:jc w:val="both"/>
      </w:pPr>
      <w:r>
        <w:lastRenderedPageBreak/>
        <w:t xml:space="preserve">- улучшение условий ведения предпринимательской деятельности в рамках реализации региональных проектов, обеспечивающих достижение целей, показателей и результатов федеральных проектов, входящих в национальный </w:t>
      </w:r>
      <w:hyperlink r:id="rId509">
        <w:r>
          <w:rPr>
            <w:color w:val="0000FF"/>
          </w:rPr>
          <w:t>проект</w:t>
        </w:r>
      </w:hyperlink>
      <w:r>
        <w:t xml:space="preserve"> "Малое и среднее предпринимательство и поддержка индивидуальной предпринимательской инициативы";</w:t>
      </w:r>
    </w:p>
    <w:p w:rsidR="00533F78" w:rsidRDefault="00533F78">
      <w:pPr>
        <w:pStyle w:val="ConsPlusNormal"/>
        <w:spacing w:before="220"/>
        <w:ind w:firstLine="540"/>
        <w:jc w:val="both"/>
      </w:pPr>
      <w:r>
        <w:t>- поддержку малого и среднего предпринимательства в условиях ухудшения ситуации в связи с распространением новой коронавирусной инфекции.</w:t>
      </w:r>
    </w:p>
    <w:p w:rsidR="00533F78" w:rsidRDefault="00533F78">
      <w:pPr>
        <w:pStyle w:val="ConsPlusNormal"/>
        <w:spacing w:before="220"/>
        <w:ind w:firstLine="540"/>
        <w:jc w:val="both"/>
      </w:pPr>
      <w:r>
        <w:t xml:space="preserve">3) </w:t>
      </w:r>
      <w:r>
        <w:rPr>
          <w:b/>
        </w:rPr>
        <w:t>Содействие деятельности некоммерческих организаций, выражающих интересы субъектов малого и среднего предпринимательства</w:t>
      </w:r>
      <w:r>
        <w:t>, и структурных подразделений указанных организаций.</w:t>
      </w:r>
    </w:p>
    <w:p w:rsidR="00533F78" w:rsidRDefault="00533F78">
      <w:pPr>
        <w:pStyle w:val="ConsPlusNormal"/>
        <w:spacing w:before="220"/>
        <w:ind w:firstLine="540"/>
        <w:jc w:val="both"/>
      </w:pPr>
      <w:r>
        <w:t>Например, на территории г. Москвы Распоряжением Департамента поддержки и развития малого предпринимательства г. Москвы от 29.11.2005 N 40 создан и функционирует Фонд содействия развитию венчурных инвестиций в малые предприятия в научно-технической сфере г. Москвы, реализующий следующие программы:</w:t>
      </w:r>
    </w:p>
    <w:p w:rsidR="00533F78" w:rsidRDefault="00533F78">
      <w:pPr>
        <w:pStyle w:val="ConsPlusNormal"/>
        <w:spacing w:before="220"/>
        <w:ind w:firstLine="540"/>
        <w:jc w:val="both"/>
      </w:pPr>
      <w:r>
        <w:t>- льготные займы инновационным проектам на стадии Seed и Pre-seed, получившим финансовую поддержку в виде инвестиции от частных инвесторов;</w:t>
      </w:r>
    </w:p>
    <w:p w:rsidR="00533F78" w:rsidRDefault="00533F78">
      <w:pPr>
        <w:pStyle w:val="ConsPlusNormal"/>
        <w:spacing w:before="220"/>
        <w:ind w:firstLine="540"/>
        <w:jc w:val="both"/>
      </w:pPr>
      <w:r>
        <w:t>- гранты выпускникам акселерационных программ;</w:t>
      </w:r>
    </w:p>
    <w:p w:rsidR="00533F78" w:rsidRDefault="00533F78">
      <w:pPr>
        <w:pStyle w:val="ConsPlusNormal"/>
        <w:spacing w:before="220"/>
        <w:ind w:firstLine="540"/>
        <w:jc w:val="both"/>
      </w:pPr>
      <w:r>
        <w:t>- льготные займы высокотехнологичным компаниям, которые готовятся к IPO.</w:t>
      </w:r>
    </w:p>
    <w:p w:rsidR="00533F78" w:rsidRDefault="00533F78">
      <w:pPr>
        <w:pStyle w:val="ConsPlusNormal"/>
        <w:spacing w:before="220"/>
        <w:ind w:firstLine="540"/>
        <w:jc w:val="both"/>
      </w:pPr>
      <w:r>
        <w:t xml:space="preserve">4) </w:t>
      </w:r>
      <w:r>
        <w:rPr>
          <w:b/>
        </w:rPr>
        <w:t>Финансирование научно-исследовательских и опытно-конструкторских работ (НИОКР) по проблемам развития малого и среднего предпринимательства за счет средств бюджетов субъектов РФ</w:t>
      </w:r>
      <w:r>
        <w:t>. Такое финансирование осуществляется в целях стимулирования инновационной деятельности, основанной на проведении НИОКР по современным технологиям, непосредственно связанным с последующим созданием и адаптацией под требования отдельных рынков, производством и реализацией конкурентоспособной промышленной продукции в рамках реализации инновационных проектов.</w:t>
      </w:r>
    </w:p>
    <w:p w:rsidR="00533F78" w:rsidRDefault="00533F78">
      <w:pPr>
        <w:pStyle w:val="ConsPlusNormal"/>
        <w:spacing w:before="220"/>
        <w:ind w:firstLine="540"/>
        <w:jc w:val="both"/>
      </w:pPr>
      <w:r>
        <w:t>Размер финансовой поддержки каждой конкретной современной разработки зависит от включения ее в специальный перечень современных технологий на основании конкурсного отбора на право получения субсидии.</w:t>
      </w:r>
    </w:p>
    <w:p w:rsidR="00533F78" w:rsidRDefault="00533F78">
      <w:pPr>
        <w:pStyle w:val="ConsPlusNormal"/>
        <w:spacing w:before="220"/>
        <w:ind w:firstLine="540"/>
        <w:jc w:val="both"/>
      </w:pPr>
      <w:r>
        <w:t xml:space="preserve">Установленный механизм государственной поддержки направлен на достижение национальной цели, определенной </w:t>
      </w:r>
      <w:hyperlink r:id="rId510">
        <w:r>
          <w:rPr>
            <w:color w:val="0000FF"/>
          </w:rPr>
          <w:t>Указом</w:t>
        </w:r>
      </w:hyperlink>
      <w:r>
        <w:t xml:space="preserve"> Президента от 07.05.2018 N 204 "О национальных целях и стратегических задачах развития Российской Федерации на период до 2024 года", - ускорение технологического развития Российской Федерации, увеличение количества организаций, осуществляющих технологические инновации, до 50% их общего числа.</w:t>
      </w:r>
    </w:p>
    <w:p w:rsidR="00533F78" w:rsidRDefault="00533F78">
      <w:pPr>
        <w:pStyle w:val="ConsPlusNormal"/>
        <w:spacing w:before="220"/>
        <w:ind w:firstLine="540"/>
        <w:jc w:val="both"/>
      </w:pPr>
      <w:r>
        <w:t xml:space="preserve">5) </w:t>
      </w:r>
      <w:r>
        <w:rPr>
          <w:b/>
        </w:rPr>
        <w:t>Содействие развитию межрегионального сотрудничества субъектов малого и среднего предпринимательства</w:t>
      </w:r>
      <w:r>
        <w:t xml:space="preserve"> в следующих целях:</w:t>
      </w:r>
    </w:p>
    <w:p w:rsidR="00533F78" w:rsidRDefault="00533F78">
      <w:pPr>
        <w:pStyle w:val="ConsPlusNormal"/>
        <w:spacing w:before="220"/>
        <w:ind w:firstLine="540"/>
        <w:jc w:val="both"/>
      </w:pPr>
      <w:r>
        <w:t>- формирования единого экономического пространства;</w:t>
      </w:r>
    </w:p>
    <w:p w:rsidR="00533F78" w:rsidRDefault="00533F78">
      <w:pPr>
        <w:pStyle w:val="ConsPlusNormal"/>
        <w:spacing w:before="220"/>
        <w:ind w:firstLine="540"/>
        <w:jc w:val="both"/>
      </w:pPr>
      <w:r>
        <w:t>- активизации торговли и устойчивого роста объемов межрегионального товарооборота;</w:t>
      </w:r>
    </w:p>
    <w:p w:rsidR="00533F78" w:rsidRDefault="00533F78">
      <w:pPr>
        <w:pStyle w:val="ConsPlusNormal"/>
        <w:spacing w:before="220"/>
        <w:ind w:firstLine="540"/>
        <w:jc w:val="both"/>
      </w:pPr>
      <w:r>
        <w:t>- выравнивания цен и развития конкуренции;</w:t>
      </w:r>
    </w:p>
    <w:p w:rsidR="00533F78" w:rsidRDefault="00533F78">
      <w:pPr>
        <w:pStyle w:val="ConsPlusNormal"/>
        <w:spacing w:before="220"/>
        <w:ind w:firstLine="540"/>
        <w:jc w:val="both"/>
      </w:pPr>
      <w:r>
        <w:t>- освоения новых рыночных механизмов;</w:t>
      </w:r>
    </w:p>
    <w:p w:rsidR="00533F78" w:rsidRDefault="00533F78">
      <w:pPr>
        <w:pStyle w:val="ConsPlusNormal"/>
        <w:spacing w:before="220"/>
        <w:ind w:firstLine="540"/>
        <w:jc w:val="both"/>
      </w:pPr>
      <w:r>
        <w:t>- стабилизации рынка труда.</w:t>
      </w:r>
    </w:p>
    <w:p w:rsidR="00533F78" w:rsidRDefault="00533F78">
      <w:pPr>
        <w:pStyle w:val="ConsPlusNormal"/>
        <w:spacing w:before="220"/>
        <w:ind w:firstLine="540"/>
        <w:jc w:val="both"/>
      </w:pPr>
      <w:r>
        <w:t xml:space="preserve">Помощь в реализации данной задачи также оказывается через ассоциацию экономического взаимодействия субъектов РФ на основании Федерального </w:t>
      </w:r>
      <w:hyperlink r:id="rId511">
        <w:r>
          <w:rPr>
            <w:color w:val="0000FF"/>
          </w:rPr>
          <w:t>закона</w:t>
        </w:r>
      </w:hyperlink>
      <w:r>
        <w:t xml:space="preserve"> от 17.12.1999 N 211-ФЗ "Об </w:t>
      </w:r>
      <w:r>
        <w:lastRenderedPageBreak/>
        <w:t>общих принципах организации и деятельности ассоциаций экономического взаимодействия субъектов Российской Федерации".</w:t>
      </w:r>
    </w:p>
    <w:p w:rsidR="00533F78" w:rsidRDefault="00533F78">
      <w:pPr>
        <w:pStyle w:val="ConsPlusNormal"/>
        <w:spacing w:before="220"/>
        <w:ind w:firstLine="540"/>
        <w:jc w:val="both"/>
      </w:pPr>
      <w:r>
        <w:rPr>
          <w:b/>
        </w:rPr>
        <w:t>Ассоциация</w:t>
      </w:r>
      <w:r>
        <w:t xml:space="preserve"> - это некоммерческая организация, учредителями которой являются органы государственной власти субъектов РФ и которая создается на добровольной основе в целях межрегиональной интеграции и социально-экономического развития субъектов РФ.</w:t>
      </w:r>
    </w:p>
    <w:p w:rsidR="00533F78" w:rsidRDefault="00533F78">
      <w:pPr>
        <w:pStyle w:val="ConsPlusNormal"/>
        <w:spacing w:before="220"/>
        <w:ind w:firstLine="540"/>
        <w:jc w:val="both"/>
      </w:pPr>
      <w:r>
        <w:t>Различные направления сотрудничества субъектов РФ между собой также должны быть ориентированы на повышение эффективности государственного управления путем обеспечения межведомственного и межрегионального информационного обмена, участия в высокотехнологичных проектах по развитию транспортных магистралей и транспортных узлов, обеспечивающих связи между регионами, развитие промышленности на базе межрегиональной кооперации с опорой на мировые технологические новации и отраслевую научно-исследовательскую базу ведущих индустриальных центров регионов и др.</w:t>
      </w:r>
    </w:p>
    <w:p w:rsidR="00533F78" w:rsidRDefault="00533F78">
      <w:pPr>
        <w:pStyle w:val="ConsPlusNormal"/>
        <w:spacing w:before="220"/>
        <w:ind w:firstLine="540"/>
        <w:jc w:val="both"/>
      </w:pPr>
      <w:r>
        <w:t>6) П</w:t>
      </w:r>
      <w:r>
        <w:rPr>
          <w:b/>
        </w:rPr>
        <w:t>ропаганда и популяризация предпринимательства</w:t>
      </w:r>
      <w:r>
        <w:t xml:space="preserve"> за счет средств бюджетов субъектов РФ реализуется в регионах путем осуществления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533F78" w:rsidRDefault="00533F78">
      <w:pPr>
        <w:pStyle w:val="ConsPlusNormal"/>
        <w:spacing w:before="220"/>
        <w:ind w:firstLine="540"/>
        <w:jc w:val="both"/>
      </w:pPr>
      <w:r>
        <w:t>Эта деятельность включает в себя проведение мероприятий, направленных:</w:t>
      </w:r>
    </w:p>
    <w:p w:rsidR="00533F78" w:rsidRDefault="00533F78">
      <w:pPr>
        <w:pStyle w:val="ConsPlusNormal"/>
        <w:spacing w:before="220"/>
        <w:ind w:firstLine="540"/>
        <w:jc w:val="both"/>
      </w:pPr>
      <w:r>
        <w:t>- на создание положительного образа предпринимателя;</w:t>
      </w:r>
    </w:p>
    <w:p w:rsidR="00533F78" w:rsidRDefault="00533F78">
      <w:pPr>
        <w:pStyle w:val="ConsPlusNormal"/>
        <w:spacing w:before="220"/>
        <w:ind w:firstLine="540"/>
        <w:jc w:val="both"/>
      </w:pPr>
      <w:r>
        <w:t>- развитие надпрофессиональных компетенций у населения;</w:t>
      </w:r>
    </w:p>
    <w:p w:rsidR="00533F78" w:rsidRDefault="00533F78">
      <w:pPr>
        <w:pStyle w:val="ConsPlusNormal"/>
        <w:spacing w:before="220"/>
        <w:ind w:firstLine="540"/>
        <w:jc w:val="both"/>
      </w:pPr>
      <w:r>
        <w:t>- выявление у участников предрасположенностей к профессиональным навыкам и компетенциям;</w:t>
      </w:r>
    </w:p>
    <w:p w:rsidR="00533F78" w:rsidRDefault="00533F78">
      <w:pPr>
        <w:pStyle w:val="ConsPlusNormal"/>
        <w:spacing w:before="220"/>
        <w:ind w:firstLine="540"/>
        <w:jc w:val="both"/>
      </w:pPr>
      <w:r>
        <w:t>- поддержку самозанятых граждан, в том числе разъяснение особенности налогового режима для них;</w:t>
      </w:r>
    </w:p>
    <w:p w:rsidR="00533F78" w:rsidRDefault="00533F78">
      <w:pPr>
        <w:pStyle w:val="ConsPlusNormal"/>
        <w:spacing w:before="220"/>
        <w:ind w:firstLine="540"/>
        <w:jc w:val="both"/>
      </w:pPr>
      <w:r>
        <w:t>- вовлечение в предпринимательскую деятельность молодежи в возрасте 14 - 17 лет.</w:t>
      </w:r>
    </w:p>
    <w:p w:rsidR="00533F78" w:rsidRDefault="00533F78">
      <w:pPr>
        <w:pStyle w:val="ConsPlusNormal"/>
        <w:spacing w:before="220"/>
        <w:ind w:firstLine="540"/>
        <w:jc w:val="both"/>
      </w:pPr>
      <w:r>
        <w:t xml:space="preserve">7) </w:t>
      </w:r>
      <w:r>
        <w:rPr>
          <w:b/>
        </w:rPr>
        <w:t>Поддержка муниципальных программ (подпрограмм)</w:t>
      </w:r>
      <w:r>
        <w:t>, которые являются комплексной формой поддержки малого и среднего предпринимательства, обеспечивающих координацию различных мероприятий, проводимых в соответствии с полномочиями муниципальных образований, реализуемых за счет привлечения как бюджетных, так и внебюджетных ресурсов.</w:t>
      </w:r>
    </w:p>
    <w:p w:rsidR="00533F78" w:rsidRDefault="00533F78">
      <w:pPr>
        <w:pStyle w:val="ConsPlusNormal"/>
        <w:spacing w:before="220"/>
        <w:ind w:firstLine="540"/>
        <w:jc w:val="both"/>
      </w:pPr>
      <w:r>
        <w:t>Как на уровне региона, так и на муниципальном уровне может оказываться поддержка малого и среднего предпринимательства в рамках других ведомственных программ, например по поддержке молодежных инициатив, социальному развитию и т.д.</w:t>
      </w:r>
    </w:p>
    <w:p w:rsidR="00533F78" w:rsidRDefault="00533F78">
      <w:pPr>
        <w:pStyle w:val="ConsPlusNormal"/>
        <w:spacing w:before="220"/>
        <w:ind w:firstLine="540"/>
        <w:jc w:val="both"/>
      </w:pPr>
      <w:r>
        <w:t>В государственные программы субъектов РФ по поддержке малого и среднего предпринимательства могут быть включены мероприятия по содействию муниципальным программам поддержки малого и среднего предпринимательства, предпринимательской деятельности, наставничества, содействия трудоустройству и поддержки самозанятости, включая предоставление на конкурсной основе субсидий местным бюджетам из бюджета субъекта РФ на эти цели.</w:t>
      </w:r>
    </w:p>
    <w:p w:rsidR="00533F78" w:rsidRDefault="00533F78">
      <w:pPr>
        <w:pStyle w:val="ConsPlusNormal"/>
        <w:spacing w:before="220"/>
        <w:ind w:firstLine="540"/>
        <w:jc w:val="both"/>
      </w:pPr>
      <w:r>
        <w:t>Условия и порядок предоставления и расходования муниципальными образованиями региональной субсидии на поддержку муниципальных программ поддержки малого и среднего предпринимательства определяются в специальном нормативном правовом акте.</w:t>
      </w:r>
    </w:p>
    <w:p w:rsidR="00533F78" w:rsidRDefault="00533F78">
      <w:pPr>
        <w:pStyle w:val="ConsPlusNormal"/>
        <w:spacing w:before="220"/>
        <w:ind w:firstLine="540"/>
        <w:jc w:val="both"/>
      </w:pPr>
      <w:r>
        <w:t xml:space="preserve">8) </w:t>
      </w:r>
      <w:r>
        <w:rPr>
          <w:b/>
        </w:rPr>
        <w:t>Сотрудничество с международными организациями</w:t>
      </w:r>
      <w:r>
        <w:t xml:space="preserve"> и административно-</w:t>
      </w:r>
      <w:r>
        <w:lastRenderedPageBreak/>
        <w:t xml:space="preserve">территориальными образованиями иностранных государств по вопросам развития малого и среднего предпринимательства возможно в рамках формирования системы международных и внешнеэкономических связей субъектов РФ в пределах, установленных Федеральным </w:t>
      </w:r>
      <w:hyperlink r:id="rId512">
        <w:r>
          <w:rPr>
            <w:color w:val="0000FF"/>
          </w:rPr>
          <w:t>законом</w:t>
        </w:r>
      </w:hyperlink>
      <w:r>
        <w:t xml:space="preserve"> от 04.01.1999 N 4-ФЗ "О координации международных и внешнеэкономических связей субъектов Российской Федерации", а также </w:t>
      </w:r>
      <w:hyperlink r:id="rId513">
        <w:r>
          <w:rPr>
            <w:color w:val="0000FF"/>
          </w:rPr>
          <w:t>Постановлением</w:t>
        </w:r>
      </w:hyperlink>
      <w:r>
        <w:t xml:space="preserve"> Правительства от 01.02.2000 N 91 "О принятии Правительством Российской Федерации решений о согласии на осуществление субъектами Российской Федерации международных и внешнеэкономических связей с органами государственной власти иностранных государств".</w:t>
      </w:r>
    </w:p>
    <w:p w:rsidR="00533F78" w:rsidRDefault="00533F78">
      <w:pPr>
        <w:pStyle w:val="ConsPlusNormal"/>
        <w:spacing w:before="220"/>
        <w:ind w:firstLine="540"/>
        <w:jc w:val="both"/>
      </w:pPr>
      <w:r>
        <w:t xml:space="preserve">В качестве иностранных партнеров в </w:t>
      </w:r>
      <w:hyperlink r:id="rId514">
        <w:r>
          <w:rPr>
            <w:color w:val="0000FF"/>
          </w:rPr>
          <w:t>Законе</w:t>
        </w:r>
      </w:hyperlink>
      <w:r>
        <w:t xml:space="preserve"> прямо не указаны иностранные коммерческие организации, в связи с чем возникает вопрос о возможности сотрудничества и заключения регионами с ними соглашений об осуществлении внешнеэкономических связей, что имеет для субъектов РФ большое практическое значение. В качестве одного из вариантов решения данной проблемы возможно заключение соглашения в рамках гражданско-правовых отношений.</w:t>
      </w:r>
    </w:p>
    <w:p w:rsidR="00533F78" w:rsidRDefault="00533F78">
      <w:pPr>
        <w:pStyle w:val="ConsPlusNormal"/>
        <w:spacing w:before="220"/>
        <w:ind w:firstLine="540"/>
        <w:jc w:val="both"/>
      </w:pPr>
      <w:r>
        <w:t>Указанное сотрудничество возможно посредством:</w:t>
      </w:r>
    </w:p>
    <w:p w:rsidR="00533F78" w:rsidRDefault="00533F78">
      <w:pPr>
        <w:pStyle w:val="ConsPlusNormal"/>
        <w:spacing w:before="220"/>
        <w:ind w:firstLine="540"/>
        <w:jc w:val="both"/>
      </w:pPr>
      <w:r>
        <w:t>- открытия представительств и центров многопрофильного сотрудничества на территориях иностранных государств;</w:t>
      </w:r>
    </w:p>
    <w:p w:rsidR="00533F78" w:rsidRDefault="00533F78">
      <w:pPr>
        <w:pStyle w:val="ConsPlusNormal"/>
        <w:spacing w:before="220"/>
        <w:ind w:firstLine="540"/>
        <w:jc w:val="both"/>
      </w:pPr>
      <w:r>
        <w:t>- проведения презентаций за рубежом, участия в зарубежных выставках, их организации с международным участием на территории регионов;</w:t>
      </w:r>
    </w:p>
    <w:p w:rsidR="00533F78" w:rsidRDefault="00533F78">
      <w:pPr>
        <w:pStyle w:val="ConsPlusNormal"/>
        <w:spacing w:before="220"/>
        <w:ind w:firstLine="540"/>
        <w:jc w:val="both"/>
      </w:pPr>
      <w:r>
        <w:t>- приема и отправления официальных делегаций, представителей зарубежных деловых кругов и участия в деловых поездках за рубеж;</w:t>
      </w:r>
    </w:p>
    <w:p w:rsidR="00533F78" w:rsidRDefault="00533F78">
      <w:pPr>
        <w:pStyle w:val="ConsPlusNormal"/>
        <w:spacing w:before="220"/>
        <w:ind w:firstLine="540"/>
        <w:jc w:val="both"/>
      </w:pPr>
      <w:r>
        <w:t>- приграничного сотрудничества;</w:t>
      </w:r>
    </w:p>
    <w:p w:rsidR="00533F78" w:rsidRDefault="00533F78">
      <w:pPr>
        <w:pStyle w:val="ConsPlusNormal"/>
        <w:spacing w:before="220"/>
        <w:ind w:firstLine="540"/>
        <w:jc w:val="both"/>
      </w:pPr>
      <w:r>
        <w:t>- инвестиционной деятельности.</w:t>
      </w:r>
    </w:p>
    <w:p w:rsidR="00533F78" w:rsidRDefault="00533F78">
      <w:pPr>
        <w:pStyle w:val="ConsPlusNormal"/>
        <w:spacing w:before="220"/>
        <w:ind w:firstLine="540"/>
        <w:jc w:val="both"/>
      </w:pPr>
      <w:r>
        <w:t xml:space="preserve">9) </w:t>
      </w:r>
      <w:r>
        <w:rPr>
          <w:b/>
        </w:rPr>
        <w:t>Анализ финансовых, экономических, социальных и иных показателей развития малого и среднего предпринимательства</w:t>
      </w:r>
      <w:r>
        <w:t xml:space="preserve"> и эффективности применения мер по его развитию, прогноз развития малого и среднего предпринимательства в субъектах РФ позволяют оценить ряд взаимосвязанных параметров на территории региона, таких как:</w:t>
      </w:r>
    </w:p>
    <w:p w:rsidR="00533F78" w:rsidRDefault="00533F78">
      <w:pPr>
        <w:pStyle w:val="ConsPlusNormal"/>
        <w:spacing w:before="220"/>
        <w:ind w:firstLine="540"/>
        <w:jc w:val="both"/>
      </w:pPr>
      <w:r>
        <w:t>- количество субъектов малого и среднего предпринимательства;</w:t>
      </w:r>
    </w:p>
    <w:p w:rsidR="00533F78" w:rsidRDefault="00533F78">
      <w:pPr>
        <w:pStyle w:val="ConsPlusNormal"/>
        <w:spacing w:before="220"/>
        <w:ind w:firstLine="540"/>
        <w:jc w:val="both"/>
      </w:pPr>
      <w:r>
        <w:t>- соотношение количества зарегистрированных юридических лиц и индивидуальных предпринимателей;</w:t>
      </w:r>
    </w:p>
    <w:p w:rsidR="00533F78" w:rsidRDefault="00533F78">
      <w:pPr>
        <w:pStyle w:val="ConsPlusNormal"/>
        <w:spacing w:before="220"/>
        <w:ind w:firstLine="540"/>
        <w:jc w:val="both"/>
      </w:pPr>
      <w:r>
        <w:t>- уровень роста или падения предпринимательской активности;</w:t>
      </w:r>
    </w:p>
    <w:p w:rsidR="00533F78" w:rsidRDefault="00533F78">
      <w:pPr>
        <w:pStyle w:val="ConsPlusNormal"/>
        <w:spacing w:before="220"/>
        <w:ind w:firstLine="540"/>
        <w:jc w:val="both"/>
      </w:pPr>
      <w:r>
        <w:t>- структура предприятий и бизнеса по видам экономической деятельности;</w:t>
      </w:r>
    </w:p>
    <w:p w:rsidR="00533F78" w:rsidRDefault="00533F78">
      <w:pPr>
        <w:pStyle w:val="ConsPlusNormal"/>
        <w:spacing w:before="220"/>
        <w:ind w:firstLine="540"/>
        <w:jc w:val="both"/>
      </w:pPr>
      <w:r>
        <w:t>- среднесписочная численность работников, занятых на малых и средних предприятиях.</w:t>
      </w:r>
    </w:p>
    <w:p w:rsidR="00533F78" w:rsidRDefault="00533F78">
      <w:pPr>
        <w:pStyle w:val="ConsPlusNormal"/>
        <w:spacing w:before="220"/>
        <w:ind w:firstLine="540"/>
        <w:jc w:val="both"/>
      </w:pPr>
      <w:r>
        <w:t xml:space="preserve">10) </w:t>
      </w:r>
      <w:r>
        <w:rPr>
          <w:b/>
        </w:rPr>
        <w:t>Формирование инфраструктуры поддержки субъектов малого и среднего предпринимательства</w:t>
      </w:r>
      <w:r>
        <w:t xml:space="preserve"> в субъектах РФ и обеспечение ее деятельности возможно путем создания:</w:t>
      </w:r>
    </w:p>
    <w:p w:rsidR="00533F78" w:rsidRDefault="00533F78">
      <w:pPr>
        <w:pStyle w:val="ConsPlusNormal"/>
        <w:spacing w:before="220"/>
        <w:ind w:firstLine="540"/>
        <w:jc w:val="both"/>
      </w:pPr>
      <w:r>
        <w:t>- коворкингов;</w:t>
      </w:r>
    </w:p>
    <w:p w:rsidR="00533F78" w:rsidRDefault="00533F78">
      <w:pPr>
        <w:pStyle w:val="ConsPlusNormal"/>
        <w:spacing w:before="220"/>
        <w:ind w:firstLine="540"/>
        <w:jc w:val="both"/>
      </w:pPr>
      <w:r>
        <w:t>- центров коллективного пользования;</w:t>
      </w:r>
    </w:p>
    <w:p w:rsidR="00533F78" w:rsidRDefault="00533F78">
      <w:pPr>
        <w:pStyle w:val="ConsPlusNormal"/>
        <w:spacing w:before="220"/>
        <w:ind w:firstLine="540"/>
        <w:jc w:val="both"/>
      </w:pPr>
      <w:r>
        <w:t>- технопарков;</w:t>
      </w:r>
    </w:p>
    <w:p w:rsidR="00533F78" w:rsidRDefault="00533F78">
      <w:pPr>
        <w:pStyle w:val="ConsPlusNormal"/>
        <w:spacing w:before="220"/>
        <w:ind w:firstLine="540"/>
        <w:jc w:val="both"/>
      </w:pPr>
      <w:r>
        <w:t>- бизнес-инкубаторов;</w:t>
      </w:r>
    </w:p>
    <w:p w:rsidR="00533F78" w:rsidRDefault="00533F78">
      <w:pPr>
        <w:pStyle w:val="ConsPlusNormal"/>
        <w:spacing w:before="220"/>
        <w:ind w:firstLine="540"/>
        <w:jc w:val="both"/>
      </w:pPr>
      <w:r>
        <w:lastRenderedPageBreak/>
        <w:t>- центров поддержки предпринимательства; инжиниринга; прототипирования и промышленного дизайна; сертификации, стандартизации и испытаний; экспорта;</w:t>
      </w:r>
    </w:p>
    <w:p w:rsidR="00533F78" w:rsidRDefault="00533F78">
      <w:pPr>
        <w:pStyle w:val="ConsPlusNormal"/>
        <w:spacing w:before="220"/>
        <w:ind w:firstLine="540"/>
        <w:jc w:val="both"/>
      </w:pPr>
      <w:r>
        <w:t>- фондов поддержки субъектов малого и среднего предпринимательства в сфере промышленности, содействия кредитованию, развития венчурного инвестирования.</w:t>
      </w:r>
    </w:p>
    <w:p w:rsidR="00533F78" w:rsidRDefault="00533F78">
      <w:pPr>
        <w:pStyle w:val="ConsPlusNormal"/>
        <w:spacing w:before="220"/>
        <w:ind w:firstLine="540"/>
        <w:jc w:val="both"/>
      </w:pPr>
      <w:r>
        <w:t xml:space="preserve">11) </w:t>
      </w:r>
      <w:r>
        <w:rPr>
          <w:b/>
        </w:rPr>
        <w:t>Методическое обеспечение органов местного самоуправления</w:t>
      </w:r>
      <w:r>
        <w:t xml:space="preserve"> и содействие им в разработке и реализации мер по развитию малого и среднего предпринимательства на территориях муниципальных образований могут заключаться:</w:t>
      </w:r>
    </w:p>
    <w:p w:rsidR="00533F78" w:rsidRDefault="00533F78">
      <w:pPr>
        <w:pStyle w:val="ConsPlusNormal"/>
        <w:spacing w:before="220"/>
        <w:ind w:firstLine="540"/>
        <w:jc w:val="both"/>
      </w:pPr>
      <w:r>
        <w:t>- в подготовке и рассылке модельных муниципальных программ;</w:t>
      </w:r>
    </w:p>
    <w:p w:rsidR="00533F78" w:rsidRDefault="00533F78">
      <w:pPr>
        <w:pStyle w:val="ConsPlusNormal"/>
        <w:spacing w:before="220"/>
        <w:ind w:firstLine="540"/>
        <w:jc w:val="both"/>
      </w:pPr>
      <w:r>
        <w:t>- методическом сопровождении, консультировании специалистов, разрабатывающих программы, рецензировании разработанных программ;</w:t>
      </w:r>
    </w:p>
    <w:p w:rsidR="00533F78" w:rsidRDefault="00533F78">
      <w:pPr>
        <w:pStyle w:val="ConsPlusNormal"/>
        <w:spacing w:before="220"/>
        <w:ind w:firstLine="540"/>
        <w:jc w:val="both"/>
      </w:pPr>
      <w:r>
        <w:t>- проведении конкурсов муниципальных программ с распространением опыта лучших муниципалитетов;</w:t>
      </w:r>
    </w:p>
    <w:p w:rsidR="00533F78" w:rsidRDefault="00533F78">
      <w:pPr>
        <w:pStyle w:val="ConsPlusNormal"/>
        <w:spacing w:before="220"/>
        <w:ind w:firstLine="540"/>
        <w:jc w:val="both"/>
      </w:pPr>
      <w:r>
        <w:t>- формировании рекомендаций по структуре и содержанию муниципальных интернет-порталов, обеспечивающих поддержку малого и среднего предпринимательства;</w:t>
      </w:r>
    </w:p>
    <w:p w:rsidR="00533F78" w:rsidRDefault="00533F78">
      <w:pPr>
        <w:pStyle w:val="ConsPlusNormal"/>
        <w:spacing w:before="220"/>
        <w:ind w:firstLine="540"/>
        <w:jc w:val="both"/>
      </w:pPr>
      <w:r>
        <w:t>- проведении конференций, семинаров и иных мероприятий, в том числе межрегиональных и региональных;</w:t>
      </w:r>
    </w:p>
    <w:p w:rsidR="00533F78" w:rsidRDefault="00533F78">
      <w:pPr>
        <w:pStyle w:val="ConsPlusNormal"/>
        <w:spacing w:before="220"/>
        <w:ind w:firstLine="540"/>
        <w:jc w:val="both"/>
      </w:pPr>
      <w:r>
        <w:t>- проведении форумов, выставок проектов и др.</w:t>
      </w:r>
    </w:p>
    <w:p w:rsidR="00533F78" w:rsidRDefault="00533F78">
      <w:pPr>
        <w:pStyle w:val="ConsPlusNormal"/>
        <w:spacing w:before="220"/>
        <w:ind w:firstLine="540"/>
        <w:jc w:val="both"/>
      </w:pPr>
      <w:r>
        <w:t xml:space="preserve">12) </w:t>
      </w:r>
      <w:r>
        <w:rPr>
          <w:b/>
        </w:rPr>
        <w:t>Образование координационных или совещательных органов в области развития малого и среднего предпринимательства</w:t>
      </w:r>
      <w:r>
        <w:t xml:space="preserve"> органами исполнительной власти субъектов РФ происходит в следующих целях:</w:t>
      </w:r>
    </w:p>
    <w:p w:rsidR="00533F78" w:rsidRDefault="00533F78">
      <w:pPr>
        <w:pStyle w:val="ConsPlusNormal"/>
        <w:spacing w:before="220"/>
        <w:ind w:firstLine="540"/>
        <w:jc w:val="both"/>
      </w:pPr>
      <w:r>
        <w:t>- привлечения индивидуальных предпринимателей и организаций к выработке и реализации государственной политики в области развития малого и среднего предпринимательства;</w:t>
      </w:r>
    </w:p>
    <w:p w:rsidR="00533F78" w:rsidRDefault="00533F78">
      <w:pPr>
        <w:pStyle w:val="ConsPlusNormal"/>
        <w:spacing w:before="220"/>
        <w:ind w:firstLine="540"/>
        <w:jc w:val="both"/>
      </w:pPr>
      <w:r>
        <w:t>- участия в формировании и осуществлении региональных программ (подпрограмм)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533F78" w:rsidRDefault="00533F78">
      <w:pPr>
        <w:pStyle w:val="ConsPlusNormal"/>
        <w:spacing w:before="220"/>
        <w:ind w:firstLine="540"/>
        <w:jc w:val="both"/>
      </w:pPr>
      <w:r>
        <w:t>- выдвижения и поддержки инициатив в данной сфере, имеющих региональное значение;</w:t>
      </w:r>
    </w:p>
    <w:p w:rsidR="00533F78" w:rsidRDefault="00533F78">
      <w:pPr>
        <w:pStyle w:val="ConsPlusNormal"/>
        <w:spacing w:before="220"/>
        <w:ind w:firstLine="540"/>
        <w:jc w:val="both"/>
      </w:pPr>
      <w:r>
        <w:t>- выработки рекомендаций органам власти;</w:t>
      </w:r>
    </w:p>
    <w:p w:rsidR="00533F78" w:rsidRDefault="00533F78">
      <w:pPr>
        <w:pStyle w:val="ConsPlusNormal"/>
        <w:spacing w:before="220"/>
        <w:ind w:firstLine="540"/>
        <w:jc w:val="both"/>
      </w:pPr>
      <w:r>
        <w:t>- проведения общественной экспертизы проектов правовых актов;</w:t>
      </w:r>
    </w:p>
    <w:p w:rsidR="00533F78" w:rsidRDefault="00533F78">
      <w:pPr>
        <w:pStyle w:val="ConsPlusNormal"/>
        <w:spacing w:before="220"/>
        <w:ind w:firstLine="540"/>
        <w:jc w:val="both"/>
      </w:pPr>
      <w:r>
        <w:t>- привлечения граждан, организаций, органов власти,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w:t>
      </w:r>
    </w:p>
    <w:p w:rsidR="00533F78" w:rsidRDefault="00533F78">
      <w:pPr>
        <w:pStyle w:val="ConsPlusNormal"/>
        <w:spacing w:before="220"/>
        <w:ind w:firstLine="540"/>
        <w:jc w:val="both"/>
      </w:pPr>
      <w:r>
        <w:t xml:space="preserve">13) </w:t>
      </w:r>
      <w:r>
        <w:rPr>
          <w:b/>
        </w:rPr>
        <w:t>Организация и осуществление в установленном Правительством порядке оценки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w:t>
      </w:r>
      <w:r>
        <w:t>:</w:t>
      </w:r>
    </w:p>
    <w:p w:rsidR="00533F78" w:rsidRDefault="00533F78">
      <w:pPr>
        <w:pStyle w:val="ConsPlusNormal"/>
        <w:spacing w:before="220"/>
        <w:ind w:firstLine="540"/>
        <w:jc w:val="both"/>
      </w:pPr>
      <w:r>
        <w:t>- проектов планов закупки товаров, работ, услуг;</w:t>
      </w:r>
    </w:p>
    <w:p w:rsidR="00533F78" w:rsidRDefault="00533F78">
      <w:pPr>
        <w:pStyle w:val="ConsPlusNormal"/>
        <w:spacing w:before="220"/>
        <w:ind w:firstLine="540"/>
        <w:jc w:val="both"/>
      </w:pPr>
      <w:r>
        <w:t>- проектов планов закупки инновационной продукции, высокотехнологичной продукции, лекарственных средств;</w:t>
      </w:r>
    </w:p>
    <w:p w:rsidR="00533F78" w:rsidRDefault="00533F78">
      <w:pPr>
        <w:pStyle w:val="ConsPlusNormal"/>
        <w:spacing w:before="220"/>
        <w:ind w:firstLine="540"/>
        <w:jc w:val="both"/>
      </w:pPr>
      <w:r>
        <w:lastRenderedPageBreak/>
        <w:t>- проектов изменений, вносимых в такие планы;</w:t>
      </w:r>
    </w:p>
    <w:p w:rsidR="00533F78" w:rsidRDefault="00533F78">
      <w:pPr>
        <w:pStyle w:val="ConsPlusNormal"/>
        <w:spacing w:before="220"/>
        <w:ind w:firstLine="540"/>
        <w:jc w:val="both"/>
      </w:pPr>
      <w:r>
        <w:t xml:space="preserve">- конкретных заказчиков, определенных в соответствии с </w:t>
      </w:r>
      <w:hyperlink r:id="rId515">
        <w:r>
          <w:rPr>
            <w:color w:val="0000FF"/>
          </w:rPr>
          <w:t>ФЗ</w:t>
        </w:r>
      </w:hyperlink>
      <w:r>
        <w:t xml:space="preserve"> "О закупках товаров, работ, услуг отдельными видами юридических лиц".</w:t>
      </w:r>
    </w:p>
    <w:p w:rsidR="00533F78" w:rsidRDefault="00533F78">
      <w:pPr>
        <w:pStyle w:val="ConsPlusNormal"/>
        <w:spacing w:before="220"/>
        <w:ind w:firstLine="540"/>
        <w:jc w:val="both"/>
      </w:pPr>
      <w:r>
        <w:t xml:space="preserve">Органы государственной власти субъектов РФ могут передавать на неограниченный или определенный срок в порядке, установленном </w:t>
      </w:r>
      <w:hyperlink r:id="rId516">
        <w:r>
          <w:rPr>
            <w:color w:val="0000FF"/>
          </w:rPr>
          <w:t>ст. 19</w:t>
        </w:r>
      </w:hyperlink>
      <w:r>
        <w:t xml:space="preserve"> комментируемого Закона, отдельные полномочия по развитию субъектов малого и среднего предпринимательства органам местного самоуправления, которые устанавливаются исключительно федеральными законами и законами субъектов РФ и финансируются за счет предоставляемых местным бюджетам субвенций из соответствующих бюджетов, а также при наличии собственных материальных ресурсов и финансовых средств муниципалитетов.</w:t>
      </w:r>
    </w:p>
    <w:p w:rsidR="00533F78" w:rsidRDefault="00533F78">
      <w:pPr>
        <w:pStyle w:val="ConsPlusNormal"/>
        <w:spacing w:before="220"/>
        <w:ind w:firstLine="540"/>
        <w:jc w:val="both"/>
      </w:pPr>
      <w:r>
        <w:t xml:space="preserve">2. В связи с принятием Федерального </w:t>
      </w:r>
      <w:hyperlink r:id="rId517">
        <w:r>
          <w:rPr>
            <w:color w:val="0000FF"/>
          </w:rPr>
          <w:t>закона</w:t>
        </w:r>
      </w:hyperlink>
      <w:r>
        <w:t xml:space="preserve"> от 22.12.2020 N 437-ФЗ "О федеральной территории "Сириус" со 2 июля 2021 г. комментируемая статья дополнена </w:t>
      </w:r>
      <w:hyperlink r:id="rId518">
        <w:r>
          <w:rPr>
            <w:color w:val="0000FF"/>
          </w:rPr>
          <w:t>ч. 3</w:t>
        </w:r>
      </w:hyperlink>
      <w:r>
        <w:t>.</w:t>
      </w:r>
    </w:p>
    <w:p w:rsidR="00533F78" w:rsidRDefault="00533F78">
      <w:pPr>
        <w:pStyle w:val="ConsPlusNormal"/>
        <w:spacing w:before="220"/>
        <w:ind w:firstLine="540"/>
        <w:jc w:val="both"/>
      </w:pPr>
      <w:r>
        <w:rPr>
          <w:b/>
        </w:rPr>
        <w:t>Федеральная территория "Сириус"</w:t>
      </w:r>
      <w:r>
        <w:t xml:space="preserve"> - имеющее общегосударственное стратегическое значение публично-правовое образование, в котором устанавливаются особенности организации публичной власти и осуществления экономической и иной деятельности в целях:</w:t>
      </w:r>
    </w:p>
    <w:p w:rsidR="00533F78" w:rsidRDefault="00533F78">
      <w:pPr>
        <w:pStyle w:val="ConsPlusNormal"/>
        <w:spacing w:before="220"/>
        <w:ind w:firstLine="540"/>
        <w:jc w:val="both"/>
      </w:pPr>
      <w:r>
        <w:t>- обеспечения комплексного устойчивого социально-экономического и инновационного развития территории;</w:t>
      </w:r>
    </w:p>
    <w:p w:rsidR="00533F78" w:rsidRDefault="00533F78">
      <w:pPr>
        <w:pStyle w:val="ConsPlusNormal"/>
        <w:spacing w:before="220"/>
        <w:ind w:firstLine="540"/>
        <w:jc w:val="both"/>
      </w:pPr>
      <w:r>
        <w:t>- повышения ее инвестиционной привлекательности;</w:t>
      </w:r>
    </w:p>
    <w:p w:rsidR="00533F78" w:rsidRDefault="00533F78">
      <w:pPr>
        <w:pStyle w:val="ConsPlusNormal"/>
        <w:spacing w:before="220"/>
        <w:ind w:firstLine="540"/>
        <w:jc w:val="both"/>
      </w:pPr>
      <w:r>
        <w:t>- необходимости сохранения олимпийского спортивного, культурного и природного наследия;</w:t>
      </w:r>
    </w:p>
    <w:p w:rsidR="00533F78" w:rsidRDefault="00533F78">
      <w:pPr>
        <w:pStyle w:val="ConsPlusNormal"/>
        <w:spacing w:before="220"/>
        <w:ind w:firstLine="540"/>
        <w:jc w:val="both"/>
      </w:pPr>
      <w:r>
        <w:t>- создания благоприятных условий для выявления, самореализации и развития талантов;</w:t>
      </w:r>
    </w:p>
    <w:p w:rsidR="00533F78" w:rsidRDefault="00533F78">
      <w:pPr>
        <w:pStyle w:val="ConsPlusNormal"/>
        <w:spacing w:before="220"/>
        <w:ind w:firstLine="540"/>
        <w:jc w:val="both"/>
      </w:pPr>
      <w:r>
        <w:t>- реализации приоритетов научно-технологического развития Российской Федерации.</w:t>
      </w:r>
    </w:p>
    <w:p w:rsidR="00533F78" w:rsidRDefault="00533F78">
      <w:pPr>
        <w:pStyle w:val="ConsPlusNormal"/>
        <w:spacing w:before="220"/>
        <w:ind w:firstLine="540"/>
        <w:jc w:val="both"/>
      </w:pPr>
      <w:r>
        <w:t xml:space="preserve">В частности, применительно к субъектам малого и среднего предпринимательства в федеральной территории "Сириус" полномочия, предусмотренные комментируемой </w:t>
      </w:r>
      <w:hyperlink r:id="rId519">
        <w:r>
          <w:rPr>
            <w:color w:val="0000FF"/>
          </w:rPr>
          <w:t>статьей</w:t>
        </w:r>
      </w:hyperlink>
      <w:r>
        <w:t>, осуществляются органами публичной власти федеральной территории "Сириус" с учетом действующего законодательства. Исключением является полномочие по формированию инфраструктуры поддержки субъектов малого и среднего предпринимательства в субъектах РФ и обеспечению ее деятельности.</w:t>
      </w:r>
    </w:p>
    <w:p w:rsidR="00533F78" w:rsidRDefault="00533F78">
      <w:pPr>
        <w:pStyle w:val="ConsPlusNormal"/>
        <w:jc w:val="both"/>
      </w:pPr>
    </w:p>
    <w:p w:rsidR="00533F78" w:rsidRDefault="00533F7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11" w:name="P1037"/>
      <w:bookmarkEnd w:id="11"/>
      <w:r>
        <w:t xml:space="preserve">Комментарий к </w:t>
      </w:r>
      <w:hyperlink r:id="rId520">
        <w:r>
          <w:rPr>
            <w:color w:val="0000FF"/>
          </w:rPr>
          <w:t>статье 11</w:t>
        </w:r>
      </w:hyperlink>
    </w:p>
    <w:p w:rsidR="00533F78" w:rsidRDefault="00533F78">
      <w:pPr>
        <w:pStyle w:val="ConsPlusNormal"/>
        <w:jc w:val="both"/>
      </w:pPr>
    </w:p>
    <w:p w:rsidR="00533F78" w:rsidRDefault="00533F78">
      <w:pPr>
        <w:pStyle w:val="ConsPlusNormal"/>
        <w:ind w:firstLine="540"/>
        <w:jc w:val="both"/>
      </w:pPr>
      <w:r>
        <w:t xml:space="preserve">На муниципальном, самом территориально близком уровне для предпринимателей, к полномочиям органов местного самоуправления по вопросам развития малого и среднего предпринимательства комментируемая </w:t>
      </w:r>
      <w:hyperlink r:id="rId521">
        <w:r>
          <w:rPr>
            <w:color w:val="0000FF"/>
          </w:rPr>
          <w:t>статья</w:t>
        </w:r>
      </w:hyperlink>
      <w:r>
        <w:t xml:space="preserve"> относит создание ряда условий.</w:t>
      </w:r>
    </w:p>
    <w:p w:rsidR="00533F78" w:rsidRDefault="00533F78">
      <w:pPr>
        <w:pStyle w:val="ConsPlusNormal"/>
        <w:spacing w:before="220"/>
        <w:ind w:firstLine="540"/>
        <w:jc w:val="both"/>
      </w:pPr>
      <w:r>
        <w:t xml:space="preserve">1) </w:t>
      </w:r>
      <w:r>
        <w:rPr>
          <w:b/>
        </w:rPr>
        <w:t>Формирование и осуществление муниципальных программ (подпрограмм)</w:t>
      </w:r>
      <w:r>
        <w:t xml:space="preserve"> с учетом национальных и местных социально-экономических, экологических, культурных и других особенностей, направленных на достижение ряда целей, связанных с увеличением:</w:t>
      </w:r>
    </w:p>
    <w:p w:rsidR="00533F78" w:rsidRDefault="00533F78">
      <w:pPr>
        <w:pStyle w:val="ConsPlusNormal"/>
        <w:spacing w:before="220"/>
        <w:ind w:firstLine="540"/>
        <w:jc w:val="both"/>
      </w:pPr>
      <w:r>
        <w:t>- числа субъектов малого и среднего предпринимательства в расчете на 10 тыс. человек населения;</w:t>
      </w:r>
    </w:p>
    <w:p w:rsidR="00533F78" w:rsidRDefault="00533F78">
      <w:pPr>
        <w:pStyle w:val="ConsPlusNormal"/>
        <w:spacing w:before="220"/>
        <w:ind w:firstLine="540"/>
        <w:jc w:val="both"/>
      </w:pPr>
      <w:r>
        <w:t xml:space="preserve">- доли среднесписочной численности работников (без внешних совместителей) малых и </w:t>
      </w:r>
      <w:r>
        <w:lastRenderedPageBreak/>
        <w:t>средних предприятий в среднесписочной численности работников (без внешних совместителей) всех предприятий и организаций;</w:t>
      </w:r>
    </w:p>
    <w:p w:rsidR="00533F78" w:rsidRDefault="00533F78">
      <w:pPr>
        <w:pStyle w:val="ConsPlusNormal"/>
        <w:spacing w:before="220"/>
        <w:ind w:firstLine="540"/>
        <w:jc w:val="both"/>
      </w:pPr>
      <w:r>
        <w:t>- количества мероприятий, способствующих развитию потребительского рынка и предоставлению бытовых услуг населению;</w:t>
      </w:r>
    </w:p>
    <w:p w:rsidR="00533F78" w:rsidRDefault="00533F78">
      <w:pPr>
        <w:pStyle w:val="ConsPlusNormal"/>
        <w:spacing w:before="220"/>
        <w:ind w:firstLine="540"/>
        <w:jc w:val="both"/>
      </w:pPr>
      <w:r>
        <w:t>- количества туристических, информационных и иных работ и услуг, оказываемых малым и средним предпринимательством, и т.д.</w:t>
      </w:r>
    </w:p>
    <w:p w:rsidR="00533F78" w:rsidRDefault="00533F78">
      <w:pPr>
        <w:pStyle w:val="ConsPlusNormal"/>
        <w:spacing w:before="220"/>
        <w:ind w:firstLine="540"/>
        <w:jc w:val="both"/>
      </w:pPr>
      <w:r>
        <w:t xml:space="preserve">Для достижения этих задач в муниципальных программах (подпрограммах) предусматривается оказание малому и среднему предпринимательству различных </w:t>
      </w:r>
      <w:r>
        <w:rPr>
          <w:b/>
        </w:rPr>
        <w:t>форм поддержки</w:t>
      </w:r>
      <w:r>
        <w:t>:</w:t>
      </w:r>
    </w:p>
    <w:p w:rsidR="00533F78" w:rsidRDefault="00533F78">
      <w:pPr>
        <w:pStyle w:val="ConsPlusNormal"/>
        <w:spacing w:before="220"/>
        <w:ind w:firstLine="540"/>
        <w:jc w:val="both"/>
      </w:pPr>
      <w:r>
        <w:t>- финансовой - за счет средств местных бюджетов путем предоставления субсидий в соответствии с законодательством Российской Федерации, муниципальными правовыми актами, регламентирующими вопросы оказания финансовой поддержки;</w:t>
      </w:r>
    </w:p>
    <w:p w:rsidR="00533F78" w:rsidRDefault="00533F78">
      <w:pPr>
        <w:pStyle w:val="ConsPlusNormal"/>
        <w:spacing w:before="220"/>
        <w:ind w:firstLine="540"/>
        <w:jc w:val="both"/>
      </w:pPr>
      <w:r>
        <w:t>- имущественной - путем предоставления льготной аренды, в том числе на базе бизнес-инкубаторов, как правило, функционирующих в рамках деятельности подведомственных муниципальных учреждений;</w:t>
      </w:r>
    </w:p>
    <w:p w:rsidR="00533F78" w:rsidRDefault="00533F78">
      <w:pPr>
        <w:pStyle w:val="ConsPlusNormal"/>
        <w:spacing w:before="220"/>
        <w:ind w:firstLine="540"/>
        <w:jc w:val="both"/>
      </w:pPr>
      <w:r>
        <w:t>- информационной и консультационной - посредством постоянно действующих консультационных центров для малого бизнеса в рамках деятельности подведомственных муниципальных учреждений; проведения индивидуальных консультаций по вопросам открытия и ведения бизнеса, семинаров, мастер-классов, "круглых столов"; организации выставочно-ярмарочной деятельности с целью продвижения предпринимателей-товаропроизводителей.</w:t>
      </w:r>
    </w:p>
    <w:p w:rsidR="00533F78" w:rsidRDefault="00533F78">
      <w:pPr>
        <w:pStyle w:val="ConsPlusNormal"/>
        <w:spacing w:before="220"/>
        <w:ind w:firstLine="540"/>
        <w:jc w:val="both"/>
      </w:pPr>
      <w:r>
        <w:t xml:space="preserve">2) </w:t>
      </w:r>
      <w:r>
        <w:rPr>
          <w:b/>
        </w:rPr>
        <w:t>Анализ финансовых, экономических, социальных и иных показателей развития малого и среднего предпринимательства</w:t>
      </w:r>
      <w:r>
        <w:t xml:space="preserve"> и эффективности применения мер по его развитию, прогноз развития малого и среднего предпринимательства на территориях муниципальных образований демонстрирует, что в настоящее время малый и средний бизнес развивается на территории Российской Федерации неравномерно и имеет отрицательную как количественную, так и качественную динамику.</w:t>
      </w:r>
    </w:p>
    <w:p w:rsidR="00533F78" w:rsidRDefault="00533F78">
      <w:pPr>
        <w:pStyle w:val="ConsPlusNormal"/>
        <w:spacing w:before="220"/>
        <w:ind w:firstLine="540"/>
        <w:jc w:val="both"/>
      </w:pPr>
      <w:r>
        <w:t>На становление и развитие малого и среднего предпринимательства серьезное влияние оказывают как существующая в стране экономическая ситуация и связанные с ней общие проблемы, так и местные факторы:</w:t>
      </w:r>
    </w:p>
    <w:p w:rsidR="00533F78" w:rsidRDefault="00533F78">
      <w:pPr>
        <w:pStyle w:val="ConsPlusNormal"/>
        <w:spacing w:before="220"/>
        <w:ind w:firstLine="540"/>
        <w:jc w:val="both"/>
      </w:pPr>
      <w:r>
        <w:t>- отсутствие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rsidR="00533F78" w:rsidRDefault="00533F78">
      <w:pPr>
        <w:pStyle w:val="ConsPlusNormal"/>
        <w:spacing w:before="220"/>
        <w:ind w:firstLine="540"/>
        <w:jc w:val="both"/>
      </w:pPr>
      <w:r>
        <w:t>- высокие процентные ставки по кредитам, условия банков для получения кредита;</w:t>
      </w:r>
    </w:p>
    <w:p w:rsidR="00533F78" w:rsidRDefault="00533F78">
      <w:pPr>
        <w:pStyle w:val="ConsPlusNormal"/>
        <w:spacing w:before="220"/>
        <w:ind w:firstLine="540"/>
        <w:jc w:val="both"/>
      </w:pPr>
      <w:r>
        <w:t>- низкая доступность площадей (производственных, торговых, офисных);</w:t>
      </w:r>
    </w:p>
    <w:p w:rsidR="00533F78" w:rsidRDefault="00533F78">
      <w:pPr>
        <w:pStyle w:val="ConsPlusNormal"/>
        <w:spacing w:before="220"/>
        <w:ind w:firstLine="540"/>
        <w:jc w:val="both"/>
      </w:pPr>
      <w:r>
        <w:t>- ограниченный доступ субъектов малого и среднего предпринимательства к рынкам сбыта, в том числе зарубежным и региональным.</w:t>
      </w:r>
    </w:p>
    <w:p w:rsidR="00533F78" w:rsidRDefault="00533F78">
      <w:pPr>
        <w:pStyle w:val="ConsPlusNormal"/>
        <w:spacing w:before="220"/>
        <w:ind w:firstLine="540"/>
        <w:jc w:val="both"/>
      </w:pPr>
      <w:r>
        <w:t>Для решения указанных проблем на местном уровне, несмотря на зачастую ограниченные муниципальные ресурсы, необходимы конкретные действия:</w:t>
      </w:r>
    </w:p>
    <w:p w:rsidR="00533F78" w:rsidRDefault="00533F78">
      <w:pPr>
        <w:pStyle w:val="ConsPlusNormal"/>
        <w:spacing w:before="220"/>
        <w:ind w:firstLine="540"/>
        <w:jc w:val="both"/>
      </w:pPr>
      <w:r>
        <w:t>- привлечение инвестиций в малое предпринимательство;</w:t>
      </w:r>
    </w:p>
    <w:p w:rsidR="00533F78" w:rsidRDefault="00533F78">
      <w:pPr>
        <w:pStyle w:val="ConsPlusNormal"/>
        <w:spacing w:before="220"/>
        <w:ind w:firstLine="540"/>
        <w:jc w:val="both"/>
      </w:pPr>
      <w:r>
        <w:t>-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w:t>
      </w:r>
    </w:p>
    <w:p w:rsidR="00533F78" w:rsidRDefault="00533F78">
      <w:pPr>
        <w:pStyle w:val="ConsPlusNormal"/>
        <w:spacing w:before="220"/>
        <w:ind w:firstLine="540"/>
        <w:jc w:val="both"/>
      </w:pPr>
      <w:r>
        <w:lastRenderedPageBreak/>
        <w:t>- рост налоговых поступлений в местный бюджет от деятельности предприятий малого и среднего предпринимательства;</w:t>
      </w:r>
    </w:p>
    <w:p w:rsidR="00533F78" w:rsidRDefault="00533F78">
      <w:pPr>
        <w:pStyle w:val="ConsPlusNormal"/>
        <w:spacing w:before="220"/>
        <w:ind w:firstLine="540"/>
        <w:jc w:val="both"/>
      </w:pPr>
      <w:r>
        <w:t>- повышение качества товаров и услуг, предоставляемых местному населению за счет усиления конкуренции;</w:t>
      </w:r>
    </w:p>
    <w:p w:rsidR="00533F78" w:rsidRDefault="00533F78">
      <w:pPr>
        <w:pStyle w:val="ConsPlusNormal"/>
        <w:spacing w:before="220"/>
        <w:ind w:firstLine="540"/>
        <w:jc w:val="both"/>
      </w:pPr>
      <w:r>
        <w:t>- увеличение представителей малого и среднего предпринимательства, ведущих деятельность в приоритетных направлениях социального развития муниципалитета.</w:t>
      </w:r>
    </w:p>
    <w:p w:rsidR="00533F78" w:rsidRDefault="00533F78">
      <w:pPr>
        <w:pStyle w:val="ConsPlusNormal"/>
        <w:spacing w:before="220"/>
        <w:ind w:firstLine="540"/>
        <w:jc w:val="both"/>
      </w:pPr>
      <w:r>
        <w:t xml:space="preserve">3) </w:t>
      </w:r>
      <w:r>
        <w:rPr>
          <w:b/>
        </w:rPr>
        <w:t>Формирование инфраструктуры</w:t>
      </w:r>
      <w:r>
        <w:t>, то есть совокупности объектов, обеспечивающих функционирование системы поддержки субъектов малого и среднего предпринимательства на территориях муниципальных образований и обеспечение деятельности:</w:t>
      </w:r>
    </w:p>
    <w:p w:rsidR="00533F78" w:rsidRDefault="00533F78">
      <w:pPr>
        <w:pStyle w:val="ConsPlusNormal"/>
        <w:spacing w:before="220"/>
        <w:ind w:firstLine="540"/>
        <w:jc w:val="both"/>
      </w:pPr>
      <w:r>
        <w:t>- коворкингов;</w:t>
      </w:r>
    </w:p>
    <w:p w:rsidR="00533F78" w:rsidRDefault="00533F78">
      <w:pPr>
        <w:pStyle w:val="ConsPlusNormal"/>
        <w:spacing w:before="220"/>
        <w:ind w:firstLine="540"/>
        <w:jc w:val="both"/>
      </w:pPr>
      <w:r>
        <w:t>- центров коллективного пользования;</w:t>
      </w:r>
    </w:p>
    <w:p w:rsidR="00533F78" w:rsidRDefault="00533F78">
      <w:pPr>
        <w:pStyle w:val="ConsPlusNormal"/>
        <w:spacing w:before="220"/>
        <w:ind w:firstLine="540"/>
        <w:jc w:val="both"/>
      </w:pPr>
      <w:r>
        <w:t>- технопарков;</w:t>
      </w:r>
    </w:p>
    <w:p w:rsidR="00533F78" w:rsidRDefault="00533F78">
      <w:pPr>
        <w:pStyle w:val="ConsPlusNormal"/>
        <w:spacing w:before="220"/>
        <w:ind w:firstLine="540"/>
        <w:jc w:val="both"/>
      </w:pPr>
      <w:r>
        <w:t>- бизнес-инкубаторов;</w:t>
      </w:r>
    </w:p>
    <w:p w:rsidR="00533F78" w:rsidRDefault="00533F78">
      <w:pPr>
        <w:pStyle w:val="ConsPlusNormal"/>
        <w:spacing w:before="220"/>
        <w:ind w:firstLine="540"/>
        <w:jc w:val="both"/>
      </w:pPr>
      <w:r>
        <w:t>- центров поддержки предпринимательства; инжиниринга; прототипирования и промышленного дизайна; сертификации, стандартизации и испытаний; экспорта;</w:t>
      </w:r>
    </w:p>
    <w:p w:rsidR="00533F78" w:rsidRDefault="00533F78">
      <w:pPr>
        <w:pStyle w:val="ConsPlusNormal"/>
        <w:spacing w:before="220"/>
        <w:ind w:firstLine="540"/>
        <w:jc w:val="both"/>
      </w:pPr>
      <w:r>
        <w:t>- фондов поддержки субъектов малого и среднего предпринимательства в сфере промышленности, содействия кредитованию, развития венчурного инвестирования.</w:t>
      </w:r>
    </w:p>
    <w:p w:rsidR="00533F78" w:rsidRDefault="00533F78">
      <w:pPr>
        <w:pStyle w:val="ConsPlusNormal"/>
        <w:spacing w:before="220"/>
        <w:ind w:firstLine="540"/>
        <w:jc w:val="both"/>
      </w:pPr>
      <w:r>
        <w:t xml:space="preserve">4) </w:t>
      </w:r>
      <w:r>
        <w:rPr>
          <w:b/>
        </w:rPr>
        <w:t>Содействие деятельности некоммерческих организаций, выражающих интересы субъектов малого и среднего предпринимательства</w:t>
      </w:r>
      <w:r>
        <w:t>, и структурных подразделений указанных организаций.</w:t>
      </w:r>
    </w:p>
    <w:p w:rsidR="00533F78" w:rsidRDefault="00533F78">
      <w:pPr>
        <w:pStyle w:val="ConsPlusNormal"/>
        <w:spacing w:before="220"/>
        <w:ind w:firstLine="540"/>
        <w:jc w:val="both"/>
      </w:pPr>
      <w:r>
        <w:t>Зачастую во многих муниципальных образованиях создаются фонды, деятельность которых направлена на аккумулирование средств и направление их на обеспечение развития малого и среднего предпринимательства путем осуществления микрофинансовой деятельности и иных форм и видов поддержки, в том числе предусмотренных государственными программами Российской Федерации, субъектов РФ и муниципальными программами, а также путем оказания услуг, направленных на создание благоприятных условий для развития малого и среднего предпринимательства, реализации и защиты гражданских, экономических и социальных прав и свобод индивидуальных предпринимателей и организаций, а также физических лиц, не являющихся индивидуальными предпринимателями и применяющими специальный налоговый режим.</w:t>
      </w:r>
    </w:p>
    <w:p w:rsidR="00533F78" w:rsidRDefault="00533F78">
      <w:pPr>
        <w:pStyle w:val="ConsPlusNormal"/>
        <w:spacing w:before="220"/>
        <w:ind w:firstLine="540"/>
        <w:jc w:val="both"/>
      </w:pPr>
      <w:r>
        <w:t>Предметом деятельности таких фондов являются:</w:t>
      </w:r>
    </w:p>
    <w:p w:rsidR="00533F78" w:rsidRDefault="00533F78">
      <w:pPr>
        <w:pStyle w:val="ConsPlusNormal"/>
        <w:spacing w:before="220"/>
        <w:ind w:firstLine="540"/>
        <w:jc w:val="both"/>
      </w:pPr>
      <w:r>
        <w:t>- микрофинансовая деятельность;</w:t>
      </w:r>
    </w:p>
    <w:p w:rsidR="00533F78" w:rsidRDefault="00533F78">
      <w:pPr>
        <w:pStyle w:val="ConsPlusNormal"/>
        <w:spacing w:before="220"/>
        <w:ind w:firstLine="540"/>
        <w:jc w:val="both"/>
      </w:pPr>
      <w:r>
        <w:t>- содействие в продвижении производимых субъектами предпринимательства товаров (работ, услуг), результатов интеллектуальной деятельности на региональных, федеральных, иностранных рынках;</w:t>
      </w:r>
    </w:p>
    <w:p w:rsidR="00533F78" w:rsidRDefault="00533F78">
      <w:pPr>
        <w:pStyle w:val="ConsPlusNormal"/>
        <w:spacing w:before="220"/>
        <w:ind w:firstLine="540"/>
        <w:jc w:val="both"/>
      </w:pPr>
      <w:r>
        <w:t>- оказание услуг в рамках реализации муниципальных программ;</w:t>
      </w:r>
    </w:p>
    <w:p w:rsidR="00533F78" w:rsidRDefault="00533F78">
      <w:pPr>
        <w:pStyle w:val="ConsPlusNormal"/>
        <w:spacing w:before="220"/>
        <w:ind w:firstLine="540"/>
        <w:jc w:val="both"/>
      </w:pPr>
      <w:r>
        <w:t>- вовлечение молодежи в предпринимательскую деятельность;</w:t>
      </w:r>
    </w:p>
    <w:p w:rsidR="00533F78" w:rsidRDefault="00533F78">
      <w:pPr>
        <w:pStyle w:val="ConsPlusNormal"/>
        <w:spacing w:before="220"/>
        <w:ind w:firstLine="540"/>
        <w:jc w:val="both"/>
      </w:pPr>
      <w:r>
        <w:t>- подготовка и издание методических пособий по актуальным вопросам предпринимательства и организации бизнеса.</w:t>
      </w:r>
    </w:p>
    <w:p w:rsidR="00533F78" w:rsidRDefault="00533F78">
      <w:pPr>
        <w:pStyle w:val="ConsPlusNormal"/>
        <w:spacing w:before="220"/>
        <w:ind w:firstLine="540"/>
        <w:jc w:val="both"/>
      </w:pPr>
      <w:r>
        <w:lastRenderedPageBreak/>
        <w:t xml:space="preserve">5) </w:t>
      </w:r>
      <w:r>
        <w:rPr>
          <w:b/>
        </w:rPr>
        <w:t>Образование органами местного самоуправления координационных или совещательных органов в области развития малого и среднего предпринимательства</w:t>
      </w:r>
      <w:r>
        <w:t>. Их решения хоть и носят рекомендательный характер, но должны учитываться при принятии решений, направленных на создание условий для малого и среднего предпринимательства, в целях:</w:t>
      </w:r>
    </w:p>
    <w:p w:rsidR="00533F78" w:rsidRDefault="00533F78">
      <w:pPr>
        <w:pStyle w:val="ConsPlusNormal"/>
        <w:spacing w:before="220"/>
        <w:ind w:firstLine="540"/>
        <w:jc w:val="both"/>
      </w:pPr>
      <w:r>
        <w:t>- участия субъектов малого и среднего предпринимательства в формировании и осуществлении местных программ (подпрограмм)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533F78" w:rsidRDefault="00533F78">
      <w:pPr>
        <w:pStyle w:val="ConsPlusNormal"/>
        <w:spacing w:before="220"/>
        <w:ind w:firstLine="540"/>
        <w:jc w:val="both"/>
      </w:pPr>
      <w:r>
        <w:t>- выдвижения и поддержки инициатив в данной сфере, имеющих местное значение;</w:t>
      </w:r>
    </w:p>
    <w:p w:rsidR="00533F78" w:rsidRDefault="00533F78">
      <w:pPr>
        <w:pStyle w:val="ConsPlusNormal"/>
        <w:spacing w:before="220"/>
        <w:ind w:firstLine="540"/>
        <w:jc w:val="both"/>
      </w:pPr>
      <w:r>
        <w:t>- выработки рекомендаций органам муниципальной и других уровней власти;</w:t>
      </w:r>
    </w:p>
    <w:p w:rsidR="00533F78" w:rsidRDefault="00533F78">
      <w:pPr>
        <w:pStyle w:val="ConsPlusNormal"/>
        <w:spacing w:before="220"/>
        <w:ind w:firstLine="540"/>
        <w:jc w:val="both"/>
      </w:pPr>
      <w:r>
        <w:t>- проведения общественной экспертизы проектов муниципальных правовых актов;</w:t>
      </w:r>
    </w:p>
    <w:p w:rsidR="00533F78" w:rsidRDefault="00533F78">
      <w:pPr>
        <w:pStyle w:val="ConsPlusNormal"/>
        <w:spacing w:before="220"/>
        <w:ind w:firstLine="540"/>
        <w:jc w:val="both"/>
      </w:pPr>
      <w:r>
        <w:t>- привлечения граждан, организаций, органов власти,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w:t>
      </w:r>
    </w:p>
    <w:p w:rsidR="00533F78" w:rsidRDefault="00533F78">
      <w:pPr>
        <w:pStyle w:val="ConsPlusNormal"/>
        <w:spacing w:before="220"/>
        <w:ind w:firstLine="540"/>
        <w:jc w:val="both"/>
      </w:pPr>
      <w:r>
        <w:t xml:space="preserve">6. В связи с принятием Федерального </w:t>
      </w:r>
      <w:hyperlink r:id="rId522">
        <w:r>
          <w:rPr>
            <w:color w:val="0000FF"/>
          </w:rPr>
          <w:t>закона</w:t>
        </w:r>
      </w:hyperlink>
      <w:r>
        <w:t xml:space="preserve"> от 22.12.2020 N 437-ФЗ "О федеральной территории "Сириус" со 2 июля 2021 г. комментируемая статья дополнена </w:t>
      </w:r>
      <w:hyperlink r:id="rId523">
        <w:r>
          <w:rPr>
            <w:color w:val="0000FF"/>
          </w:rPr>
          <w:t>ч. 2</w:t>
        </w:r>
      </w:hyperlink>
      <w:r>
        <w:t>.</w:t>
      </w:r>
    </w:p>
    <w:p w:rsidR="00533F78" w:rsidRDefault="00533F78">
      <w:pPr>
        <w:pStyle w:val="ConsPlusNormal"/>
        <w:spacing w:before="220"/>
        <w:ind w:firstLine="540"/>
        <w:jc w:val="both"/>
      </w:pPr>
      <w:r>
        <w:rPr>
          <w:b/>
        </w:rPr>
        <w:t>Федеральная территория "Сириус"</w:t>
      </w:r>
      <w:r>
        <w:t xml:space="preserve"> - имеющее общегосударственное стратегическое значение публично-правовое образование, в котором устанавливаются особенности организации публичной власти и осуществления экономической и иной деятельности в целях:</w:t>
      </w:r>
    </w:p>
    <w:p w:rsidR="00533F78" w:rsidRDefault="00533F78">
      <w:pPr>
        <w:pStyle w:val="ConsPlusNormal"/>
        <w:spacing w:before="220"/>
        <w:ind w:firstLine="540"/>
        <w:jc w:val="both"/>
      </w:pPr>
      <w:r>
        <w:t>- обеспечения комплексного устойчивого социально-экономического и инновационного развития территории;</w:t>
      </w:r>
    </w:p>
    <w:p w:rsidR="00533F78" w:rsidRDefault="00533F78">
      <w:pPr>
        <w:pStyle w:val="ConsPlusNormal"/>
        <w:spacing w:before="220"/>
        <w:ind w:firstLine="540"/>
        <w:jc w:val="both"/>
      </w:pPr>
      <w:r>
        <w:t>- повышения ее инвестиционной привлекательности;</w:t>
      </w:r>
    </w:p>
    <w:p w:rsidR="00533F78" w:rsidRDefault="00533F78">
      <w:pPr>
        <w:pStyle w:val="ConsPlusNormal"/>
        <w:spacing w:before="220"/>
        <w:ind w:firstLine="540"/>
        <w:jc w:val="both"/>
      </w:pPr>
      <w:r>
        <w:t>- необходимости сохранения олимпийского спортивного, культурного и природного наследия;</w:t>
      </w:r>
    </w:p>
    <w:p w:rsidR="00533F78" w:rsidRDefault="00533F78">
      <w:pPr>
        <w:pStyle w:val="ConsPlusNormal"/>
        <w:spacing w:before="220"/>
        <w:ind w:firstLine="540"/>
        <w:jc w:val="both"/>
      </w:pPr>
      <w:r>
        <w:t>- создания благоприятных условий для выявления, самореализации и развития талантов;</w:t>
      </w:r>
    </w:p>
    <w:p w:rsidR="00533F78" w:rsidRDefault="00533F78">
      <w:pPr>
        <w:pStyle w:val="ConsPlusNormal"/>
        <w:spacing w:before="220"/>
        <w:ind w:firstLine="540"/>
        <w:jc w:val="both"/>
      </w:pPr>
      <w:r>
        <w:t>- реализации приоритетов научно-технологического развития Российской Федерации.</w:t>
      </w:r>
    </w:p>
    <w:p w:rsidR="00533F78" w:rsidRDefault="00533F78">
      <w:pPr>
        <w:pStyle w:val="ConsPlusNormal"/>
        <w:spacing w:before="220"/>
        <w:ind w:firstLine="540"/>
        <w:jc w:val="both"/>
      </w:pPr>
      <w:r>
        <w:t xml:space="preserve">В частности, применительно к субъектам малого и среднего предпринимательства в федеральной территории "Сириус" полномочия, предусмотренные комментируемой </w:t>
      </w:r>
      <w:hyperlink r:id="rId524">
        <w:r>
          <w:rPr>
            <w:color w:val="0000FF"/>
          </w:rPr>
          <w:t>статьей</w:t>
        </w:r>
      </w:hyperlink>
      <w:r>
        <w:t>, осуществляются органами публичной власти федеральной территории "Сириус" с учетом действующего законодательства.</w:t>
      </w:r>
    </w:p>
    <w:p w:rsidR="00533F78" w:rsidRDefault="00533F78">
      <w:pPr>
        <w:pStyle w:val="ConsPlusNormal"/>
        <w:jc w:val="both"/>
      </w:pPr>
    </w:p>
    <w:p w:rsidR="00533F78" w:rsidRDefault="00533F7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33F78" w:rsidRDefault="00533F78">
      <w:pPr>
        <w:pStyle w:val="ConsPlusNormal"/>
        <w:jc w:val="both"/>
      </w:pPr>
    </w:p>
    <w:p w:rsidR="00533F78" w:rsidRDefault="00533F78">
      <w:pPr>
        <w:pStyle w:val="ConsPlusNormal"/>
        <w:ind w:firstLine="540"/>
        <w:jc w:val="both"/>
      </w:pPr>
      <w:bookmarkStart w:id="12" w:name="P1093"/>
      <w:bookmarkEnd w:id="12"/>
      <w:r>
        <w:t xml:space="preserve">Комментарий к </w:t>
      </w:r>
      <w:hyperlink r:id="rId525">
        <w:r>
          <w:rPr>
            <w:color w:val="0000FF"/>
          </w:rPr>
          <w:t>статье 12</w:t>
        </w:r>
      </w:hyperlink>
    </w:p>
    <w:p w:rsidR="00533F78" w:rsidRDefault="00533F78">
      <w:pPr>
        <w:pStyle w:val="ConsPlusNormal"/>
        <w:jc w:val="both"/>
      </w:pPr>
    </w:p>
    <w:p w:rsidR="00533F78" w:rsidRDefault="00533F78">
      <w:pPr>
        <w:pStyle w:val="ConsPlusNormal"/>
        <w:ind w:firstLine="540"/>
        <w:jc w:val="both"/>
      </w:pPr>
      <w:r>
        <w:t xml:space="preserve">В целях формирования и осуществления единой государственной политики в области развития малого и среднего предпринимательства, направленной на формирование конкурентной среды в экономике Российской Федерации, создания благоприятных условий для развития предпринимательства, конкурентоспособности, обеспечения занятости населения и развития самозанятости Правительство в пределах своих полномочий, определенных </w:t>
      </w:r>
      <w:hyperlink r:id="rId526">
        <w:r>
          <w:rPr>
            <w:color w:val="0000FF"/>
          </w:rPr>
          <w:t>Конституцией</w:t>
        </w:r>
      </w:hyperlink>
      <w:r>
        <w:t xml:space="preserve"> и Федеральным конституционным </w:t>
      </w:r>
      <w:hyperlink r:id="rId527">
        <w:r>
          <w:rPr>
            <w:color w:val="0000FF"/>
          </w:rPr>
          <w:t>законом</w:t>
        </w:r>
      </w:hyperlink>
      <w:r>
        <w:t xml:space="preserve"> от 06.11.2020 N 4-ФКЗ "О Правительстве </w:t>
      </w:r>
      <w:r>
        <w:lastRenderedPageBreak/>
        <w:t>Российской Федерации", сочетая федеральные и региональные интересы, координирует деятельность органов исполнительной власти субъектов РФ по осуществлению ими государственной политики в области развития малого и среднего предпринимательства.</w:t>
      </w:r>
    </w:p>
    <w:p w:rsidR="00533F78" w:rsidRDefault="00533F78">
      <w:pPr>
        <w:pStyle w:val="ConsPlusNormal"/>
        <w:spacing w:before="220"/>
        <w:ind w:firstLine="540"/>
        <w:jc w:val="both"/>
      </w:pPr>
      <w:r>
        <w:t xml:space="preserve">Для этого создаются </w:t>
      </w:r>
      <w:r>
        <w:rPr>
          <w:b/>
        </w:rPr>
        <w:t>координационные и совещательные органы в области развития малого и среднего предпринимательства</w:t>
      </w:r>
      <w:r>
        <w:t xml:space="preserve"> при федеральных органах исполнительной власти, наделенные отдельными полномочиями по вопросам развития малого и среднего предпринимательства в пределах их компетенции, центральное место среди которых занимает Правительственная комиссия по вопросам развития малого и среднего предпринимательства, созданная </w:t>
      </w:r>
      <w:hyperlink r:id="rId528">
        <w:r>
          <w:rPr>
            <w:color w:val="0000FF"/>
          </w:rPr>
          <w:t>Постановлением</w:t>
        </w:r>
      </w:hyperlink>
      <w:r>
        <w:t xml:space="preserve"> Правительства от 17.03.2008 N 178 для решения таких важных задач в области развития малого и среднего предпринимательства, как:</w:t>
      </w:r>
    </w:p>
    <w:p w:rsidR="00533F78" w:rsidRDefault="00533F78">
      <w:pPr>
        <w:pStyle w:val="ConsPlusNormal"/>
        <w:spacing w:before="220"/>
        <w:ind w:firstLine="540"/>
        <w:jc w:val="both"/>
      </w:pPr>
      <w:r>
        <w:t>- реализация решений Президента и Правительства;</w:t>
      </w:r>
    </w:p>
    <w:p w:rsidR="00533F78" w:rsidRDefault="00533F78">
      <w:pPr>
        <w:pStyle w:val="ConsPlusNormal"/>
        <w:spacing w:before="220"/>
        <w:ind w:firstLine="540"/>
        <w:jc w:val="both"/>
      </w:pPr>
      <w:r>
        <w:t>- определение мер государственной поддержки и повышение ее эффективности;</w:t>
      </w:r>
    </w:p>
    <w:p w:rsidR="00533F78" w:rsidRDefault="00533F78">
      <w:pPr>
        <w:pStyle w:val="ConsPlusNormal"/>
        <w:spacing w:before="220"/>
        <w:ind w:firstLine="540"/>
        <w:jc w:val="both"/>
      </w:pPr>
      <w:r>
        <w:t>- повышение эффективности деятельности федеральных органов исполнительной власти и органов исполнительной власти субъектов РФ по государственному контролю (надзору) в сфере предпринимательской деятельности;</w:t>
      </w:r>
    </w:p>
    <w:p w:rsidR="00533F78" w:rsidRDefault="00533F78">
      <w:pPr>
        <w:pStyle w:val="ConsPlusNormal"/>
        <w:spacing w:before="220"/>
        <w:ind w:firstLine="540"/>
        <w:jc w:val="both"/>
      </w:pPr>
      <w:r>
        <w:t>- развитие в отдельных сферах деятельности, включая научно-техническую сферу, промышленность, здравоохранение и социальные услуги, образование, жилищно-коммунальное хозяйство, строительство и сельское хозяйство;</w:t>
      </w:r>
    </w:p>
    <w:p w:rsidR="00533F78" w:rsidRDefault="00533F78">
      <w:pPr>
        <w:pStyle w:val="ConsPlusNormal"/>
        <w:spacing w:before="220"/>
        <w:ind w:firstLine="540"/>
        <w:jc w:val="both"/>
      </w:pPr>
      <w:r>
        <w:t>- проведение анализа состояния развития малого и среднего предпринимательства и системы его государственной поддержки.</w:t>
      </w:r>
    </w:p>
    <w:p w:rsidR="00533F78" w:rsidRDefault="00533F78">
      <w:pPr>
        <w:pStyle w:val="ConsPlusNormal"/>
        <w:spacing w:before="220"/>
        <w:ind w:firstLine="540"/>
        <w:jc w:val="both"/>
      </w:pPr>
      <w:hyperlink r:id="rId529">
        <w:r>
          <w:rPr>
            <w:color w:val="0000FF"/>
          </w:rPr>
          <w:t>Указ</w:t>
        </w:r>
      </w:hyperlink>
      <w:r>
        <w:t xml:space="preserve"> Президента от 02.07.2005 N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и </w:t>
      </w:r>
      <w:hyperlink r:id="rId530">
        <w:r>
          <w:rPr>
            <w:color w:val="0000FF"/>
          </w:rPr>
          <w:t>Постановление</w:t>
        </w:r>
      </w:hyperlink>
      <w:r>
        <w:t xml:space="preserve"> Правительства от 05.12.2005 N 725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определяют </w:t>
      </w:r>
      <w:r>
        <w:rPr>
          <w:b/>
        </w:rPr>
        <w:t>порядок взаимодействия и координации деятельности</w:t>
      </w:r>
      <w:r>
        <w:t xml:space="preserve"> органов исполнительной власти субъектов РФ и территориальных органов МВД, МЧС, Минюста, ФСИН, ФССП, федеральных министерств и иных федеральных органов исполнительной власти, руководство которыми осуществляет Правительство, федеральных служб и федеральных агентств, подведомственных этим министерствам.</w:t>
      </w:r>
    </w:p>
    <w:p w:rsidR="00533F78" w:rsidRDefault="00533F78">
      <w:pPr>
        <w:pStyle w:val="ConsPlusNormal"/>
        <w:spacing w:before="220"/>
        <w:ind w:firstLine="540"/>
        <w:jc w:val="both"/>
      </w:pPr>
      <w:r>
        <w:t>Взаимодействие осуществляется в следующих формах:</w:t>
      </w:r>
    </w:p>
    <w:p w:rsidR="00533F78" w:rsidRDefault="00533F78">
      <w:pPr>
        <w:pStyle w:val="ConsPlusNormal"/>
        <w:spacing w:before="220"/>
        <w:ind w:firstLine="540"/>
        <w:jc w:val="both"/>
      </w:pPr>
      <w:r>
        <w:t>- планирование и реализация совместных мероприятий;</w:t>
      </w:r>
    </w:p>
    <w:p w:rsidR="00533F78" w:rsidRDefault="00533F78">
      <w:pPr>
        <w:pStyle w:val="ConsPlusNormal"/>
        <w:spacing w:before="220"/>
        <w:ind w:firstLine="540"/>
        <w:jc w:val="both"/>
      </w:pPr>
      <w:r>
        <w:t>- подготовка предложений по совершенствованию законодательства Российской Федерации и субъектов РФ;</w:t>
      </w:r>
    </w:p>
    <w:p w:rsidR="00533F78" w:rsidRDefault="00533F78">
      <w:pPr>
        <w:pStyle w:val="ConsPlusNormal"/>
        <w:spacing w:before="220"/>
        <w:ind w:firstLine="540"/>
        <w:jc w:val="both"/>
      </w:pPr>
      <w:r>
        <w:t>- обмен информацией, необходимой для реализации полномочий органов исполнительной власти и предоставляемой в установленном порядке;</w:t>
      </w:r>
    </w:p>
    <w:p w:rsidR="00533F78" w:rsidRDefault="00533F78">
      <w:pPr>
        <w:pStyle w:val="ConsPlusNormal"/>
        <w:spacing w:before="220"/>
        <w:ind w:firstLine="540"/>
        <w:jc w:val="both"/>
      </w:pPr>
      <w:r>
        <w:t>- иные формы, предусмотренные соглашениями между федеральными органами исполнительной власти и органами исполнительной власти субъектов Российской Федерации.</w:t>
      </w:r>
    </w:p>
    <w:p w:rsidR="00533F78" w:rsidRDefault="00533F78">
      <w:pPr>
        <w:pStyle w:val="ConsPlusNormal"/>
        <w:spacing w:before="220"/>
        <w:ind w:firstLine="540"/>
        <w:jc w:val="both"/>
      </w:pPr>
      <w:r>
        <w:t xml:space="preserve">Координация и контроль реализации органами исполнительной власти субъектов РФ за счет субвенций из федерального бюджета части полномочий федеральных органов исполнительной власти, переданных в соответствии с соглашениями между федеральными органами исполнительной власти и органами исполнительной власти субъектов РФ, осуществляются федеральными органами исполнительной власти и их территориальными органами в порядке, </w:t>
      </w:r>
      <w:r>
        <w:lastRenderedPageBreak/>
        <w:t>предусмотренном федеральными законами и соответствующими соглашениями.</w:t>
      </w:r>
    </w:p>
    <w:p w:rsidR="00533F78" w:rsidRDefault="00533F78">
      <w:pPr>
        <w:pStyle w:val="ConsPlusNormal"/>
        <w:jc w:val="both"/>
      </w:pPr>
    </w:p>
    <w:p w:rsidR="00533F78" w:rsidRDefault="00533F7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13" w:name="P1112"/>
      <w:bookmarkEnd w:id="13"/>
      <w:r>
        <w:t xml:space="preserve">Комментарий к </w:t>
      </w:r>
      <w:hyperlink r:id="rId531">
        <w:r>
          <w:rPr>
            <w:color w:val="0000FF"/>
          </w:rPr>
          <w:t>статье 13</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532">
        <w:r>
          <w:rPr>
            <w:color w:val="0000FF"/>
          </w:rPr>
          <w:t>статье</w:t>
        </w:r>
      </w:hyperlink>
      <w:r>
        <w:t xml:space="preserve"> урегулирована возможность создания </w:t>
      </w:r>
      <w:r>
        <w:rPr>
          <w:b/>
        </w:rPr>
        <w:t>координационных или совещательных органов в области развития малого и среднего предпринимательства</w:t>
      </w:r>
      <w:r>
        <w:t>.</w:t>
      </w:r>
    </w:p>
    <w:p w:rsidR="00533F78" w:rsidRDefault="00533F78">
      <w:pPr>
        <w:pStyle w:val="ConsPlusNormal"/>
        <w:spacing w:before="220"/>
        <w:ind w:firstLine="540"/>
        <w:jc w:val="both"/>
      </w:pPr>
      <w:r>
        <w:t xml:space="preserve">По логике законодателя, с инициативой о создании таких органов должны выступать невластные субъекты, а именно </w:t>
      </w:r>
      <w:r>
        <w:rPr>
          <w:b/>
        </w:rPr>
        <w:t>некоммерческие организации, выражающие интересы субъектов малого и среднего предпринимательства</w:t>
      </w:r>
      <w:r>
        <w:t>. Механизм взаимодействия данных организаций с федеральными органами исполнительной власти детально не прописан, установлено лишь, что руководители таких органов обязаны рассмотреть обращение о создании координационных или совещательных органов в области развития малого и среднего предпринимательства и в течение одного месяца письменно уведомить заявителя о своем решении.</w:t>
      </w:r>
    </w:p>
    <w:p w:rsidR="00533F78" w:rsidRDefault="00533F78">
      <w:pPr>
        <w:pStyle w:val="ConsPlusNormal"/>
        <w:spacing w:before="220"/>
        <w:ind w:firstLine="540"/>
        <w:jc w:val="both"/>
      </w:pPr>
      <w:r>
        <w:t xml:space="preserve">Обязанности создавать такого рода органы у властных ведомств не существует, поэтому в ответ на просьбу заявителю </w:t>
      </w:r>
      <w:r>
        <w:rPr>
          <w:b/>
        </w:rPr>
        <w:t>может быть направлен немотивированный отказ</w:t>
      </w:r>
      <w:r>
        <w:t xml:space="preserve">, что допускается формулировками комментируемой </w:t>
      </w:r>
      <w:hyperlink r:id="rId533">
        <w:r>
          <w:rPr>
            <w:color w:val="0000FF"/>
          </w:rPr>
          <w:t>статьи</w:t>
        </w:r>
      </w:hyperlink>
      <w:r>
        <w:t>.</w:t>
      </w:r>
    </w:p>
    <w:p w:rsidR="00533F78" w:rsidRDefault="00533F78">
      <w:pPr>
        <w:pStyle w:val="ConsPlusNormal"/>
        <w:spacing w:before="220"/>
        <w:ind w:firstLine="540"/>
        <w:jc w:val="both"/>
      </w:pPr>
      <w:r>
        <w:t xml:space="preserve">2. В случае если федеральный орган исполнительной власти принимает </w:t>
      </w:r>
      <w:r>
        <w:rPr>
          <w:b/>
        </w:rPr>
        <w:t>решение о создании</w:t>
      </w:r>
      <w:r>
        <w:t xml:space="preserve"> координационных или совещательных органов в области развития малого и среднего предпринимательства, у руководителя данного органа </w:t>
      </w:r>
      <w:r>
        <w:rPr>
          <w:b/>
        </w:rPr>
        <w:t>возникает обязанность</w:t>
      </w:r>
      <w:r>
        <w:t xml:space="preserve"> обеспечить участие представителей некоммерческих организаций, выражающих интересы субъектов малого и среднего предпринимательства, в работе таких координационных или совещательных органов в количестве не менее 2/3 от общего числа членов указанных органов.</w:t>
      </w:r>
    </w:p>
    <w:p w:rsidR="00533F78" w:rsidRDefault="00533F78">
      <w:pPr>
        <w:pStyle w:val="ConsPlusNormal"/>
        <w:spacing w:before="220"/>
        <w:ind w:firstLine="540"/>
        <w:jc w:val="both"/>
      </w:pPr>
      <w:r>
        <w:t>Смысл этого требования состоит в том, чтобы обеспечить более репрезентативное представительство интересов гражданского общества в такого рода структурах. Если бы данное ограничение не было введено, любое ведомство могло бы вводить в координационный орган любое количество собственных представителей, что в значительной степени снижало бы демократичность принятия решений в отношении субъектов малого и среднего предпринимательства.</w:t>
      </w:r>
    </w:p>
    <w:p w:rsidR="00533F78" w:rsidRDefault="00533F78">
      <w:pPr>
        <w:pStyle w:val="ConsPlusNormal"/>
        <w:spacing w:before="220"/>
        <w:ind w:firstLine="540"/>
        <w:jc w:val="both"/>
      </w:pPr>
      <w:r>
        <w:t>На практике установленные нормы почти всегда соблюдаются, но численного перевеса представителей некоммерческих организаций не бывает. Например, при Минтрансе создан Координационный совет по развитию малого и среднего предпринимательства в сфере транспорта &lt;31&gt;. В его состав входят 46 человек, в том числе 30 представителей всероссийских некоммерческих организаций, таких как СРО "Союз участников железнодорожного рынка", Российский автотранспортный союз, Российский топливный союз, Общероссийская общественная организация "Деловая Россия" и пр.</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&lt;31&gt; Координационный совет образован </w:t>
      </w:r>
      <w:hyperlink r:id="rId534">
        <w:r>
          <w:rPr>
            <w:color w:val="0000FF"/>
          </w:rPr>
          <w:t>Приказом</w:t>
        </w:r>
      </w:hyperlink>
      <w:r>
        <w:t xml:space="preserve"> Минтранса от 25.11.2010 N 264.</w:t>
      </w:r>
    </w:p>
    <w:p w:rsidR="00533F78" w:rsidRDefault="00533F78">
      <w:pPr>
        <w:pStyle w:val="ConsPlusNormal"/>
        <w:jc w:val="both"/>
      </w:pPr>
    </w:p>
    <w:p w:rsidR="00533F78" w:rsidRDefault="00533F78">
      <w:pPr>
        <w:pStyle w:val="ConsPlusNormal"/>
        <w:ind w:firstLine="540"/>
        <w:jc w:val="both"/>
      </w:pPr>
      <w:r>
        <w:t xml:space="preserve">3. </w:t>
      </w:r>
      <w:hyperlink r:id="rId535">
        <w:r>
          <w:rPr>
            <w:color w:val="0000FF"/>
          </w:rPr>
          <w:t>Частью 3 комментируемой статьи</w:t>
        </w:r>
      </w:hyperlink>
      <w:r>
        <w:t xml:space="preserve"> определены </w:t>
      </w:r>
      <w:r>
        <w:rPr>
          <w:b/>
        </w:rPr>
        <w:t>цели, для достижения которых создаются координационные или совещательные органы в области развития малого и среднего предпринимательства</w:t>
      </w:r>
      <w:r>
        <w:t xml:space="preserve">. Если обобщить формулировки, используемые законодателем, то ценность создания подобных органов состоит в обеспечении более эффективного сотрудничества предпринимательского сектора с государственными регуляторами в лице соответствующих органов власти. Такое сотрудничество может затрагивать как нормотворческую, так и </w:t>
      </w:r>
      <w:r>
        <w:lastRenderedPageBreak/>
        <w:t>правоприменительную деятельность, но в основном оно затрагивает стратегическое планирование с участием субъектов малого и среднего предпринимательства, то есть опять-таки реализацию государственной экономической политики.</w:t>
      </w:r>
    </w:p>
    <w:p w:rsidR="00533F78" w:rsidRDefault="00533F78">
      <w:pPr>
        <w:pStyle w:val="ConsPlusNormal"/>
        <w:spacing w:before="220"/>
        <w:ind w:firstLine="540"/>
        <w:jc w:val="both"/>
      </w:pPr>
      <w:r>
        <w:t xml:space="preserve">В документах, регулирующих деятельность координационных органов при отдельных ведомствах, эти цели соотнесены с задачами (или задачи дублируют формулировки комментируемой </w:t>
      </w:r>
      <w:hyperlink r:id="rId536">
        <w:r>
          <w:rPr>
            <w:color w:val="0000FF"/>
          </w:rPr>
          <w:t>статьи</w:t>
        </w:r>
      </w:hyperlink>
      <w:r>
        <w:t xml:space="preserve">). Например, </w:t>
      </w:r>
      <w:r>
        <w:rPr>
          <w:b/>
        </w:rPr>
        <w:t>основными задачами Координационного совета по развитию малого и среднего предпринимательства в сфере транспорта являются</w:t>
      </w:r>
      <w:r>
        <w:t>:</w:t>
      </w:r>
    </w:p>
    <w:p w:rsidR="00533F78" w:rsidRDefault="00533F78">
      <w:pPr>
        <w:pStyle w:val="ConsPlusNormal"/>
        <w:spacing w:before="220"/>
        <w:ind w:firstLine="540"/>
        <w:jc w:val="both"/>
      </w:pPr>
      <w:r>
        <w:t>- привлечение субъектов малого и среднего предпринимательства к выработке и реализации государственной политики Минтранса в области развития малого и среднего предпринимательства в сфере транспорта;</w:t>
      </w:r>
    </w:p>
    <w:p w:rsidR="00533F78" w:rsidRDefault="00533F78">
      <w:pPr>
        <w:pStyle w:val="ConsPlusNormal"/>
        <w:spacing w:before="220"/>
        <w:ind w:firstLine="540"/>
        <w:jc w:val="both"/>
      </w:pPr>
      <w:r>
        <w:t>- выдвижение и поддержка инициатив, имеющих общероссийское значение и направленных на реализацию государственной политики Минтранса в области развития малого и среднего предпринимательства в сфере транспорта;</w:t>
      </w:r>
    </w:p>
    <w:p w:rsidR="00533F78" w:rsidRDefault="00533F78">
      <w:pPr>
        <w:pStyle w:val="ConsPlusNormal"/>
        <w:spacing w:before="220"/>
        <w:ind w:firstLine="540"/>
        <w:jc w:val="both"/>
      </w:pPr>
      <w:r>
        <w:t>- проведение общественной экспертизы проектов нормативных правовых актов Российской Федерации, регулирующих развитие малого и среднего предпринимательства в сфере транспорта;</w:t>
      </w:r>
    </w:p>
    <w:p w:rsidR="00533F78" w:rsidRDefault="00533F78">
      <w:pPr>
        <w:pStyle w:val="ConsPlusNormal"/>
        <w:spacing w:before="220"/>
        <w:ind w:firstLine="540"/>
        <w:jc w:val="both"/>
      </w:pPr>
      <w:r>
        <w:t>- выработка рекомендаций органам исполнительной власти и органам местного самоуправления при определении приоритетов в области развития малого и среднего предпринимательства в сфере транспорта;</w:t>
      </w:r>
    </w:p>
    <w:p w:rsidR="00533F78" w:rsidRDefault="00533F78">
      <w:pPr>
        <w:pStyle w:val="ConsPlusNormal"/>
        <w:spacing w:before="220"/>
        <w:ind w:firstLine="540"/>
        <w:jc w:val="both"/>
      </w:pPr>
      <w:r>
        <w:t>-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выработке по данным вопросам рекомендаций;</w:t>
      </w:r>
    </w:p>
    <w:p w:rsidR="00533F78" w:rsidRDefault="00533F78">
      <w:pPr>
        <w:pStyle w:val="ConsPlusNormal"/>
        <w:spacing w:before="220"/>
        <w:ind w:firstLine="540"/>
        <w:jc w:val="both"/>
      </w:pPr>
      <w:r>
        <w:t>- содействие в реализации мер, направленных на ликвидацию административных ограничений при осуществлении предпринимательской деятельности субъектами малого и среднего предпринимательства, а также на стимулирование развития малого и среднего предпринимательства в сфере транспорта.</w:t>
      </w:r>
    </w:p>
    <w:p w:rsidR="00533F78" w:rsidRDefault="00533F78">
      <w:pPr>
        <w:pStyle w:val="ConsPlusNormal"/>
        <w:spacing w:before="220"/>
        <w:ind w:firstLine="540"/>
        <w:jc w:val="both"/>
      </w:pPr>
      <w:r>
        <w:t xml:space="preserve">4. </w:t>
      </w:r>
      <w:hyperlink r:id="rId537">
        <w:r>
          <w:rPr>
            <w:color w:val="0000FF"/>
          </w:rPr>
          <w:t>Часть 4 комментируемой статьи</w:t>
        </w:r>
      </w:hyperlink>
      <w:r>
        <w:t xml:space="preserve"> предусматривает </w:t>
      </w:r>
      <w:r>
        <w:rPr>
          <w:b/>
        </w:rPr>
        <w:t>возможность создания аналогичных координационных или совещательных органов на уровне субъектов РФ и на уровне муниципальных образований</w:t>
      </w:r>
      <w:r>
        <w:t>.</w:t>
      </w:r>
    </w:p>
    <w:p w:rsidR="00533F78" w:rsidRDefault="00533F78">
      <w:pPr>
        <w:pStyle w:val="ConsPlusNormal"/>
        <w:spacing w:before="220"/>
        <w:ind w:firstLine="540"/>
        <w:jc w:val="both"/>
      </w:pPr>
      <w:r>
        <w:t>Помимо функций, возложенных на федеральные органы, региональные координационные и совещательные центры могут исполнять дополнительные, обусловленные спецификой региона, его финансовыми и организационными возможностями, а также потребностями субъектов малого и среднего предпринимательства.</w:t>
      </w:r>
    </w:p>
    <w:p w:rsidR="00533F78" w:rsidRDefault="00533F78">
      <w:pPr>
        <w:pStyle w:val="ConsPlusNormal"/>
        <w:spacing w:before="220"/>
        <w:ind w:firstLine="540"/>
        <w:jc w:val="both"/>
      </w:pPr>
      <w:r>
        <w:t xml:space="preserve">Например, </w:t>
      </w:r>
      <w:r>
        <w:rPr>
          <w:b/>
        </w:rPr>
        <w:t>основными функциями</w:t>
      </w:r>
      <w:r>
        <w:t xml:space="preserve"> Координационного совета по развитию малого и среднего предпринимательства в Республике Хакасия являются:</w:t>
      </w:r>
    </w:p>
    <w:p w:rsidR="00533F78" w:rsidRDefault="00533F78">
      <w:pPr>
        <w:pStyle w:val="ConsPlusNormal"/>
        <w:spacing w:before="220"/>
        <w:ind w:firstLine="540"/>
        <w:jc w:val="both"/>
      </w:pPr>
      <w:r>
        <w:t>- привлечение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w:t>
      </w:r>
    </w:p>
    <w:p w:rsidR="00533F78" w:rsidRDefault="00533F78">
      <w:pPr>
        <w:pStyle w:val="ConsPlusNormal"/>
        <w:spacing w:before="220"/>
        <w:ind w:firstLine="540"/>
        <w:jc w:val="both"/>
      </w:pPr>
      <w:r>
        <w:t>- выдвижение и поддержка инициатив, имеющих общероссийское и региональное значение и направленных на реализацию государственной и муниципальной политики в области развития малого и среднего предпринимательства;</w:t>
      </w:r>
    </w:p>
    <w:p w:rsidR="00533F78" w:rsidRDefault="00533F78">
      <w:pPr>
        <w:pStyle w:val="ConsPlusNormal"/>
        <w:spacing w:before="220"/>
        <w:ind w:firstLine="540"/>
        <w:jc w:val="both"/>
      </w:pPr>
      <w:r>
        <w:t>- проведение общественной экспертизы проектов республиканских правовых актов Республики Хакасия, регулирующих развитие малого и среднего предпринимательства либо затрагивающих их интересы;</w:t>
      </w:r>
    </w:p>
    <w:p w:rsidR="00533F78" w:rsidRDefault="00533F78">
      <w:pPr>
        <w:pStyle w:val="ConsPlusNormal"/>
        <w:spacing w:before="220"/>
        <w:ind w:firstLine="540"/>
        <w:jc w:val="both"/>
      </w:pPr>
      <w:r>
        <w:lastRenderedPageBreak/>
        <w:t>- выработка рекомендаций органам исполнительной власти и органам местного самоуправления Республики Хакасия при определении приоритетов в области развития малого и среднего предпринимательства;</w:t>
      </w:r>
    </w:p>
    <w:p w:rsidR="00533F78" w:rsidRDefault="00533F78">
      <w:pPr>
        <w:pStyle w:val="ConsPlusNormal"/>
        <w:spacing w:before="220"/>
        <w:ind w:firstLine="540"/>
        <w:jc w:val="both"/>
      </w:pPr>
      <w:r>
        <w:t>-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выработка по данным вопросам рекомендаций;</w:t>
      </w:r>
    </w:p>
    <w:p w:rsidR="00533F78" w:rsidRDefault="00533F78">
      <w:pPr>
        <w:pStyle w:val="ConsPlusNormal"/>
        <w:spacing w:before="220"/>
        <w:ind w:firstLine="540"/>
        <w:jc w:val="both"/>
      </w:pPr>
      <w:r>
        <w:t>- изучение, анализ, обобщение и обсуждение, а также оказание содействия в разрешении имеющихся проблем субъектов малого и среднего предпринимательства, вынесение предложений, направленных на определение эффективных мероприятий улучшения предпринимательской среды, условий ведения предпринимательской деятельности, устранения административных барьеров;</w:t>
      </w:r>
    </w:p>
    <w:p w:rsidR="00533F78" w:rsidRDefault="00533F78">
      <w:pPr>
        <w:pStyle w:val="ConsPlusNormal"/>
        <w:spacing w:before="220"/>
        <w:ind w:firstLine="540"/>
        <w:jc w:val="both"/>
      </w:pPr>
      <w:r>
        <w:t>- участие в разработке и оказание содействия при реализации республиканских и муниципальных программ в области развития малого и среднего предпринимательства;</w:t>
      </w:r>
    </w:p>
    <w:p w:rsidR="00533F78" w:rsidRDefault="00533F78">
      <w:pPr>
        <w:pStyle w:val="ConsPlusNormal"/>
        <w:spacing w:before="220"/>
        <w:ind w:firstLine="540"/>
        <w:jc w:val="both"/>
      </w:pPr>
      <w:r>
        <w:t>- изучение, обобщение и распространение положительного опыта деятельности субъектов малого и среднего предпринимательства и организаций, образующих инфраструктуру поддержки предпринимательства;</w:t>
      </w:r>
    </w:p>
    <w:p w:rsidR="00533F78" w:rsidRDefault="00533F78">
      <w:pPr>
        <w:pStyle w:val="ConsPlusNormal"/>
        <w:spacing w:before="220"/>
        <w:ind w:firstLine="540"/>
        <w:jc w:val="both"/>
      </w:pPr>
      <w:r>
        <w:t>- привлечение субъектов малого и среднего предпринимательства к решению важнейших социально-экономических задач в Республике Хакасия;</w:t>
      </w:r>
    </w:p>
    <w:p w:rsidR="00533F78" w:rsidRDefault="00533F78">
      <w:pPr>
        <w:pStyle w:val="ConsPlusNormal"/>
        <w:spacing w:before="220"/>
        <w:ind w:firstLine="540"/>
        <w:jc w:val="both"/>
      </w:pPr>
      <w:r>
        <w:t>- обеспечение взаимодействия органов исполнительной власти Республики Хакасия, территориальных органов федеральных органов исполнительной власти, органов местного самоуправления, общественных организаций по вопросам внедрения стандарта развития конкуренции на территории Республики Хакасия &lt;32&gt;.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&lt;32&gt; См.: Постановление Правительства Республики Хакасия от 10.11.2009 N 497 "О координационном совете по развитию малого и среднего предпринимательства в Республике Хакасия".</w:t>
      </w:r>
    </w:p>
    <w:p w:rsidR="00533F78" w:rsidRDefault="00533F78">
      <w:pPr>
        <w:pStyle w:val="ConsPlusNormal"/>
        <w:jc w:val="both"/>
      </w:pPr>
    </w:p>
    <w:p w:rsidR="00533F78" w:rsidRDefault="00533F78">
      <w:pPr>
        <w:pStyle w:val="ConsPlusNormal"/>
        <w:ind w:firstLine="540"/>
        <w:jc w:val="both"/>
      </w:pPr>
      <w:r>
        <w:t xml:space="preserve">5. Как установлено в </w:t>
      </w:r>
      <w:hyperlink r:id="rId538">
        <w:r>
          <w:rPr>
            <w:color w:val="0000FF"/>
          </w:rPr>
          <w:t>ч. 5 комментируемой статьи</w:t>
        </w:r>
      </w:hyperlink>
      <w:r>
        <w:t xml:space="preserve">, </w:t>
      </w:r>
      <w:r>
        <w:rPr>
          <w:b/>
        </w:rPr>
        <w:t>решения органов государственной власти,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и размещению в сети Интернет на официальных сайтах соответствующих органов</w:t>
      </w:r>
      <w:r>
        <w:t>.</w:t>
      </w:r>
    </w:p>
    <w:p w:rsidR="00533F78" w:rsidRDefault="00533F78">
      <w:pPr>
        <w:pStyle w:val="ConsPlusNormal"/>
        <w:spacing w:before="220"/>
        <w:ind w:firstLine="540"/>
        <w:jc w:val="both"/>
      </w:pPr>
      <w:r>
        <w:t>Смысл этого предписания состоит в том, что общественность страны, равно как и региона (или муниципального образования), должна знать о новых возможностях демократического влияния на властные решения, принимаемые в отношении предпринимателей, а проинформировать об этом - обязанность самой власти.</w:t>
      </w:r>
    </w:p>
    <w:p w:rsidR="00533F78" w:rsidRDefault="00533F78">
      <w:pPr>
        <w:pStyle w:val="ConsPlusNormal"/>
        <w:jc w:val="both"/>
      </w:pPr>
    </w:p>
    <w:p w:rsidR="00533F78" w:rsidRDefault="00533F7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533F78" w:rsidRDefault="00533F78">
      <w:pPr>
        <w:pStyle w:val="ConsPlusNormal"/>
        <w:jc w:val="both"/>
      </w:pPr>
    </w:p>
    <w:p w:rsidR="00533F78" w:rsidRDefault="00533F78">
      <w:pPr>
        <w:pStyle w:val="ConsPlusNormal"/>
        <w:ind w:firstLine="540"/>
        <w:jc w:val="both"/>
      </w:pPr>
      <w:bookmarkStart w:id="14" w:name="P1152"/>
      <w:bookmarkEnd w:id="14"/>
      <w:r>
        <w:t xml:space="preserve">Комментарий к </w:t>
      </w:r>
      <w:hyperlink r:id="rId539">
        <w:r>
          <w:rPr>
            <w:color w:val="0000FF"/>
          </w:rPr>
          <w:t>статье 14</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540">
        <w:r>
          <w:rPr>
            <w:color w:val="0000FF"/>
          </w:rPr>
          <w:t>статье</w:t>
        </w:r>
      </w:hyperlink>
      <w:r>
        <w:t xml:space="preserve"> урегулированы </w:t>
      </w:r>
      <w:r>
        <w:rPr>
          <w:b/>
        </w:rPr>
        <w:t>основные принципы поддержки субъектов малого и среднего предпринимательства</w:t>
      </w:r>
      <w:r>
        <w:t xml:space="preserve">, </w:t>
      </w:r>
      <w:r>
        <w:rPr>
          <w:b/>
        </w:rPr>
        <w:t xml:space="preserve">предоставляемой органами государственной власти, органами местного самоуправления и специально созданными для этого юридическими </w:t>
      </w:r>
      <w:r>
        <w:rPr>
          <w:b/>
        </w:rPr>
        <w:lastRenderedPageBreak/>
        <w:t>лицами</w:t>
      </w:r>
      <w:r>
        <w:t>.</w:t>
      </w:r>
    </w:p>
    <w:p w:rsidR="00533F78" w:rsidRDefault="00533F78">
      <w:pPr>
        <w:pStyle w:val="ConsPlusNormal"/>
        <w:spacing w:before="220"/>
        <w:ind w:firstLine="540"/>
        <w:jc w:val="both"/>
      </w:pPr>
      <w:r>
        <w:t xml:space="preserve">Также </w:t>
      </w:r>
      <w:hyperlink r:id="rId541">
        <w:r>
          <w:rPr>
            <w:color w:val="0000FF"/>
          </w:rPr>
          <w:t>статья</w:t>
        </w:r>
      </w:hyperlink>
      <w:r>
        <w:t xml:space="preserve"> закрепляет </w:t>
      </w:r>
      <w:r>
        <w:rPr>
          <w:b/>
        </w:rPr>
        <w:t>общий порядок обращения</w:t>
      </w:r>
      <w:r>
        <w:t xml:space="preserve"> субъектов малого и среднего предпринимательства за получением поддержки и </w:t>
      </w:r>
      <w:r>
        <w:rPr>
          <w:b/>
        </w:rPr>
        <w:t>ограничения</w:t>
      </w:r>
      <w:r>
        <w:t xml:space="preserve"> в ее предоставлении, связанные с характером деятельности заявителя и некоторыми иными значимыми обстоятельствами.</w:t>
      </w:r>
    </w:p>
    <w:p w:rsidR="00533F78" w:rsidRDefault="00533F78">
      <w:pPr>
        <w:pStyle w:val="ConsPlusNormal"/>
        <w:spacing w:before="220"/>
        <w:ind w:firstLine="540"/>
        <w:jc w:val="both"/>
      </w:pPr>
      <w:r>
        <w:t xml:space="preserve">Как следует из </w:t>
      </w:r>
      <w:hyperlink r:id="rId542">
        <w:r>
          <w:rPr>
            <w:color w:val="0000FF"/>
          </w:rPr>
          <w:t>ч. 1 комментируемой статьи</w:t>
        </w:r>
      </w:hyperlink>
      <w:r>
        <w:t xml:space="preserve">, </w:t>
      </w:r>
      <w:r>
        <w:rPr>
          <w:b/>
        </w:rPr>
        <w:t>поддержка субъектов малого и среднего предпринимательства основывается на следующих принципах</w:t>
      </w:r>
      <w:r>
        <w:t>:</w:t>
      </w:r>
    </w:p>
    <w:p w:rsidR="00533F78" w:rsidRDefault="00533F78">
      <w:pPr>
        <w:pStyle w:val="ConsPlusNormal"/>
        <w:spacing w:before="220"/>
        <w:ind w:firstLine="540"/>
        <w:jc w:val="both"/>
      </w:pPr>
      <w:r>
        <w:t xml:space="preserve">1) </w:t>
      </w:r>
      <w:r>
        <w:rPr>
          <w:b/>
        </w:rPr>
        <w:t>заявительный порядок</w:t>
      </w:r>
      <w:r>
        <w:t>.</w:t>
      </w:r>
    </w:p>
    <w:p w:rsidR="00533F78" w:rsidRDefault="00533F78">
      <w:pPr>
        <w:pStyle w:val="ConsPlusNormal"/>
        <w:spacing w:before="220"/>
        <w:ind w:firstLine="540"/>
        <w:jc w:val="both"/>
      </w:pPr>
      <w:r>
        <w:t>Это означает, что для получения поддержки в любой из возможных форм необходимо лишь предъявление в определенном порядке установленного комплекта документов. Не требуется издания распорядительного акта какого-либо ведомства, которым будет дано разрешение на реализацию мер поддержки в отношении заявителя;</w:t>
      </w:r>
    </w:p>
    <w:p w:rsidR="00533F78" w:rsidRDefault="00533F78">
      <w:pPr>
        <w:pStyle w:val="ConsPlusNormal"/>
        <w:spacing w:before="220"/>
        <w:ind w:firstLine="540"/>
        <w:jc w:val="both"/>
      </w:pPr>
      <w:r>
        <w:t xml:space="preserve">2) </w:t>
      </w:r>
      <w:r>
        <w:rPr>
          <w:b/>
        </w:rPr>
        <w:t>доступность инфраструктуры поддержки</w:t>
      </w:r>
      <w:r>
        <w:t xml:space="preserve"> для всех субъектов малого и среднего предпринимательства.</w:t>
      </w:r>
    </w:p>
    <w:p w:rsidR="00533F78" w:rsidRDefault="00533F78">
      <w:pPr>
        <w:pStyle w:val="ConsPlusNormal"/>
        <w:spacing w:before="220"/>
        <w:ind w:firstLine="540"/>
        <w:jc w:val="both"/>
      </w:pPr>
      <w:r>
        <w:t>Этот принцип означает, что не допускается дискриминация в отношении доступа к деятельности (ее продуктам)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РФ,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33F78" w:rsidRDefault="00533F78">
      <w:pPr>
        <w:pStyle w:val="ConsPlusNormal"/>
        <w:spacing w:before="220"/>
        <w:ind w:firstLine="540"/>
        <w:jc w:val="both"/>
      </w:pPr>
      <w:r>
        <w:t xml:space="preserve">Подробнее об инфраструктуре поддержки см. </w:t>
      </w:r>
      <w:hyperlink w:anchor="P1259">
        <w:r>
          <w:rPr>
            <w:color w:val="0000FF"/>
          </w:rPr>
          <w:t>комментарий к ст. 15</w:t>
        </w:r>
      </w:hyperlink>
      <w:r>
        <w:t>;</w:t>
      </w:r>
    </w:p>
    <w:p w:rsidR="00533F78" w:rsidRDefault="00533F78">
      <w:pPr>
        <w:pStyle w:val="ConsPlusNormal"/>
        <w:spacing w:before="220"/>
        <w:ind w:firstLine="540"/>
        <w:jc w:val="both"/>
      </w:pPr>
      <w:r>
        <w:t xml:space="preserve">3) </w:t>
      </w:r>
      <w:r>
        <w:rPr>
          <w:b/>
        </w:rPr>
        <w:t>равный доступ</w:t>
      </w:r>
      <w:r>
        <w:t xml:space="preserve"> всех субъектов малого и среднего предпринимательства к государственным и муниципальным программам и подпрограммам.</w:t>
      </w:r>
    </w:p>
    <w:p w:rsidR="00533F78" w:rsidRDefault="00533F78">
      <w:pPr>
        <w:pStyle w:val="ConsPlusNormal"/>
        <w:spacing w:before="220"/>
        <w:ind w:firstLine="540"/>
        <w:jc w:val="both"/>
      </w:pPr>
      <w:r>
        <w:t xml:space="preserve">Законодатель не конкретизирует содержание этих программ и подпрограмм, но из систематического толкования принципов, закрепленных в комментируемой </w:t>
      </w:r>
      <w:hyperlink r:id="rId543">
        <w:r>
          <w:rPr>
            <w:color w:val="0000FF"/>
          </w:rPr>
          <w:t>статье</w:t>
        </w:r>
      </w:hyperlink>
      <w:r>
        <w:t>, следует, что речь идет о любых федеральных, региональных и муниципальных программах, способствующих развитию малого и среднего предпринимательства, вне зависимости от того, обозначена ли данная цель в самой программе или нет;</w:t>
      </w:r>
    </w:p>
    <w:p w:rsidR="00533F78" w:rsidRDefault="00533F78">
      <w:pPr>
        <w:pStyle w:val="ConsPlusNormal"/>
        <w:spacing w:before="220"/>
        <w:ind w:firstLine="540"/>
        <w:jc w:val="both"/>
      </w:pPr>
      <w:r>
        <w:t xml:space="preserve">4) </w:t>
      </w:r>
      <w:r>
        <w:rPr>
          <w:b/>
        </w:rPr>
        <w:t>соответствие мер поддержки субъектов малого и среднего предпринимательства нормам законодательства о защите конкуренции</w:t>
      </w:r>
      <w:r>
        <w:t>.</w:t>
      </w:r>
    </w:p>
    <w:p w:rsidR="00533F78" w:rsidRDefault="00533F78">
      <w:pPr>
        <w:pStyle w:val="ConsPlusNormal"/>
        <w:spacing w:before="220"/>
        <w:ind w:firstLine="540"/>
        <w:jc w:val="both"/>
      </w:pPr>
      <w:r>
        <w:t>Смысл этого ограничения ясен - развитие малого и среднего предпринимательства не должно осуществляться за счет крупного бизнеса, поскольку это искажает сам механизм рыночной экономики и приносит в итоге ощутимый вред и государству, и самому бизнесу - уже вне зависимости от его масштаба. Поэтому существование данного принципа вполне оправдано, хотя его реализация является достаточно сложной, так как речь идет о достижении баланса: с одной стороны, необходимо поддерживать рыночное саморегулирование, с другой - поддержка малого и среднего бизнеса может быть эффективной только за счет стимулирования государством перераспределения материальных благ в пользу экономически менее сильных участников рынка (правда, это перераспределение не должно носить прямого, директивного характера);</w:t>
      </w:r>
    </w:p>
    <w:p w:rsidR="00533F78" w:rsidRDefault="00533F78">
      <w:pPr>
        <w:pStyle w:val="ConsPlusNormal"/>
        <w:spacing w:before="220"/>
        <w:ind w:firstLine="540"/>
        <w:jc w:val="both"/>
      </w:pPr>
      <w:r>
        <w:t xml:space="preserve">5) </w:t>
      </w:r>
      <w:r>
        <w:rPr>
          <w:b/>
        </w:rPr>
        <w:t>открытость процедур оказания поддержки</w:t>
      </w:r>
      <w:r>
        <w:t>.</w:t>
      </w:r>
    </w:p>
    <w:p w:rsidR="00533F78" w:rsidRDefault="00533F78">
      <w:pPr>
        <w:pStyle w:val="ConsPlusNormal"/>
        <w:spacing w:before="220"/>
        <w:ind w:firstLine="540"/>
        <w:jc w:val="both"/>
      </w:pPr>
      <w:r>
        <w:t xml:space="preserve">Это означает, что условия участия субъектов малого и среднего предпринимательства в конкурсах и иных процедурах, по итогам которых может быть предоставлена та или иная </w:t>
      </w:r>
      <w:r>
        <w:lastRenderedPageBreak/>
        <w:t>поддержка, являются едиными для всех, а сами процедуры и регламент участия в них - прозрачными и понятными для всех потенциальных участников. Смысл данного принципа состоит в недопущении коррупции и иных злоупотреблений в сфере публичной деятельности по поддержке субъектов малого и среднего предпринимательства. Также данный принцип способствует более эффективному, адресному и прозрачному расходованию средств из бюджетов всех уровней.</w:t>
      </w:r>
    </w:p>
    <w:p w:rsidR="00533F78" w:rsidRDefault="00533F78">
      <w:pPr>
        <w:pStyle w:val="ConsPlusNormal"/>
        <w:spacing w:before="220"/>
        <w:ind w:firstLine="540"/>
        <w:jc w:val="both"/>
      </w:pPr>
      <w:r>
        <w:t xml:space="preserve">2. Как следует из </w:t>
      </w:r>
      <w:hyperlink r:id="rId544">
        <w:r>
          <w:rPr>
            <w:color w:val="0000FF"/>
          </w:rPr>
          <w:t>ч. 2 комментируемой статьи</w:t>
        </w:r>
      </w:hyperlink>
      <w:r>
        <w:t xml:space="preserve">, </w:t>
      </w:r>
      <w:r>
        <w:rPr>
          <w:b/>
        </w:rPr>
        <w:t>лицо, претендующее на получение поддержки, должно представить документы</w:t>
      </w:r>
      <w:r>
        <w:t xml:space="preserve">, </w:t>
      </w:r>
      <w:r>
        <w:rPr>
          <w:b/>
        </w:rPr>
        <w:t>подтверждающие</w:t>
      </w:r>
      <w:r>
        <w:t xml:space="preserve"> не только его статус как субъекта малого и среднего предпринимательства, но и соответствие условиям, установленным для потенциальных получателей данного вида поддержки.</w:t>
      </w:r>
    </w:p>
    <w:p w:rsidR="00533F78" w:rsidRDefault="00533F78">
      <w:pPr>
        <w:pStyle w:val="ConsPlusNormal"/>
        <w:spacing w:before="220"/>
        <w:ind w:firstLine="540"/>
        <w:jc w:val="both"/>
      </w:pPr>
      <w:r>
        <w:t xml:space="preserve">Указанное правило является конкретизацией заявительного порядка обращения, о котором шла речь выше. При этом </w:t>
      </w:r>
      <w:r>
        <w:rPr>
          <w:b/>
        </w:rPr>
        <w:t>установлен запрет</w:t>
      </w:r>
      <w:r>
        <w:t xml:space="preserve"> требовать от заявителей документы и сведения, находящиеся в распоряжении органов государственной власти, органов местного самоуправления и подведомственных им организаций.</w:t>
      </w:r>
    </w:p>
    <w:p w:rsidR="00533F78" w:rsidRDefault="00533F78">
      <w:pPr>
        <w:pStyle w:val="ConsPlusNormal"/>
        <w:spacing w:before="220"/>
        <w:ind w:firstLine="540"/>
        <w:jc w:val="both"/>
      </w:pPr>
      <w:r>
        <w:t xml:space="preserve">Из этого общего правила (известного в управленческой науке как принцип "одного окна") установлено </w:t>
      </w:r>
      <w:r>
        <w:rPr>
          <w:b/>
        </w:rPr>
        <w:t>исключение</w:t>
      </w:r>
      <w:r>
        <w:t xml:space="preserve"> - заявители обязаны представить те документы и сведения, которые определены Федеральным </w:t>
      </w:r>
      <w:hyperlink r:id="rId545">
        <w:r>
          <w:rPr>
            <w:color w:val="0000FF"/>
          </w:rPr>
          <w:t>законом</w:t>
        </w:r>
      </w:hyperlink>
      <w:r>
        <w:t xml:space="preserve"> от 27.07.2010 N 210-ФЗ "Об организации предоставления государственных и муниципальных услуг". Речь идет о документах, перечисленных в </w:t>
      </w:r>
      <w:hyperlink r:id="rId546">
        <w:r>
          <w:rPr>
            <w:color w:val="0000FF"/>
          </w:rPr>
          <w:t>п. 6 ст. 7</w:t>
        </w:r>
      </w:hyperlink>
      <w:r>
        <w:t xml:space="preserve"> указанного Закона (документы, удостоверяющие личность гражданина, свидетельства о государственной регистрации актов гражданского состояния, документы о трудовой деятельности, об образовании, квалификации, ученых степенях и т.д.).</w:t>
      </w:r>
    </w:p>
    <w:p w:rsidR="00533F78" w:rsidRDefault="00533F78">
      <w:pPr>
        <w:pStyle w:val="ConsPlusNormal"/>
        <w:spacing w:before="220"/>
        <w:ind w:firstLine="540"/>
        <w:jc w:val="both"/>
      </w:pPr>
      <w:r>
        <w:t xml:space="preserve">3. Исключения из общего правила об оказании поддержки всем субъектам малого и среднего предпринимательства установлены в </w:t>
      </w:r>
      <w:hyperlink r:id="rId547">
        <w:r>
          <w:rPr>
            <w:color w:val="0000FF"/>
          </w:rPr>
          <w:t>ч. 3 комментируемой статьи</w:t>
        </w:r>
      </w:hyperlink>
      <w:r>
        <w:t xml:space="preserve">, согласно которой </w:t>
      </w:r>
      <w:r>
        <w:rPr>
          <w:b/>
        </w:rPr>
        <w:t>не могут претендовать на получение поддержки</w:t>
      </w:r>
      <w:r>
        <w:t xml:space="preserve"> лица, формально отвечающие критериям малого или среднего предприятия, и занятые в отдельных отраслях экономики, таких как: кредитная, страховая и иная финансовая деятельность, игорный бизнес. Также из числа потенциальных получателей исключаются участники соглашений о разделе продукции.</w:t>
      </w:r>
    </w:p>
    <w:p w:rsidR="00533F78" w:rsidRDefault="00533F78">
      <w:pPr>
        <w:pStyle w:val="ConsPlusNormal"/>
        <w:spacing w:before="220"/>
        <w:ind w:firstLine="540"/>
        <w:jc w:val="both"/>
      </w:pPr>
      <w:r>
        <w:t xml:space="preserve">Кроме того, из числа потенциальных получателей поддержки исключаются </w:t>
      </w:r>
      <w:r>
        <w:rPr>
          <w:b/>
        </w:rPr>
        <w:t>нерезиденты Российской Федерации</w:t>
      </w:r>
      <w:r>
        <w:t xml:space="preserve">. Этот термин употреблен в том значении, которое использовано в Федеральном </w:t>
      </w:r>
      <w:hyperlink r:id="rId548">
        <w:r>
          <w:rPr>
            <w:color w:val="0000FF"/>
          </w:rPr>
          <w:t>законе</w:t>
        </w:r>
      </w:hyperlink>
      <w:r>
        <w:t xml:space="preserve"> от 10.12.2003 N 173-ФЗ "О валютном регулировании и валютном контроле". Согласно </w:t>
      </w:r>
      <w:hyperlink r:id="rId549">
        <w:r>
          <w:rPr>
            <w:color w:val="0000FF"/>
          </w:rPr>
          <w:t>ст. 1</w:t>
        </w:r>
      </w:hyperlink>
      <w:r>
        <w:t xml:space="preserve"> указанного Закона </w:t>
      </w:r>
      <w:r>
        <w:rPr>
          <w:b/>
        </w:rPr>
        <w:t>к нерезидентам относятся</w:t>
      </w:r>
      <w:r>
        <w:t>:</w:t>
      </w:r>
    </w:p>
    <w:p w:rsidR="00533F78" w:rsidRDefault="00533F78">
      <w:pPr>
        <w:pStyle w:val="ConsPlusNormal"/>
        <w:spacing w:before="220"/>
        <w:ind w:firstLine="540"/>
        <w:jc w:val="both"/>
      </w:pPr>
      <w:r>
        <w:t>- физические лица, не являющиеся гражданами Российской Федерации;</w:t>
      </w:r>
    </w:p>
    <w:p w:rsidR="00533F78" w:rsidRDefault="00533F78">
      <w:pPr>
        <w:pStyle w:val="ConsPlusNormal"/>
        <w:spacing w:before="220"/>
        <w:ind w:firstLine="540"/>
        <w:jc w:val="both"/>
      </w:pPr>
      <w:r>
        <w:t>- иностранные граждане и лица без гражданства, не имеющие вид на жительство на территории Российской Федерации;</w:t>
      </w:r>
    </w:p>
    <w:p w:rsidR="00533F78" w:rsidRDefault="00533F78">
      <w:pPr>
        <w:pStyle w:val="ConsPlusNormal"/>
        <w:spacing w:before="220"/>
        <w:ind w:firstLine="540"/>
        <w:jc w:val="both"/>
      </w:pPr>
      <w:r>
        <w:t>-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533F78" w:rsidRDefault="00533F78">
      <w:pPr>
        <w:pStyle w:val="ConsPlusNormal"/>
        <w:spacing w:before="220"/>
        <w:ind w:firstLine="540"/>
        <w:jc w:val="both"/>
      </w:pPr>
      <w:r>
        <w:t>-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533F78" w:rsidRDefault="00533F78">
      <w:pPr>
        <w:pStyle w:val="ConsPlusNormal"/>
        <w:spacing w:before="220"/>
        <w:ind w:firstLine="540"/>
        <w:jc w:val="both"/>
      </w:pPr>
      <w:r>
        <w:t>-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rsidR="00533F78" w:rsidRDefault="00533F78">
      <w:pPr>
        <w:pStyle w:val="ConsPlusNormal"/>
        <w:spacing w:before="220"/>
        <w:ind w:firstLine="540"/>
        <w:jc w:val="both"/>
      </w:pPr>
      <w:r>
        <w:t>- межгосударственные и межправительственные организации, их филиалы и постоянные представительства в Российской Федерации;</w:t>
      </w:r>
    </w:p>
    <w:p w:rsidR="00533F78" w:rsidRDefault="00533F78">
      <w:pPr>
        <w:pStyle w:val="ConsPlusNormal"/>
        <w:spacing w:before="220"/>
        <w:ind w:firstLine="540"/>
        <w:jc w:val="both"/>
      </w:pPr>
      <w:r>
        <w:lastRenderedPageBreak/>
        <w:t>-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w:t>
      </w:r>
    </w:p>
    <w:p w:rsidR="00533F78" w:rsidRDefault="00533F78">
      <w:pPr>
        <w:pStyle w:val="ConsPlusNormal"/>
        <w:spacing w:before="220"/>
        <w:ind w:firstLine="540"/>
        <w:jc w:val="both"/>
      </w:pPr>
      <w:r>
        <w:t xml:space="preserve">- иностранные юридические лица, зарегистрированные в соответствии с Федеральным </w:t>
      </w:r>
      <w:hyperlink r:id="rId550">
        <w:r>
          <w:rPr>
            <w:color w:val="0000FF"/>
          </w:rPr>
          <w:t>законом</w:t>
        </w:r>
      </w:hyperlink>
      <w:r>
        <w:t xml:space="preserve"> от 03.08.2018 N 290-ФЗ "О международных компаниях и международных фондах";</w:t>
      </w:r>
    </w:p>
    <w:p w:rsidR="00533F78" w:rsidRDefault="00533F78">
      <w:pPr>
        <w:pStyle w:val="ConsPlusNormal"/>
        <w:spacing w:before="220"/>
        <w:ind w:firstLine="540"/>
        <w:jc w:val="both"/>
      </w:pPr>
      <w:r>
        <w:t>- иные лица, не относящиеся к резидентам.</w:t>
      </w:r>
    </w:p>
    <w:p w:rsidR="00533F78" w:rsidRDefault="00533F78">
      <w:pPr>
        <w:pStyle w:val="ConsPlusNormal"/>
        <w:spacing w:before="220"/>
        <w:ind w:firstLine="540"/>
        <w:jc w:val="both"/>
      </w:pPr>
      <w:r>
        <w:t>Таким образом, не могут претендовать на получение поддержки те субъекты малого и среднего предпринимательства, которые заняты в отраслях экономики, не обладающих особой значимостью с точки зрения законодателя, либо те, статус которых не предполагает их тесной связи с социально-экономическими процессами, происходящими на территории Российской Федерации.</w:t>
      </w:r>
    </w:p>
    <w:p w:rsidR="00533F78" w:rsidRDefault="00533F78">
      <w:pPr>
        <w:pStyle w:val="ConsPlusNormal"/>
        <w:spacing w:before="220"/>
        <w:ind w:firstLine="540"/>
        <w:jc w:val="both"/>
      </w:pPr>
      <w:r>
        <w:t xml:space="preserve">4. Аналогичной по содержанию является норма, содержащаяся в </w:t>
      </w:r>
      <w:hyperlink r:id="rId551">
        <w:r>
          <w:rPr>
            <w:color w:val="0000FF"/>
          </w:rPr>
          <w:t>ч. 4 комментируемой статьи</w:t>
        </w:r>
      </w:hyperlink>
      <w:r>
        <w:t xml:space="preserve">, где установлено, что </w:t>
      </w:r>
      <w:r>
        <w:rPr>
          <w:b/>
        </w:rPr>
        <w:t>финансовая поддержка не может предоставляться</w:t>
      </w:r>
      <w:r>
        <w:t xml:space="preserve">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33F78" w:rsidRDefault="00533F78">
      <w:pPr>
        <w:pStyle w:val="ConsPlusNormal"/>
        <w:spacing w:before="220"/>
        <w:ind w:firstLine="540"/>
        <w:jc w:val="both"/>
      </w:pPr>
      <w:r>
        <w:rPr>
          <w:b/>
        </w:rPr>
        <w:t>Действие данного запрета ограничено следующими обстоятельствами</w:t>
      </w:r>
      <w:r>
        <w:t>:</w:t>
      </w:r>
    </w:p>
    <w:p w:rsidR="00533F78" w:rsidRDefault="00533F78">
      <w:pPr>
        <w:pStyle w:val="ConsPlusNormal"/>
        <w:spacing w:before="220"/>
        <w:ind w:firstLine="540"/>
        <w:jc w:val="both"/>
      </w:pPr>
      <w:r>
        <w:t xml:space="preserve">1) речь идет именно о финансовой поддержке, урегулированной в </w:t>
      </w:r>
      <w:hyperlink r:id="rId552">
        <w:r>
          <w:rPr>
            <w:color w:val="0000FF"/>
          </w:rPr>
          <w:t>ст. 17</w:t>
        </w:r>
      </w:hyperlink>
      <w:r>
        <w:t xml:space="preserve"> настоящего Федерального закона. Иные меры поддержки могут быть предоставлены данной категории лиц без каких-либо ограничений, например, гарантийная поддержка, информационная или консультационная;</w:t>
      </w:r>
    </w:p>
    <w:p w:rsidR="00533F78" w:rsidRDefault="00533F78">
      <w:pPr>
        <w:pStyle w:val="ConsPlusNormal"/>
        <w:spacing w:before="220"/>
        <w:ind w:firstLine="540"/>
        <w:jc w:val="both"/>
      </w:pPr>
      <w:r>
        <w:t xml:space="preserve">2) речь в комментируемой </w:t>
      </w:r>
      <w:hyperlink r:id="rId553">
        <w:r>
          <w:rPr>
            <w:color w:val="0000FF"/>
          </w:rPr>
          <w:t>норме</w:t>
        </w:r>
      </w:hyperlink>
      <w:r>
        <w:t xml:space="preserve"> идет о производстве и реализации именно подакцизных товаров, следовательно, применение данного ограничения возможно только в систематическом единстве с положениями </w:t>
      </w:r>
      <w:hyperlink r:id="rId554">
        <w:r>
          <w:rPr>
            <w:color w:val="0000FF"/>
          </w:rPr>
          <w:t>ст. 181</w:t>
        </w:r>
      </w:hyperlink>
      <w:r>
        <w:t xml:space="preserve"> НК, согласно которой </w:t>
      </w:r>
      <w:r>
        <w:rPr>
          <w:b/>
        </w:rPr>
        <w:t>подакцизными товарами признаются</w:t>
      </w:r>
      <w:r>
        <w:t>, в частности:</w:t>
      </w:r>
    </w:p>
    <w:p w:rsidR="00533F78" w:rsidRDefault="00533F78">
      <w:pPr>
        <w:pStyle w:val="ConsPlusNormal"/>
        <w:spacing w:before="220"/>
        <w:ind w:firstLine="540"/>
        <w:jc w:val="both"/>
      </w:pPr>
      <w:r>
        <w:t>- этиловый спирт, произведенный из пищевого или непищевого сырья;</w:t>
      </w:r>
    </w:p>
    <w:p w:rsidR="00533F78" w:rsidRDefault="00533F78">
      <w:pPr>
        <w:pStyle w:val="ConsPlusNormal"/>
        <w:spacing w:before="220"/>
        <w:ind w:firstLine="540"/>
        <w:jc w:val="both"/>
      </w:pPr>
      <w:r>
        <w:t>- лекарственные средства, прошедшие государственную регистрацию в уполномоченном федеральном органе исполнительной власти и внесенные и (или) включенные в Государственный реестр лекарственных средств, лекарственные препараты для медицинского применения в целях формирования общего рынка лекарственных средств в рамках Евразийского экономического союза, сведения о которых содержатся в едином реестре зарегистрированных лекарственных средств Евразийского экономического союза;</w:t>
      </w:r>
    </w:p>
    <w:p w:rsidR="00533F78" w:rsidRDefault="00533F78">
      <w:pPr>
        <w:pStyle w:val="ConsPlusNormal"/>
        <w:spacing w:before="220"/>
        <w:ind w:firstLine="540"/>
        <w:jc w:val="both"/>
      </w:pPr>
      <w:r>
        <w:t>- 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России, разлитые в емкости не более 100 мл;</w:t>
      </w:r>
    </w:p>
    <w:p w:rsidR="00533F78" w:rsidRDefault="00533F78">
      <w:pPr>
        <w:pStyle w:val="ConsPlusNormal"/>
        <w:spacing w:before="220"/>
        <w:ind w:firstLine="540"/>
        <w:jc w:val="both"/>
      </w:pPr>
      <w:r>
        <w:t>- пивное сусло;</w:t>
      </w:r>
    </w:p>
    <w:p w:rsidR="00533F78" w:rsidRDefault="00533F78">
      <w:pPr>
        <w:pStyle w:val="ConsPlusNormal"/>
        <w:spacing w:before="220"/>
        <w:ind w:firstLine="540"/>
        <w:jc w:val="both"/>
      </w:pPr>
      <w:r>
        <w:t>- виноматериалы, виноградное сусло, фруктовое сусло;</w:t>
      </w:r>
    </w:p>
    <w:p w:rsidR="00533F78" w:rsidRDefault="00533F78">
      <w:pPr>
        <w:pStyle w:val="ConsPlusNormal"/>
        <w:spacing w:before="220"/>
        <w:ind w:firstLine="540"/>
        <w:jc w:val="both"/>
      </w:pPr>
      <w:r>
        <w:t>- табачная продукция;</w:t>
      </w:r>
    </w:p>
    <w:p w:rsidR="00533F78" w:rsidRDefault="00533F78">
      <w:pPr>
        <w:pStyle w:val="ConsPlusNormal"/>
        <w:spacing w:before="220"/>
        <w:ind w:firstLine="540"/>
        <w:jc w:val="both"/>
      </w:pPr>
      <w:r>
        <w:t>- автомобили легковые, мотоциклы с мощностью двигателя свыше 112,5 кВт (150 л. с.);</w:t>
      </w:r>
    </w:p>
    <w:p w:rsidR="00533F78" w:rsidRDefault="00533F78">
      <w:pPr>
        <w:pStyle w:val="ConsPlusNormal"/>
        <w:spacing w:before="220"/>
        <w:ind w:firstLine="540"/>
        <w:jc w:val="both"/>
      </w:pPr>
      <w:r>
        <w:t>- автомобильный бензин, дизельное топливо и т.д.;</w:t>
      </w:r>
    </w:p>
    <w:p w:rsidR="00533F78" w:rsidRDefault="00533F78">
      <w:pPr>
        <w:pStyle w:val="ConsPlusNormal"/>
        <w:spacing w:before="220"/>
        <w:ind w:firstLine="540"/>
        <w:jc w:val="both"/>
      </w:pPr>
      <w:r>
        <w:lastRenderedPageBreak/>
        <w:t>3) финансовая поддержка не предоставляется субъектам малого и среднего предпринимательства, занятым добычей и реализацией полезных ископаемых, за исключением общераспространенных полезных ископаемых.</w:t>
      </w:r>
    </w:p>
    <w:p w:rsidR="00533F78" w:rsidRDefault="00533F78">
      <w:pPr>
        <w:pStyle w:val="ConsPlusNormal"/>
        <w:spacing w:before="220"/>
        <w:ind w:firstLine="540"/>
        <w:jc w:val="both"/>
      </w:pPr>
      <w:r>
        <w:t xml:space="preserve">Перечень общераспространенных полезных ископаемых утверждается на уровне каждого субъекта РФ, при этом действуют Временные методические </w:t>
      </w:r>
      <w:hyperlink r:id="rId555">
        <w:r>
          <w:rPr>
            <w:color w:val="0000FF"/>
          </w:rPr>
          <w:t>рекомендации</w:t>
        </w:r>
      </w:hyperlink>
      <w:r>
        <w:t xml:space="preserve">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 утв. Распоряжением Государственной геологической службы Минприроды от 07.02.2003 N 47-р.</w:t>
      </w:r>
    </w:p>
    <w:p w:rsidR="00533F78" w:rsidRDefault="00533F78">
      <w:pPr>
        <w:pStyle w:val="ConsPlusNormal"/>
        <w:spacing w:before="220"/>
        <w:ind w:firstLine="540"/>
        <w:jc w:val="both"/>
      </w:pPr>
      <w:r>
        <w:t xml:space="preserve">В данном документе определено, что </w:t>
      </w:r>
      <w:r>
        <w:rPr>
          <w:b/>
        </w:rPr>
        <w:t>к общераспространенным полезным ископаемым могут быть отнесены</w:t>
      </w:r>
      <w:r>
        <w:t xml:space="preserve"> неметаллические и горючие полезные ископаемые, пространственно и генетически связанные с осадочными, магматическими или метаморфогенными породами, характеризующиеся частой встречаемостью в условиях конкретного региона, значительными площадями распространения или локализующиеся во вскрышных и вмещающих породах месторождений руд, неметаллов, горючих полезных ископаемых, являющиеся источниками сырья для получения готовой продукции, отвечающей по качеству и радиационной безопасности требованиям действующих нормативных технических документов, и служащие для удовлетворения нужд местного производства.</w:t>
      </w:r>
    </w:p>
    <w:p w:rsidR="00533F78" w:rsidRDefault="00533F78">
      <w:pPr>
        <w:pStyle w:val="ConsPlusNormal"/>
        <w:spacing w:before="220"/>
        <w:ind w:firstLine="540"/>
        <w:jc w:val="both"/>
      </w:pPr>
      <w:r>
        <w:t xml:space="preserve">При этом Минприроды рекомендовало при формировании региональных перечней полезных ископаемых, относимых к общераспространенным, использовать следующий </w:t>
      </w:r>
      <w:r>
        <w:rPr>
          <w:b/>
        </w:rPr>
        <w:t>перечень полезных ископаемых</w:t>
      </w:r>
      <w:r>
        <w:t>:</w:t>
      </w:r>
    </w:p>
    <w:p w:rsidR="00533F78" w:rsidRDefault="00533F78">
      <w:pPr>
        <w:pStyle w:val="ConsPlusNormal"/>
        <w:spacing w:before="220"/>
        <w:ind w:firstLine="540"/>
        <w:jc w:val="both"/>
      </w:pPr>
      <w:r>
        <w:t>- ангидрит (кроме используемого в цементной промышленности);</w:t>
      </w:r>
    </w:p>
    <w:p w:rsidR="00533F78" w:rsidRDefault="00533F78">
      <w:pPr>
        <w:pStyle w:val="ConsPlusNormal"/>
        <w:spacing w:before="220"/>
        <w:ind w:firstLine="540"/>
        <w:jc w:val="both"/>
      </w:pPr>
      <w:r>
        <w:t>- битумы и битуминозные породы;</w:t>
      </w:r>
    </w:p>
    <w:p w:rsidR="00533F78" w:rsidRDefault="00533F78">
      <w:pPr>
        <w:pStyle w:val="ConsPlusNormal"/>
        <w:spacing w:before="220"/>
        <w:ind w:firstLine="540"/>
        <w:jc w:val="both"/>
      </w:pPr>
      <w:r>
        <w:t>- магматические и метаморфические породы (кроме используемых для производства огнеупорных, кислотоупорных материалов, каменного литья, минеральной ваты и волокон, в цементной промышленности);</w:t>
      </w:r>
    </w:p>
    <w:p w:rsidR="00533F78" w:rsidRDefault="00533F78">
      <w:pPr>
        <w:pStyle w:val="ConsPlusNormal"/>
        <w:spacing w:before="220"/>
        <w:ind w:firstLine="540"/>
        <w:jc w:val="both"/>
      </w:pPr>
      <w:r>
        <w:t>- галька, гравий, валуны;</w:t>
      </w:r>
    </w:p>
    <w:p w:rsidR="00533F78" w:rsidRDefault="00533F78">
      <w:pPr>
        <w:pStyle w:val="ConsPlusNormal"/>
        <w:spacing w:before="220"/>
        <w:ind w:firstLine="540"/>
        <w:jc w:val="both"/>
      </w:pPr>
      <w:r>
        <w:t>- гипс (кроме используемого для цементной промышленности и в медицинских целях);</w:t>
      </w:r>
    </w:p>
    <w:p w:rsidR="00533F78" w:rsidRDefault="00533F78">
      <w:pPr>
        <w:pStyle w:val="ConsPlusNormal"/>
        <w:spacing w:before="220"/>
        <w:ind w:firstLine="540"/>
        <w:jc w:val="both"/>
      </w:pPr>
      <w:r>
        <w:t>- глины (кроме бентонитовых, палыгорскитовых, огнеупорных, кислотоупорных, используемых для фарфоро-фаянсовой, металлургической, лакокрасочной и цементной промышленности, каолина);</w:t>
      </w:r>
    </w:p>
    <w:p w:rsidR="00533F78" w:rsidRDefault="00533F78">
      <w:pPr>
        <w:pStyle w:val="ConsPlusNormal"/>
        <w:spacing w:before="220"/>
        <w:ind w:firstLine="540"/>
        <w:jc w:val="both"/>
      </w:pPr>
      <w:r>
        <w:t>- доломиты (кроме используемых в металлургической, стекольной и химической промышленности);</w:t>
      </w:r>
    </w:p>
    <w:p w:rsidR="00533F78" w:rsidRDefault="00533F78">
      <w:pPr>
        <w:pStyle w:val="ConsPlusNormal"/>
        <w:spacing w:before="220"/>
        <w:ind w:firstLine="540"/>
        <w:jc w:val="both"/>
      </w:pPr>
      <w:r>
        <w:t>- известняки (кроме используемых в цементной, металлургической, химической, стекольной, целлюлозно-бумажной и сахарной промышленности, для производства глинозема, минеральной подкормки животных и птицы);</w:t>
      </w:r>
    </w:p>
    <w:p w:rsidR="00533F78" w:rsidRDefault="00533F78">
      <w:pPr>
        <w:pStyle w:val="ConsPlusNormal"/>
        <w:spacing w:before="220"/>
        <w:ind w:firstLine="540"/>
        <w:jc w:val="both"/>
      </w:pPr>
      <w:r>
        <w:t>- кварцит (кроме динасового, флюсового, железистого, абразивного и используемого для производства карбида кремния, кристаллического кремния и ферросплавов);</w:t>
      </w:r>
    </w:p>
    <w:p w:rsidR="00533F78" w:rsidRDefault="00533F78">
      <w:pPr>
        <w:pStyle w:val="ConsPlusNormal"/>
        <w:spacing w:before="220"/>
        <w:ind w:firstLine="540"/>
        <w:jc w:val="both"/>
      </w:pPr>
      <w:r>
        <w:t>- мел (кроме используемого в цементной, химической, стекольной, резиновой, целлюлозно-бумажной промышленности, для получения глинозема из нефелина, минеральной подкормки животных и птицы);</w:t>
      </w:r>
    </w:p>
    <w:p w:rsidR="00533F78" w:rsidRDefault="00533F78">
      <w:pPr>
        <w:pStyle w:val="ConsPlusNormal"/>
        <w:spacing w:before="220"/>
        <w:ind w:firstLine="540"/>
        <w:jc w:val="both"/>
      </w:pPr>
      <w:r>
        <w:t xml:space="preserve">- пески (кроме формовочного, стекольного, абразивного, для фарфорово-фаянсовой, огнеупорной и цементной промышленности, содержащего рудные минералы в промышленных </w:t>
      </w:r>
      <w:r>
        <w:lastRenderedPageBreak/>
        <w:t>концентрациях);</w:t>
      </w:r>
    </w:p>
    <w:p w:rsidR="00533F78" w:rsidRDefault="00533F78">
      <w:pPr>
        <w:pStyle w:val="ConsPlusNormal"/>
        <w:spacing w:before="220"/>
        <w:ind w:firstLine="540"/>
        <w:jc w:val="both"/>
      </w:pPr>
      <w:r>
        <w:t>- песчаники (кроме динасовых, флюсовых, для стекольной промышленности, для производства карбида кремния, кристаллического кремния и ферросплавов);</w:t>
      </w:r>
    </w:p>
    <w:p w:rsidR="00533F78" w:rsidRDefault="00533F78">
      <w:pPr>
        <w:pStyle w:val="ConsPlusNormal"/>
        <w:spacing w:before="220"/>
        <w:ind w:firstLine="540"/>
        <w:jc w:val="both"/>
      </w:pPr>
      <w:r>
        <w:t>- ракушка (кроме используемой для минеральной подкормки животных и птицы);</w:t>
      </w:r>
    </w:p>
    <w:p w:rsidR="00533F78" w:rsidRDefault="00533F78">
      <w:pPr>
        <w:pStyle w:val="ConsPlusNormal"/>
        <w:spacing w:before="220"/>
        <w:ind w:firstLine="540"/>
        <w:jc w:val="both"/>
      </w:pPr>
      <w:r>
        <w:t>- сланцы (кроме горючих);</w:t>
      </w:r>
    </w:p>
    <w:p w:rsidR="00533F78" w:rsidRDefault="00533F78">
      <w:pPr>
        <w:pStyle w:val="ConsPlusNormal"/>
        <w:spacing w:before="220"/>
        <w:ind w:firstLine="540"/>
        <w:jc w:val="both"/>
      </w:pPr>
      <w:r>
        <w:t>- суглинки (кроме используемых в цементной промышленности);</w:t>
      </w:r>
    </w:p>
    <w:p w:rsidR="00533F78" w:rsidRDefault="00533F78">
      <w:pPr>
        <w:pStyle w:val="ConsPlusNormal"/>
        <w:spacing w:before="220"/>
        <w:ind w:firstLine="540"/>
        <w:jc w:val="both"/>
      </w:pPr>
      <w:r>
        <w:t>- торф (кроме используемого в лечебных целях) и т.д.;</w:t>
      </w:r>
    </w:p>
    <w:p w:rsidR="00533F78" w:rsidRDefault="00533F78">
      <w:pPr>
        <w:pStyle w:val="ConsPlusNormal"/>
        <w:spacing w:before="220"/>
        <w:ind w:firstLine="540"/>
        <w:jc w:val="both"/>
      </w:pPr>
      <w:r>
        <w:t xml:space="preserve">4) установленный комментируемой </w:t>
      </w:r>
      <w:hyperlink r:id="rId556">
        <w:r>
          <w:rPr>
            <w:color w:val="0000FF"/>
          </w:rPr>
          <w:t>нормой</w:t>
        </w:r>
      </w:hyperlink>
      <w:r>
        <w:t xml:space="preserve"> режим может </w:t>
      </w:r>
      <w:r>
        <w:rPr>
          <w:b/>
        </w:rPr>
        <w:t>временно не применяться</w:t>
      </w:r>
      <w:r>
        <w:t xml:space="preserve">, если Правительство сочтет это необходимым. В частности, согласно </w:t>
      </w:r>
      <w:hyperlink r:id="rId557">
        <w:r>
          <w:rPr>
            <w:color w:val="0000FF"/>
          </w:rPr>
          <w:t>Постановлению</w:t>
        </w:r>
      </w:hyperlink>
      <w:r>
        <w:t xml:space="preserve"> Правительства от 24.06.2020 N 915 в 2020 и 2021 гг. возможно предоставление субсидий из бюджетов субъектов РФ и местных бюджетов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558">
        <w:r>
          <w:rPr>
            <w:color w:val="0000FF"/>
          </w:rPr>
          <w:t>перечень</w:t>
        </w:r>
      </w:hyperlink>
      <w:r>
        <w:t xml:space="preserve"> которых утвержден Постановлением Правительства от 03.04.2020 N 434, осуществляющим при этом деятельность, связанную с производством (реализацией) подакцизных товаров.</w:t>
      </w:r>
    </w:p>
    <w:p w:rsidR="00533F78" w:rsidRDefault="00533F78">
      <w:pPr>
        <w:pStyle w:val="ConsPlusNormal"/>
        <w:spacing w:before="220"/>
        <w:ind w:firstLine="540"/>
        <w:jc w:val="both"/>
      </w:pPr>
      <w:r>
        <w:t xml:space="preserve">5. </w:t>
      </w:r>
      <w:hyperlink r:id="rId559">
        <w:r>
          <w:rPr>
            <w:color w:val="0000FF"/>
          </w:rPr>
          <w:t>Часть 5 комментируемой статьи</w:t>
        </w:r>
      </w:hyperlink>
      <w:r>
        <w:t xml:space="preserve"> предусматривает, что </w:t>
      </w:r>
      <w:r>
        <w:rPr>
          <w:b/>
        </w:rPr>
        <w:t>в ряде случаев в оказании поддержки заявителю должно быть отказано</w:t>
      </w:r>
      <w:r>
        <w:t xml:space="preserve">. Указано четыре </w:t>
      </w:r>
      <w:r>
        <w:rPr>
          <w:b/>
        </w:rPr>
        <w:t>основания для отказа</w:t>
      </w:r>
      <w:r>
        <w:t>:</w:t>
      </w:r>
    </w:p>
    <w:p w:rsidR="00533F78" w:rsidRDefault="00533F78">
      <w:pPr>
        <w:pStyle w:val="ConsPlusNormal"/>
        <w:spacing w:before="220"/>
        <w:ind w:firstLine="540"/>
        <w:jc w:val="both"/>
      </w:pPr>
      <w:r>
        <w:t>1) не представлены необходимые документы (или представлены недостоверные сведения в них). В данном случае подразумевается нарушение заявителем принципа равенства всех субъектов малого и среднего предпринимательства перед законом;</w:t>
      </w:r>
    </w:p>
    <w:p w:rsidR="00533F78" w:rsidRDefault="00533F78">
      <w:pPr>
        <w:pStyle w:val="ConsPlusNormal"/>
        <w:spacing w:before="220"/>
        <w:ind w:firstLine="540"/>
        <w:jc w:val="both"/>
      </w:pPr>
      <w:r>
        <w:t>2) не выполнены условия оказания поддержки. Это основание является важным, поскольку у всякой поддержки есть определенные цели, и они могут быть достигнуты лишь при выполнении субъектом малого и среднего предпринимательства ряда условий. Отказ от выполнения этих условий означает нежелание получателя участвовать в системе получения поддержки, что логично приводит к окончанию данного правоотношения;</w:t>
      </w:r>
    </w:p>
    <w:p w:rsidR="00533F78" w:rsidRDefault="00533F78">
      <w:pPr>
        <w:pStyle w:val="ConsPlusNormal"/>
        <w:spacing w:before="220"/>
        <w:ind w:firstLine="540"/>
        <w:jc w:val="both"/>
      </w:pPr>
      <w:r>
        <w:t>3) заявитель уже является получателем поддержки того же вида (аналогичной по форме и целям);</w:t>
      </w:r>
    </w:p>
    <w:p w:rsidR="00533F78" w:rsidRDefault="00533F78">
      <w:pPr>
        <w:pStyle w:val="ConsPlusNormal"/>
        <w:spacing w:before="220"/>
        <w:ind w:firstLine="540"/>
        <w:jc w:val="both"/>
      </w:pPr>
      <w:r>
        <w:t>4) субъект малого и среднего предпринимательства признан допустившим нарушение порядка и условий оказания поддержки, в том числе не обеспечившим целевого использования средств поддержки, и с момента такого признания прошло менее трех лет.</w:t>
      </w:r>
    </w:p>
    <w:p w:rsidR="00533F78" w:rsidRDefault="00533F78">
      <w:pPr>
        <w:pStyle w:val="ConsPlusNormal"/>
        <w:spacing w:before="220"/>
        <w:ind w:firstLine="540"/>
        <w:jc w:val="both"/>
      </w:pPr>
      <w:r>
        <w:rPr>
          <w:b/>
        </w:rPr>
        <w:t>Перечень оснований сформулирован законодателем как закрытый</w:t>
      </w:r>
      <w:r>
        <w:t xml:space="preserve">, следовательно, применяющие данную </w:t>
      </w:r>
      <w:hyperlink r:id="rId560">
        <w:r>
          <w:rPr>
            <w:color w:val="0000FF"/>
          </w:rPr>
          <w:t>норму</w:t>
        </w:r>
      </w:hyperlink>
      <w:r>
        <w:t xml:space="preserve"> субъекты не могут отказывать заявителям в предоставлении поддержки по каким-либо иным основаниям.</w:t>
      </w:r>
    </w:p>
    <w:p w:rsidR="00533F78" w:rsidRDefault="00533F78">
      <w:pPr>
        <w:pStyle w:val="ConsPlusNormal"/>
        <w:spacing w:before="220"/>
        <w:ind w:firstLine="540"/>
        <w:jc w:val="both"/>
      </w:pPr>
      <w:r>
        <w:t xml:space="preserve">6. Как следует из </w:t>
      </w:r>
      <w:hyperlink r:id="rId561">
        <w:r>
          <w:rPr>
            <w:color w:val="0000FF"/>
          </w:rPr>
          <w:t>ч. 6 комментируемой статьи</w:t>
        </w:r>
      </w:hyperlink>
      <w:r>
        <w:t xml:space="preserve">, </w:t>
      </w:r>
      <w:r>
        <w:rPr>
          <w:b/>
        </w:rPr>
        <w:t>обращения субъектов малого и среднего предпринимательства о предоставлении поддержки должны быть рассмотрены соответствующими ведомствами и организациями в определенный срок</w:t>
      </w:r>
      <w:r>
        <w:t xml:space="preserve">. Этот срок устанавливается нормативными правовыми актами Российской Федерации, субъектов РФ и муниципальных образований, ответственных за реализацию соответствующих программ поддержки. Чтобы исключить возможные злоупотребления, законодатель устанавливает императивное требование, согласно которому </w:t>
      </w:r>
      <w:r>
        <w:rPr>
          <w:b/>
        </w:rPr>
        <w:t>в течение 5 дней со дня принятия обращения к рассмотрению заявитель должен быть проинформирован о принятом решении</w:t>
      </w:r>
      <w:r>
        <w:t>.</w:t>
      </w:r>
    </w:p>
    <w:p w:rsidR="00533F78" w:rsidRDefault="00533F78">
      <w:pPr>
        <w:pStyle w:val="ConsPlusNormal"/>
        <w:jc w:val="both"/>
      </w:pPr>
    </w:p>
    <w:p w:rsidR="00533F78" w:rsidRDefault="00533F78">
      <w:pPr>
        <w:pStyle w:val="ConsPlusTitle"/>
        <w:ind w:firstLine="540"/>
        <w:jc w:val="both"/>
        <w:outlineLvl w:val="0"/>
      </w:pPr>
      <w:r>
        <w:lastRenderedPageBreak/>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33F78" w:rsidRDefault="00533F78">
      <w:pPr>
        <w:pStyle w:val="ConsPlusNormal"/>
        <w:jc w:val="both"/>
      </w:pPr>
    </w:p>
    <w:p w:rsidR="00533F78" w:rsidRDefault="00533F78">
      <w:pPr>
        <w:pStyle w:val="ConsPlusNormal"/>
        <w:ind w:firstLine="540"/>
        <w:jc w:val="both"/>
      </w:pPr>
      <w:bookmarkStart w:id="15" w:name="P1226"/>
      <w:bookmarkEnd w:id="15"/>
      <w:r>
        <w:t xml:space="preserve">Комментарий к </w:t>
      </w:r>
      <w:hyperlink r:id="rId562">
        <w:r>
          <w:rPr>
            <w:color w:val="0000FF"/>
          </w:rPr>
          <w:t>статье 14.1</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563">
        <w:r>
          <w:rPr>
            <w:color w:val="0000FF"/>
          </w:rPr>
          <w:t>статье</w:t>
        </w:r>
      </w:hyperlink>
      <w:r>
        <w:t xml:space="preserve"> определены </w:t>
      </w:r>
      <w:r>
        <w:rPr>
          <w:b/>
        </w:rPr>
        <w:t>условия оказания поддержки физическим лицам, не имеющим статуса индивидуального предпринимателя и относящимся к категории самозанятых граждан</w:t>
      </w:r>
      <w:r>
        <w:t>.</w:t>
      </w:r>
    </w:p>
    <w:p w:rsidR="00533F78" w:rsidRDefault="00533F78">
      <w:pPr>
        <w:pStyle w:val="ConsPlusNormal"/>
        <w:spacing w:before="220"/>
        <w:ind w:firstLine="540"/>
        <w:jc w:val="both"/>
      </w:pPr>
      <w:r>
        <w:t xml:space="preserve">Законодатель связывает наличие этого статуса с применением физическим лицом специального налогового режима "Налог на профессиональный доход". Условия применения данного режима определены в Федеральном </w:t>
      </w:r>
      <w:hyperlink r:id="rId564">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 Согласно </w:t>
      </w:r>
      <w:hyperlink r:id="rId565">
        <w:r>
          <w:rPr>
            <w:color w:val="0000FF"/>
          </w:rPr>
          <w:t>ст. 1</w:t>
        </w:r>
      </w:hyperlink>
      <w:r>
        <w:t xml:space="preserve"> данного Закона специальный налоговый режим "Налог на профессиональный доход" применяется в экспериментальном порядке с 1 января 2019 г. до 31 декабря 2028 г., при этом с 1 июля 2020 г. - во всех субъектах РФ.</w:t>
      </w:r>
    </w:p>
    <w:p w:rsidR="00533F78" w:rsidRDefault="00533F78">
      <w:pPr>
        <w:pStyle w:val="ConsPlusNormal"/>
        <w:spacing w:before="220"/>
        <w:ind w:firstLine="540"/>
        <w:jc w:val="both"/>
      </w:pPr>
      <w:hyperlink r:id="rId566">
        <w:r>
          <w:rPr>
            <w:color w:val="0000FF"/>
          </w:rPr>
          <w:t>Законом</w:t>
        </w:r>
      </w:hyperlink>
      <w:r>
        <w:t xml:space="preserve"> установлено, что применять специальный налоговый режим "Налог на профессиональный доход" вправе физические лица, в том числе индивидуальные предприниматели, местом ведения деятельности которых является территория любого из субъектов РФ, включенных в эксперимент.</w:t>
      </w:r>
    </w:p>
    <w:p w:rsidR="00533F78" w:rsidRDefault="00533F78">
      <w:pPr>
        <w:pStyle w:val="ConsPlusNormal"/>
        <w:spacing w:before="220"/>
        <w:ind w:firstLine="540"/>
        <w:jc w:val="both"/>
      </w:pPr>
      <w:r>
        <w:rPr>
          <w:b/>
        </w:rPr>
        <w:t>Профессиональный доход</w:t>
      </w:r>
      <w:r>
        <w:t xml:space="preserve">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533F78" w:rsidRDefault="00533F78">
      <w:pPr>
        <w:pStyle w:val="ConsPlusNormal"/>
        <w:spacing w:before="220"/>
        <w:ind w:firstLine="540"/>
        <w:jc w:val="both"/>
      </w:pPr>
      <w:r>
        <w:t>Установлено, что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w:t>
      </w:r>
    </w:p>
    <w:p w:rsidR="00533F78" w:rsidRDefault="00533F78">
      <w:pPr>
        <w:pStyle w:val="ConsPlusNormal"/>
        <w:spacing w:before="220"/>
        <w:ind w:firstLine="540"/>
        <w:jc w:val="both"/>
      </w:pPr>
      <w:r>
        <w:t>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533F78" w:rsidRDefault="00533F78">
      <w:pPr>
        <w:pStyle w:val="ConsPlusNormal"/>
        <w:spacing w:before="220"/>
        <w:ind w:firstLine="540"/>
        <w:jc w:val="both"/>
      </w:pPr>
      <w:r>
        <w:t xml:space="preserve">Налогоплательщиками налога на профессиональный доход признаются физические лица, в том числе индивидуальные предприниматели, перешедшие на специальный налоговый режим в порядке, установленном Федеральным </w:t>
      </w:r>
      <w:hyperlink r:id="rId567">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533F78" w:rsidRDefault="00533F78">
      <w:pPr>
        <w:pStyle w:val="ConsPlusNormal"/>
        <w:spacing w:before="220"/>
        <w:ind w:firstLine="540"/>
        <w:jc w:val="both"/>
      </w:pPr>
      <w:r>
        <w:rPr>
          <w:b/>
        </w:rPr>
        <w:t>Не вправе применять специальный налоговый режим "Налог на профессиональный доход"</w:t>
      </w:r>
      <w:r>
        <w:t>:</w:t>
      </w:r>
    </w:p>
    <w:p w:rsidR="00533F78" w:rsidRDefault="00533F78">
      <w:pPr>
        <w:pStyle w:val="ConsPlusNormal"/>
        <w:spacing w:before="220"/>
        <w:ind w:firstLine="540"/>
        <w:jc w:val="both"/>
      </w:pPr>
      <w:r>
        <w:t>-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533F78" w:rsidRDefault="00533F78">
      <w:pPr>
        <w:pStyle w:val="ConsPlusNormal"/>
        <w:spacing w:before="220"/>
        <w:ind w:firstLine="540"/>
        <w:jc w:val="both"/>
      </w:pPr>
      <w:r>
        <w:t>-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533F78" w:rsidRDefault="00533F78">
      <w:pPr>
        <w:pStyle w:val="ConsPlusNormal"/>
        <w:spacing w:before="220"/>
        <w:ind w:firstLine="540"/>
        <w:jc w:val="both"/>
      </w:pPr>
      <w:r>
        <w:t>- лица, занимающиеся добычей и (или) реализацией полезных ископаемых;</w:t>
      </w:r>
    </w:p>
    <w:p w:rsidR="00533F78" w:rsidRDefault="00533F78">
      <w:pPr>
        <w:pStyle w:val="ConsPlusNormal"/>
        <w:spacing w:before="220"/>
        <w:ind w:firstLine="540"/>
        <w:jc w:val="both"/>
      </w:pPr>
      <w:r>
        <w:lastRenderedPageBreak/>
        <w:t>- лица, имеющие работников, с которыми они состоят в трудовых отношениях;</w:t>
      </w:r>
    </w:p>
    <w:p w:rsidR="00533F78" w:rsidRDefault="00533F78">
      <w:pPr>
        <w:pStyle w:val="ConsPlusNormal"/>
        <w:spacing w:before="220"/>
        <w:ind w:firstLine="540"/>
        <w:jc w:val="both"/>
      </w:pPr>
      <w:r>
        <w:t>- лица, ведущие предпринимательскую деятельность в интересах другого лица на основе договоров поручения, договоров комиссии либо агентских договоров;</w:t>
      </w:r>
    </w:p>
    <w:p w:rsidR="00533F78" w:rsidRDefault="00533F78">
      <w:pPr>
        <w:pStyle w:val="ConsPlusNormal"/>
        <w:spacing w:before="220"/>
        <w:ind w:firstLine="540"/>
        <w:jc w:val="both"/>
      </w:pPr>
      <w:r>
        <w:t>-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533F78" w:rsidRDefault="00533F78">
      <w:pPr>
        <w:pStyle w:val="ConsPlusNormal"/>
        <w:spacing w:before="220"/>
        <w:ind w:firstLine="540"/>
        <w:jc w:val="both"/>
      </w:pPr>
      <w:r>
        <w:t>-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w:t>
      </w:r>
    </w:p>
    <w:p w:rsidR="00533F78" w:rsidRDefault="00533F78">
      <w:pPr>
        <w:pStyle w:val="ConsPlusNormal"/>
        <w:spacing w:before="220"/>
        <w:ind w:firstLine="540"/>
        <w:jc w:val="both"/>
      </w:pPr>
      <w:r>
        <w:t>- налогоплательщики, у которых доходы, учитываемые при определении налоговой базы, превысили в текущем календарном году 2,4 млн руб.</w:t>
      </w:r>
    </w:p>
    <w:p w:rsidR="00533F78" w:rsidRDefault="00533F78">
      <w:pPr>
        <w:pStyle w:val="ConsPlusNormal"/>
        <w:spacing w:before="220"/>
        <w:ind w:firstLine="540"/>
        <w:jc w:val="both"/>
      </w:pPr>
      <w:r>
        <w:t xml:space="preserve">2. Как следует из </w:t>
      </w:r>
      <w:hyperlink r:id="rId568">
        <w:r>
          <w:rPr>
            <w:color w:val="0000FF"/>
          </w:rPr>
          <w:t>ч. 2</w:t>
        </w:r>
      </w:hyperlink>
      <w:r>
        <w:t xml:space="preserve"> и </w:t>
      </w:r>
      <w:hyperlink r:id="rId569">
        <w:r>
          <w:rPr>
            <w:color w:val="0000FF"/>
          </w:rPr>
          <w:t>3 комментируемой статьи</w:t>
        </w:r>
      </w:hyperlink>
      <w:r>
        <w:t xml:space="preserve">, </w:t>
      </w:r>
      <w:r>
        <w:rPr>
          <w:b/>
        </w:rPr>
        <w:t>меры поддержки самозанятых граждан включаются в государственные и муниципальные программы</w:t>
      </w:r>
      <w:r>
        <w:t xml:space="preserve"> (подпрограммы), а условия предоставления такой поддержки устанавливаются нормативными правовыми актами соответствующих ведомств в целях реализации указанных программ (подпрограмм).</w:t>
      </w:r>
    </w:p>
    <w:p w:rsidR="00533F78" w:rsidRDefault="00533F78">
      <w:pPr>
        <w:pStyle w:val="ConsPlusNormal"/>
        <w:spacing w:before="220"/>
        <w:ind w:firstLine="540"/>
        <w:jc w:val="both"/>
      </w:pPr>
      <w:r>
        <w:t xml:space="preserve">Например, самозанятым гражданам предоставлена возможность получения субсидий из федерального бюджета в связи с ухудшением ситуации в результате распространения новой коронавирусной инфекции в целях возмещения расходов получателей субсидии, понесенных ими на уплату налога на профессиональный доход за налоговые периоды 2019 г. на основании </w:t>
      </w:r>
      <w:hyperlink r:id="rId570">
        <w:r>
          <w:rPr>
            <w:color w:val="0000FF"/>
          </w:rPr>
          <w:t>Постановления</w:t>
        </w:r>
      </w:hyperlink>
      <w:r>
        <w:t xml:space="preserve"> Правительства от 29.05.2020 N 783. В этот нормативном правовом акте определено, что условием включения получателя субсидии в реестр является наличие в мобильном приложении "Мой налог", предусмотренном Федеральным </w:t>
      </w:r>
      <w:hyperlink r:id="rId571">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 сведений о действующей банковской карте получателя субсидии.</w:t>
      </w:r>
    </w:p>
    <w:p w:rsidR="00533F78" w:rsidRDefault="00533F78">
      <w:pPr>
        <w:pStyle w:val="ConsPlusNormal"/>
        <w:spacing w:before="220"/>
        <w:ind w:firstLine="540"/>
        <w:jc w:val="both"/>
      </w:pPr>
      <w:r>
        <w:t xml:space="preserve">3. Комментируемая статья в </w:t>
      </w:r>
      <w:hyperlink r:id="rId572">
        <w:r>
          <w:rPr>
            <w:color w:val="0000FF"/>
          </w:rPr>
          <w:t>ч. 4</w:t>
        </w:r>
      </w:hyperlink>
      <w:r>
        <w:t xml:space="preserve"> содержит норму о том, что </w:t>
      </w:r>
      <w:r>
        <w:rPr>
          <w:b/>
        </w:rPr>
        <w:t>органы государственной власти субъектов РФ и органы местного самоуправления вправе самостоятельно оказывать самозанятым гражданам поддержку за счет средств соответствующих бюджетов</w:t>
      </w:r>
      <w:r>
        <w:t xml:space="preserve">, </w:t>
      </w:r>
      <w:r>
        <w:rPr>
          <w:b/>
        </w:rPr>
        <w:t xml:space="preserve">если формы такой поддержки отличаются от названных в настоящем Федеральном </w:t>
      </w:r>
      <w:hyperlink r:id="rId573">
        <w:r>
          <w:rPr>
            <w:b/>
            <w:color w:val="0000FF"/>
          </w:rPr>
          <w:t>законе</w:t>
        </w:r>
      </w:hyperlink>
      <w:r>
        <w:t>.</w:t>
      </w:r>
    </w:p>
    <w:p w:rsidR="00533F78" w:rsidRDefault="00533F78">
      <w:pPr>
        <w:pStyle w:val="ConsPlusNormal"/>
        <w:spacing w:before="220"/>
        <w:ind w:firstLine="540"/>
        <w:jc w:val="both"/>
      </w:pPr>
      <w:r>
        <w:t xml:space="preserve">Представляется, что эту </w:t>
      </w:r>
      <w:hyperlink r:id="rId574">
        <w:r>
          <w:rPr>
            <w:color w:val="0000FF"/>
          </w:rPr>
          <w:t>норму</w:t>
        </w:r>
      </w:hyperlink>
      <w:r>
        <w:t xml:space="preserve"> следует толковать расширительно - региональные и местные бюджеты выступают источником финансирования всех мероприятий по поддержке самозанятых граждан, в том числе и тех, которые не охватываются перечнем форм поддержки, определенным законодателем.</w:t>
      </w:r>
    </w:p>
    <w:p w:rsidR="00533F78" w:rsidRDefault="00533F78">
      <w:pPr>
        <w:pStyle w:val="ConsPlusNormal"/>
        <w:spacing w:before="220"/>
        <w:ind w:firstLine="540"/>
        <w:jc w:val="both"/>
      </w:pPr>
      <w:r>
        <w:t xml:space="preserve">4. Комментируемая статья в </w:t>
      </w:r>
      <w:hyperlink r:id="rId575">
        <w:r>
          <w:rPr>
            <w:color w:val="0000FF"/>
          </w:rPr>
          <w:t>ч. 5</w:t>
        </w:r>
      </w:hyperlink>
      <w:r>
        <w:t xml:space="preserve"> предусматривает, что </w:t>
      </w:r>
      <w:r>
        <w:rPr>
          <w:b/>
        </w:rPr>
        <w:t>Корпорация развития малого и среднего предпринимательства</w:t>
      </w:r>
      <w:r>
        <w:t xml:space="preserve"> осуществляет поддержку самозанятых граждан на условиях и в порядке, которые определяются коллективными исполнительными органами данной организации или органами ее дочерних обществ.</w:t>
      </w:r>
    </w:p>
    <w:p w:rsidR="00533F78" w:rsidRDefault="00533F78">
      <w:pPr>
        <w:pStyle w:val="ConsPlusNormal"/>
        <w:spacing w:before="220"/>
        <w:ind w:firstLine="540"/>
        <w:jc w:val="both"/>
      </w:pPr>
      <w:r>
        <w:t xml:space="preserve">В настоящее время действует перечень услуг АО "Корпорация "МСП", утв. решением совета директоров АО "Корпорация "МСП" от 08.02.2017 (протокол N 27). Согласно данному перечню Корпорация предоставляет следующие </w:t>
      </w:r>
      <w:r>
        <w:rPr>
          <w:b/>
        </w:rPr>
        <w:t>виды услуг, актуальные для самозанятых граждан</w:t>
      </w:r>
      <w:r>
        <w:t>:</w:t>
      </w:r>
    </w:p>
    <w:p w:rsidR="00533F78" w:rsidRDefault="00533F78">
      <w:pPr>
        <w:pStyle w:val="ConsPlusNormal"/>
        <w:spacing w:before="220"/>
        <w:ind w:firstLine="540"/>
        <w:jc w:val="both"/>
      </w:pPr>
      <w:r>
        <w:t xml:space="preserve">- подбор по заданным параметрам информации об имуществе, включенном в перечни государственного и муниципального имущества, предусмотренные </w:t>
      </w:r>
      <w:hyperlink r:id="rId576">
        <w:r>
          <w:rPr>
            <w:color w:val="0000FF"/>
          </w:rPr>
          <w:t>ч. 4 ст. 18</w:t>
        </w:r>
      </w:hyperlink>
      <w:r>
        <w:t xml:space="preserve"> комментируемого Закона, и свободном от прав третьих лиц;</w:t>
      </w:r>
    </w:p>
    <w:p w:rsidR="00533F78" w:rsidRDefault="00533F78">
      <w:pPr>
        <w:pStyle w:val="ConsPlusNormal"/>
        <w:spacing w:before="220"/>
        <w:ind w:firstLine="540"/>
        <w:jc w:val="both"/>
      </w:pPr>
      <w:r>
        <w:lastRenderedPageBreak/>
        <w:t>- предоставление по заданным параметрам информации о формах и условиях финансовой поддержки субъектов малого и среднего предпринимательства;</w:t>
      </w:r>
    </w:p>
    <w:p w:rsidR="00533F78" w:rsidRDefault="00533F78">
      <w:pPr>
        <w:pStyle w:val="ConsPlusNormal"/>
        <w:spacing w:before="220"/>
        <w:ind w:firstLine="540"/>
        <w:jc w:val="both"/>
      </w:pPr>
      <w:r>
        <w:t>- информирование о тренингах по программам обучения АО "Корпорация "МСП" и электронной записи на участие в таких тренингах;</w:t>
      </w:r>
    </w:p>
    <w:p w:rsidR="00533F78" w:rsidRDefault="00533F78">
      <w:pPr>
        <w:pStyle w:val="ConsPlusNormal"/>
        <w:spacing w:before="220"/>
        <w:ind w:firstLine="540"/>
        <w:jc w:val="both"/>
      </w:pPr>
      <w:r>
        <w:t>- предоставление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533F78" w:rsidRDefault="00533F78">
      <w:pPr>
        <w:pStyle w:val="ConsPlusNormal"/>
        <w:spacing w:before="220"/>
        <w:ind w:firstLine="540"/>
        <w:jc w:val="both"/>
      </w:pPr>
      <w:r>
        <w:t>- услуга по регистрации на портале бизнес-навигатора МСП;</w:t>
      </w:r>
    </w:p>
    <w:p w:rsidR="00533F78" w:rsidRDefault="00533F78">
      <w:pPr>
        <w:pStyle w:val="ConsPlusNormal"/>
        <w:spacing w:before="220"/>
        <w:ind w:firstLine="540"/>
        <w:jc w:val="both"/>
      </w:pPr>
      <w:r>
        <w:t>- комплексная услуга по предоставлению информации о формах и условиях поддержки сельскохозяйственной кооперации.</w:t>
      </w:r>
    </w:p>
    <w:p w:rsidR="00533F78" w:rsidRDefault="00533F78">
      <w:pPr>
        <w:pStyle w:val="ConsPlusNormal"/>
        <w:jc w:val="both"/>
      </w:pPr>
    </w:p>
    <w:p w:rsidR="00533F78" w:rsidRDefault="00533F78">
      <w:pPr>
        <w:pStyle w:val="ConsPlusTitle"/>
        <w:ind w:firstLine="540"/>
        <w:jc w:val="both"/>
        <w:outlineLvl w:val="0"/>
      </w:pPr>
      <w:r>
        <w:t>Статья 15. Инфраструктура поддержки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16" w:name="P1259"/>
      <w:bookmarkEnd w:id="16"/>
      <w:r>
        <w:t xml:space="preserve">Комментарий к </w:t>
      </w:r>
      <w:hyperlink r:id="rId577">
        <w:r>
          <w:rPr>
            <w:color w:val="0000FF"/>
          </w:rPr>
          <w:t>статье 15</w:t>
        </w:r>
      </w:hyperlink>
    </w:p>
    <w:p w:rsidR="00533F78" w:rsidRDefault="00533F78">
      <w:pPr>
        <w:pStyle w:val="ConsPlusNormal"/>
        <w:jc w:val="both"/>
      </w:pPr>
    </w:p>
    <w:p w:rsidR="00533F78" w:rsidRDefault="00533F78">
      <w:pPr>
        <w:pStyle w:val="ConsPlusNormal"/>
        <w:ind w:firstLine="540"/>
        <w:jc w:val="both"/>
      </w:pPr>
      <w:r>
        <w:t xml:space="preserve">1. Комментируемая </w:t>
      </w:r>
      <w:hyperlink r:id="rId578">
        <w:r>
          <w:rPr>
            <w:color w:val="0000FF"/>
          </w:rPr>
          <w:t>статья</w:t>
        </w:r>
      </w:hyperlink>
      <w:r>
        <w:t xml:space="preserve"> определяет систему коммерческих и некоммерческих организаций, которые выступают </w:t>
      </w:r>
      <w:r>
        <w:rPr>
          <w:b/>
        </w:rPr>
        <w:t>инфраструктурой поддержки субъектов малого и среднего предпринимательства</w:t>
      </w:r>
      <w:r>
        <w:t xml:space="preserve"> при выполнении следующих условий:</w:t>
      </w:r>
    </w:p>
    <w:p w:rsidR="00533F78" w:rsidRDefault="00533F78">
      <w:pPr>
        <w:pStyle w:val="ConsPlusNormal"/>
        <w:spacing w:before="220"/>
        <w:ind w:firstLine="540"/>
        <w:jc w:val="both"/>
      </w:pPr>
      <w:r>
        <w:t>- целенаправленно создаются и осуществляют свою деятельность, направленную на достижение вышеуказанной цели;</w:t>
      </w:r>
    </w:p>
    <w:p w:rsidR="00533F78" w:rsidRDefault="00533F78">
      <w:pPr>
        <w:pStyle w:val="ConsPlusNormal"/>
        <w:spacing w:before="220"/>
        <w:ind w:firstLine="540"/>
        <w:jc w:val="both"/>
      </w:pPr>
      <w:r>
        <w:t xml:space="preserve">-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в рамках Федерального </w:t>
      </w:r>
      <w:hyperlink r:id="rId57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при реализации федеральных, региональных 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33F78" w:rsidRDefault="00533F78">
      <w:pPr>
        <w:pStyle w:val="ConsPlusNormal"/>
        <w:spacing w:before="220"/>
        <w:ind w:firstLine="540"/>
        <w:jc w:val="both"/>
      </w:pPr>
      <w:r>
        <w:t xml:space="preserve">Каких-либо иных условий для включения организаций в инфраструктуру комментируемый </w:t>
      </w:r>
      <w:hyperlink r:id="rId580">
        <w:r>
          <w:rPr>
            <w:color w:val="0000FF"/>
          </w:rPr>
          <w:t>Закон</w:t>
        </w:r>
      </w:hyperlink>
      <w:r>
        <w:t xml:space="preserve"> не содержит. Однако правоприменительная, в том числе судебная, практика содержит примеры, когда толкование данной </w:t>
      </w:r>
      <w:hyperlink r:id="rId581">
        <w:r>
          <w:rPr>
            <w:color w:val="0000FF"/>
          </w:rPr>
          <w:t>нормы</w:t>
        </w:r>
      </w:hyperlink>
      <w:r>
        <w:t xml:space="preserve"> на уровне субъектов РФ вызывает вопросы.</w:t>
      </w:r>
    </w:p>
    <w:p w:rsidR="00533F78" w:rsidRDefault="00533F78">
      <w:pPr>
        <w:pStyle w:val="ConsPlusNormal"/>
        <w:jc w:val="both"/>
      </w:pPr>
    </w:p>
    <w:p w:rsidR="00533F78" w:rsidRDefault="00533F78">
      <w:pPr>
        <w:pStyle w:val="ConsPlusNormal"/>
        <w:ind w:firstLine="540"/>
        <w:jc w:val="both"/>
      </w:pPr>
      <w:r>
        <w:t xml:space="preserve">Пример. </w:t>
      </w:r>
      <w:hyperlink r:id="rId582">
        <w:r>
          <w:rPr>
            <w:color w:val="0000FF"/>
          </w:rPr>
          <w:t>Решением</w:t>
        </w:r>
      </w:hyperlink>
      <w:r>
        <w:t xml:space="preserve"> Верховного Суда Республики Саха (Якутия) от 24.01.2013 N 3-6/13 было отказано в удовлетворении заявления заместителя прокурора Республики Саха (Якутия) о признании противоречащими федеральному законодательству и недействующими ряда пунктов Порядка формирования, изменения и опубликования перечня организаций, образующих инфраструктуру поддержки субъектов малого и среднего предпринимательства Республики Саха (Якутия).</w:t>
      </w:r>
    </w:p>
    <w:p w:rsidR="00533F78" w:rsidRDefault="00533F78">
      <w:pPr>
        <w:pStyle w:val="ConsPlusNormal"/>
        <w:spacing w:before="220"/>
        <w:ind w:firstLine="540"/>
        <w:jc w:val="both"/>
      </w:pPr>
      <w:r>
        <w:t xml:space="preserve">По мнению заявителя, оспариваемые нормы противоречат комментируемому </w:t>
      </w:r>
      <w:hyperlink r:id="rId583">
        <w:r>
          <w:rPr>
            <w:color w:val="0000FF"/>
          </w:rPr>
          <w:t>Закону</w:t>
        </w:r>
      </w:hyperlink>
      <w:r>
        <w:t>, так как предусматривают проведение конкурсного отбора в целях получения хозяйствующими субъектами статуса организаций, образующих инфраструктуру поддержки малого и среднего предпринимательства, что не допустимо в связи с тем, что каких-либо иных условий и критериев к названным организациям с целью формирования инфраструктуры поддержки малого и среднего предпринимательства федеральным законодательством не предусмотрено, а органы государственной власти субъектов РФ не наделены полномочиями по установлению таких условий и критериев.</w:t>
      </w:r>
    </w:p>
    <w:p w:rsidR="00533F78" w:rsidRDefault="00533F78">
      <w:pPr>
        <w:pStyle w:val="ConsPlusNormal"/>
        <w:spacing w:before="220"/>
        <w:ind w:firstLine="540"/>
        <w:jc w:val="both"/>
      </w:pPr>
      <w:r>
        <w:lastRenderedPageBreak/>
        <w:t xml:space="preserve">По мнению суда, комментируемый </w:t>
      </w:r>
      <w:hyperlink r:id="rId584">
        <w:r>
          <w:rPr>
            <w:color w:val="0000FF"/>
          </w:rPr>
          <w:t>Закон</w:t>
        </w:r>
      </w:hyperlink>
      <w:r>
        <w:t xml:space="preserve"> относит вопросы развития малого и среднего предпринимательства к совместному ведению Российской Федерации и субъектов РФ, при этом на уровне Российской Федерации не приняты специальные нормативные правовые акты, регулирующие условия и порядок формирования перечня организаций инфраструктуры поддержки малого и среднего предпринимательства органами государственной власти субъектов РФ. Следовательно, исполнительным органом государственной власти субъекта РФ правомерно осуществлено собственное правовое регулирование по данному вопросу в порядке реализации полномочий, переданных ему вышеназванными законодательными актами. Органы государственной власти субъектов РФ вправе осуществлять деятельность при реализации региональных программ развития субъектов малого и среднего предпринимательства, направленную на создание и обеспечение деятельности организаций, образующих инфраструктуру поддержки субъектов малого и среднего предпринимательства, и наделены полномочиями по формированию инфраструктуры поддержки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r>
        <w:t xml:space="preserve">Указанное решение было признано законным и обоснованным и оставлено без изменения </w:t>
      </w:r>
      <w:hyperlink r:id="rId585">
        <w:r>
          <w:rPr>
            <w:color w:val="0000FF"/>
          </w:rPr>
          <w:t>Определением</w:t>
        </w:r>
      </w:hyperlink>
      <w:r>
        <w:t xml:space="preserve"> Судебной коллегии по административным делам Верховного Суда РФ от 10.04.2013 N 74-АПГ13-6, указавшим также, что инфраструктура поддержки создается на всех уровнях: федеральном, региональном, муниципальном. Каждый из этих уровней самостоятельно решает вопросы формирования инфраструктуры поддержки и обеспечения ее деятельности. Региональный акт в оспариваемой части не устанавливает дополнительных обязанностей для индивидуальных предпринимателей и юридических лиц при решении вопросов, связанных с формированием инфраструктуры поддержки в субъекте РФ и обеспечением ее деятельности, по сравнению с установленными законодательством Российской Федерации.</w:t>
      </w:r>
    </w:p>
    <w:p w:rsidR="00533F78" w:rsidRDefault="00533F78">
      <w:pPr>
        <w:pStyle w:val="ConsPlusNormal"/>
        <w:spacing w:before="220"/>
        <w:ind w:firstLine="540"/>
        <w:jc w:val="both"/>
      </w:pPr>
      <w:r>
        <w:t xml:space="preserve">2. В </w:t>
      </w:r>
      <w:hyperlink r:id="rId586">
        <w:r>
          <w:rPr>
            <w:color w:val="0000FF"/>
          </w:rPr>
          <w:t>ч. 2 комментируемой статьи</w:t>
        </w:r>
      </w:hyperlink>
      <w:r>
        <w:t xml:space="preserve"> перечисляются </w:t>
      </w:r>
      <w:r>
        <w:rPr>
          <w:b/>
        </w:rPr>
        <w:t>виды организаций, также включаемых в инфраструктуру поддержки субъектов малого и среднего предпринимательства</w:t>
      </w:r>
      <w:r>
        <w:t>:</w:t>
      </w:r>
    </w:p>
    <w:p w:rsidR="00533F78" w:rsidRDefault="00533F78">
      <w:pPr>
        <w:pStyle w:val="ConsPlusNormal"/>
        <w:spacing w:before="220"/>
        <w:ind w:firstLine="540"/>
        <w:jc w:val="both"/>
      </w:pPr>
      <w:r>
        <w:t>- центры и агентства по развитию предпринимательства, различные консультационные центры, созданные для оказания комплекса информационно-консультационных услуг, направленных на содействие созданию и развитию субъектов малого и среднего предпринимательства;</w:t>
      </w:r>
    </w:p>
    <w:p w:rsidR="00533F78" w:rsidRDefault="00533F78">
      <w:pPr>
        <w:pStyle w:val="ConsPlusNormal"/>
        <w:spacing w:before="220"/>
        <w:ind w:firstLine="540"/>
        <w:jc w:val="both"/>
      </w:pPr>
      <w:r>
        <w:t>- государственные и муниципальные фонды поддержки предпринимательства, акционерные инвестиционные фонды и закрытые паевые инвестиционные фонды, непосредственно осуществляющие финансирование, а также привлекающие инвестиции для субъектов малого и среднего предпринимательства;</w:t>
      </w:r>
    </w:p>
    <w:p w:rsidR="00533F78" w:rsidRDefault="00533F78">
      <w:pPr>
        <w:pStyle w:val="ConsPlusNormal"/>
        <w:spacing w:before="220"/>
        <w:ind w:firstLine="540"/>
        <w:jc w:val="both"/>
      </w:pPr>
      <w:r>
        <w:t>- региональные гарантийные организации, осуществляющие предоставление поручительств субъектам малого и среднего предпринимательства и организациям инфраструктуры по их обязательствам перед финансовыми организациями;</w:t>
      </w:r>
    </w:p>
    <w:p w:rsidR="00533F78" w:rsidRDefault="00533F78">
      <w:pPr>
        <w:pStyle w:val="ConsPlusNormal"/>
        <w:spacing w:before="220"/>
        <w:ind w:firstLine="540"/>
        <w:jc w:val="both"/>
      </w:pPr>
      <w:r>
        <w:t>- технопарки и научные парки, как территории с расположенными на ней имущественными комплексами, состоящими из объектов коммунальной, транспортной и технологической инфраструктуры, обеспечивающие полный цикл услуг по размещению и развитию промышленных и (или) инновационных компаний, являющихся их резидентами;</w:t>
      </w:r>
    </w:p>
    <w:p w:rsidR="00533F78" w:rsidRDefault="00533F78">
      <w:pPr>
        <w:pStyle w:val="ConsPlusNormal"/>
        <w:spacing w:before="220"/>
        <w:ind w:firstLine="540"/>
        <w:jc w:val="both"/>
      </w:pPr>
      <w:r>
        <w:t>- бизнес-инкубаторы как организации, созданные для поддержки малого и среднего предпринимательства на ранней стадии их деятельности, осуществляющие такую поддержку путем предоставления в аренду помещений и оказания услуг, необходимых для ведения предпринимательской деятельности;</w:t>
      </w:r>
    </w:p>
    <w:p w:rsidR="00533F78" w:rsidRDefault="00533F78">
      <w:pPr>
        <w:pStyle w:val="ConsPlusNormal"/>
        <w:spacing w:before="220"/>
        <w:ind w:firstLine="540"/>
        <w:jc w:val="both"/>
      </w:pPr>
      <w:r>
        <w:t xml:space="preserve">- центры поддержки экспорта, созданные для оказания информационно-аналитической, консультационной и организационной поддержки внешнеэкономической деятельности предприятий, содействия привлечению инвестиций и выходу экспортно-ориентированных </w:t>
      </w:r>
      <w:r>
        <w:lastRenderedPageBreak/>
        <w:t>субъектов малого и среднего предпринимательства на международные рынки;</w:t>
      </w:r>
    </w:p>
    <w:p w:rsidR="00533F78" w:rsidRDefault="00533F78">
      <w:pPr>
        <w:pStyle w:val="ConsPlusNormal"/>
        <w:spacing w:before="220"/>
        <w:ind w:firstLine="540"/>
        <w:jc w:val="both"/>
      </w:pPr>
      <w:r>
        <w:t xml:space="preserve">- лизинговые компании, действующие в рамках Федерального </w:t>
      </w:r>
      <w:hyperlink r:id="rId587">
        <w:r>
          <w:rPr>
            <w:color w:val="0000FF"/>
          </w:rPr>
          <w:t>закона</w:t>
        </w:r>
      </w:hyperlink>
      <w:r>
        <w:t xml:space="preserve"> от 29.10.1998 N 164-ФЗ "О финансовой аренде (лизинге)";</w:t>
      </w:r>
    </w:p>
    <w:p w:rsidR="00533F78" w:rsidRDefault="00533F78">
      <w:pPr>
        <w:pStyle w:val="ConsPlusNormal"/>
        <w:spacing w:before="220"/>
        <w:ind w:firstLine="540"/>
        <w:jc w:val="both"/>
      </w:pPr>
      <w:r>
        <w:t>- промышленные, индустриальные и агропромышленные парки, как совокупность объектов инфраструктуры, предназначенных для создания или модернизации промышленного и агропромышленного производства;</w:t>
      </w:r>
    </w:p>
    <w:p w:rsidR="00533F78" w:rsidRDefault="00533F78">
      <w:pPr>
        <w:pStyle w:val="ConsPlusNormal"/>
        <w:spacing w:before="220"/>
        <w:ind w:firstLine="540"/>
        <w:jc w:val="both"/>
      </w:pPr>
      <w:r>
        <w:t>- центры коммерциализации технологий, трансфера технологий, осуществляющие помощь научным организациям, компаниям и предприятиям в подготовке технологических разработок к продаже, подготовке проектов коммерциализации, проведение маркетинговых исследований технологического рынка;</w:t>
      </w:r>
    </w:p>
    <w:p w:rsidR="00533F78" w:rsidRDefault="00533F78">
      <w:pPr>
        <w:pStyle w:val="ConsPlusNormal"/>
        <w:spacing w:before="220"/>
        <w:ind w:firstLine="540"/>
        <w:jc w:val="both"/>
      </w:pPr>
      <w:r>
        <w:t>- центры коллективного доступа к высокотехнологичному оборудованию как имущественные комплексы, обеспечивающие режим коллективного пользования научным и технологическим оборудованием большому количеству пользователей;</w:t>
      </w:r>
    </w:p>
    <w:p w:rsidR="00533F78" w:rsidRDefault="00533F78">
      <w:pPr>
        <w:pStyle w:val="ConsPlusNormal"/>
        <w:spacing w:before="220"/>
        <w:ind w:firstLine="540"/>
        <w:jc w:val="both"/>
      </w:pPr>
      <w:r>
        <w:t>- инжиниринговые центры, созданные для повышения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w:t>
      </w:r>
    </w:p>
    <w:p w:rsidR="00533F78" w:rsidRDefault="00533F78">
      <w:pPr>
        <w:pStyle w:val="ConsPlusNormal"/>
        <w:spacing w:before="220"/>
        <w:ind w:firstLine="540"/>
        <w:jc w:val="both"/>
      </w:pPr>
      <w:r>
        <w:t>- центры прототипирования и промышленного дизайна, созданные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
    <w:p w:rsidR="00533F78" w:rsidRDefault="00533F78">
      <w:pPr>
        <w:pStyle w:val="ConsPlusNormal"/>
        <w:spacing w:before="220"/>
        <w:ind w:firstLine="540"/>
        <w:jc w:val="both"/>
      </w:pPr>
      <w:r>
        <w:t>- центры кластерного развития, оказывающие поддержку комплексным проектам, координацию кластеров, их методическую поддержку;</w:t>
      </w:r>
    </w:p>
    <w:p w:rsidR="00533F78" w:rsidRDefault="00533F78">
      <w:pPr>
        <w:pStyle w:val="ConsPlusNormal"/>
        <w:spacing w:before="220"/>
        <w:ind w:firstLine="540"/>
        <w:jc w:val="both"/>
      </w:pPr>
      <w:r>
        <w:t>-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533F78" w:rsidRDefault="00533F78">
      <w:pPr>
        <w:pStyle w:val="ConsPlusNormal"/>
        <w:spacing w:before="220"/>
        <w:ind w:firstLine="540"/>
        <w:jc w:val="both"/>
      </w:pPr>
      <w:r>
        <w:t xml:space="preserve">- микрофинансовые организации предпринимательского финансирования, предоставляющие микрозаймы субъектам малого и среднего предпринимательства и (или) организациям, образующим инфраструктуру, соответствующие </w:t>
      </w:r>
      <w:hyperlink r:id="rId588">
        <w:r>
          <w:rPr>
            <w:color w:val="0000FF"/>
          </w:rPr>
          <w:t>Указаниям</w:t>
        </w:r>
      </w:hyperlink>
      <w:r>
        <w:t xml:space="preserve"> Банка России от 20.02.2016 N 3964-У "О микрофинансовых организациях предпринимательского финансирования";</w:t>
      </w:r>
    </w:p>
    <w:p w:rsidR="00533F78" w:rsidRDefault="00533F78">
      <w:pPr>
        <w:pStyle w:val="ConsPlusNormal"/>
        <w:spacing w:before="220"/>
        <w:ind w:firstLine="540"/>
        <w:jc w:val="both"/>
      </w:pPr>
      <w:r>
        <w:t>-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w:t>
      </w:r>
    </w:p>
    <w:p w:rsidR="00533F78" w:rsidRDefault="00533F78">
      <w:pPr>
        <w:pStyle w:val="ConsPlusNormal"/>
        <w:spacing w:before="220"/>
        <w:ind w:firstLine="540"/>
        <w:jc w:val="both"/>
      </w:pPr>
      <w:r>
        <w:t>- центры инноваций социальной сферы, поддержки субподряда, поддержки народных художественных промыслов, развития сельского и экологического туризма, палаты и центры ремесел, инновационно-технологические, маркетинговые и учебно-деловые центры;</w:t>
      </w:r>
    </w:p>
    <w:p w:rsidR="00533F78" w:rsidRDefault="00533F78">
      <w:pPr>
        <w:pStyle w:val="ConsPlusNormal"/>
        <w:spacing w:before="220"/>
        <w:ind w:firstLine="540"/>
        <w:jc w:val="both"/>
      </w:pPr>
      <w:r>
        <w:t>- центры сертификации, стандартизации и испытаний, созданные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сфере промышленного и сельскохозяйственного производства;</w:t>
      </w:r>
    </w:p>
    <w:p w:rsidR="00533F78" w:rsidRDefault="00533F78">
      <w:pPr>
        <w:pStyle w:val="ConsPlusNormal"/>
        <w:spacing w:before="220"/>
        <w:ind w:firstLine="540"/>
        <w:jc w:val="both"/>
      </w:pPr>
      <w:r>
        <w:t xml:space="preserve">- МФЦ, предоставляющие услуги субъектам малого и среднего предпринимательства в соответствии с Федеральным </w:t>
      </w:r>
      <w:hyperlink r:id="rId589">
        <w:r>
          <w:rPr>
            <w:color w:val="0000FF"/>
          </w:rPr>
          <w:t>законом</w:t>
        </w:r>
      </w:hyperlink>
      <w:r>
        <w:t xml:space="preserve"> от 27.07.2010 N 210-ФЗ "Об организации предоставления государственных и муниципальных услуг";</w:t>
      </w:r>
    </w:p>
    <w:p w:rsidR="00533F78" w:rsidRDefault="00533F78">
      <w:pPr>
        <w:pStyle w:val="ConsPlusNormal"/>
        <w:spacing w:before="220"/>
        <w:ind w:firstLine="540"/>
        <w:jc w:val="both"/>
      </w:pPr>
      <w:r>
        <w:lastRenderedPageBreak/>
        <w:t xml:space="preserve">- торгово-промышленные палаты, действующие в соответствии с </w:t>
      </w:r>
      <w:hyperlink r:id="rId590">
        <w:r>
          <w:rPr>
            <w:color w:val="0000FF"/>
          </w:rPr>
          <w:t>Законом</w:t>
        </w:r>
      </w:hyperlink>
      <w:r>
        <w:t xml:space="preserve"> РФ от 07.07.1993 N 5340-1 "О торгово-промышленных палатах в Российской Федерации";</w:t>
      </w:r>
    </w:p>
    <w:p w:rsidR="00533F78" w:rsidRDefault="00533F78">
      <w:pPr>
        <w:pStyle w:val="ConsPlusNormal"/>
        <w:spacing w:before="220"/>
        <w:ind w:firstLine="540"/>
        <w:jc w:val="both"/>
      </w:pPr>
      <w:r>
        <w:t>- иные организации, например, коворкинги - открытые пространства, оборудованные необходимой инфраструктурой и содержащие рабочие места, сдаваемые в аренду на определенный срок.</w:t>
      </w:r>
    </w:p>
    <w:p w:rsidR="00533F78" w:rsidRDefault="00533F78">
      <w:pPr>
        <w:pStyle w:val="ConsPlusNormal"/>
        <w:spacing w:before="220"/>
        <w:ind w:firstLine="540"/>
        <w:jc w:val="both"/>
      </w:pPr>
      <w:r>
        <w:t xml:space="preserve">3. Согласно </w:t>
      </w:r>
      <w:hyperlink r:id="rId591">
        <w:r>
          <w:rPr>
            <w:color w:val="0000FF"/>
          </w:rPr>
          <w:t>ч. 3 комментируемой статьи</w:t>
        </w:r>
      </w:hyperlink>
      <w:r>
        <w:t xml:space="preserve"> </w:t>
      </w:r>
      <w:r>
        <w:rPr>
          <w:b/>
        </w:rPr>
        <w:t>требования к организациям, образующим инфраструктуру поддержки субъектов малого и среднего предпринимательства</w:t>
      </w:r>
      <w:r>
        <w:t xml:space="preserve">, на федеральном уровне устанавливаются Минэкономразвития. В частности, Приказом Минэкономразвития от 14.03.2019 N 125 утверждены </w:t>
      </w:r>
      <w:hyperlink r:id="rId592">
        <w:r>
          <w:rPr>
            <w:color w:val="0000FF"/>
          </w:rPr>
          <w:t>Требования</w:t>
        </w:r>
      </w:hyperlink>
      <w:r>
        <w:t xml:space="preserve"> к реализации мероприятий, осуществляемых субъектами РФ, бюджетам которых предоставляются субсидии на государственную поддержку малого и среднего предпринимательства в субъектах РФ для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На региональном уровне требования устанавливаются органами государственной власти субъектов РФ, на муниципальном - органами местного самоуправления.</w:t>
      </w:r>
    </w:p>
    <w:p w:rsidR="00533F78" w:rsidRDefault="00533F78">
      <w:pPr>
        <w:pStyle w:val="ConsPlusNormal"/>
        <w:spacing w:before="220"/>
        <w:ind w:firstLine="540"/>
        <w:jc w:val="both"/>
      </w:pPr>
      <w:r>
        <w:t xml:space="preserve">Поддержкой организаций, образующих инфраструктуру, является деятельность органов государственной власти Российской Федерации, органов государственной власти субъектов РФ, органов местного самоуправления, осуществляемая при реализации федеральных, региональных и муниципальных программ (подпрограмм) и направленная на создание и обеспечение деятельности организаций, образующих инфраструктуру, включенных в единый реестр организаций, образующих инфраструктуру поддержки субъектов малого и среднего предпринимательства (см. </w:t>
      </w:r>
      <w:hyperlink w:anchor="P1303">
        <w:r>
          <w:rPr>
            <w:color w:val="0000FF"/>
          </w:rPr>
          <w:t>комментарий к ст. 15.1</w:t>
        </w:r>
      </w:hyperlink>
      <w:r>
        <w:t>).</w:t>
      </w:r>
    </w:p>
    <w:p w:rsidR="00533F78" w:rsidRDefault="00533F78">
      <w:pPr>
        <w:pStyle w:val="ConsPlusNormal"/>
        <w:jc w:val="both"/>
      </w:pPr>
    </w:p>
    <w:p w:rsidR="00533F78" w:rsidRDefault="00533F78">
      <w:pPr>
        <w:pStyle w:val="ConsPlusNormal"/>
        <w:ind w:firstLine="540"/>
        <w:jc w:val="both"/>
      </w:pPr>
      <w:r>
        <w:t xml:space="preserve">Пример. </w:t>
      </w:r>
      <w:hyperlink r:id="rId593">
        <w:r>
          <w:rPr>
            <w:color w:val="0000FF"/>
          </w:rPr>
          <w:t>Определением</w:t>
        </w:r>
      </w:hyperlink>
      <w:r>
        <w:t xml:space="preserve"> судебной коллегии по гражданским делам Верховного Суда РФ от 01.10.2008 N 50-Г08-11 был признан не противоречащим закону один из пунктов целевой программы Омской области "Развитие малого предпринимательства в Омской области на 2006 - 2008 годы", которым было предусмотрено выделение бюджетных средств на формирование имущества фонда "Омский региональный фонд поддержки и развития малого предпринимательства".</w:t>
      </w:r>
    </w:p>
    <w:p w:rsidR="00533F78" w:rsidRDefault="00533F78">
      <w:pPr>
        <w:pStyle w:val="ConsPlusNormal"/>
        <w:spacing w:before="220"/>
        <w:ind w:firstLine="540"/>
        <w:jc w:val="both"/>
      </w:pPr>
      <w:r>
        <w:t xml:space="preserve">Прокурор Омской области обратился в суд с заявлением о признании указанной правовой нормы противоречащей федеральному законодательству и недействующей, указывая, что она противоречит </w:t>
      </w:r>
      <w:hyperlink r:id="rId594">
        <w:r>
          <w:rPr>
            <w:color w:val="0000FF"/>
          </w:rPr>
          <w:t>ст. 69</w:t>
        </w:r>
      </w:hyperlink>
      <w:r>
        <w:t xml:space="preserve"> БК, которой определен исчерпывающий перечень бюджетных ассигнований, при этом не предусматривается возможности выделения бюджетных средств на формирование фонда имущества, а также </w:t>
      </w:r>
      <w:hyperlink r:id="rId595">
        <w:r>
          <w:rPr>
            <w:color w:val="0000FF"/>
          </w:rPr>
          <w:t>ст. 31</w:t>
        </w:r>
      </w:hyperlink>
      <w:r>
        <w:t xml:space="preserve"> Федерального закона от 12.01.1996 N 7-ФЗ "О некоммерческих организациях", которой установлен перечень форм экономической поддержки, оказываемой некоммерческим организациям органами государственной власти, в который не входит выделение бюджетных средств на формирование имущества данных организаций.</w:t>
      </w:r>
    </w:p>
    <w:p w:rsidR="00533F78" w:rsidRDefault="00533F78">
      <w:pPr>
        <w:pStyle w:val="ConsPlusNormal"/>
        <w:spacing w:before="220"/>
        <w:ind w:firstLine="540"/>
        <w:jc w:val="both"/>
      </w:pPr>
      <w:r>
        <w:t>Суд отметил, что к полномочиям органов государственной власти субъектов РФ относится формирование инфраструктуры поддержки субъектов малого и среднего предпринимательства и обеспечение ее деятельности, которая включает в себя в том числе государственные и муниципальные фонды поддержки предпринимательства. Субъект РФ может выступать учредителем регионального фонда и вправе предоставлять как разовые, так и регулярные имущественные взносы, в том числе и в виде денежных средств в целях финансового обеспечения деятельности (формирования имущества) учрежденного им юридического лица.</w:t>
      </w:r>
    </w:p>
    <w:p w:rsidR="00533F78" w:rsidRDefault="00533F78">
      <w:pPr>
        <w:pStyle w:val="ConsPlusNormal"/>
        <w:jc w:val="both"/>
      </w:pPr>
    </w:p>
    <w:p w:rsidR="00533F78" w:rsidRDefault="00533F78">
      <w:pPr>
        <w:pStyle w:val="ConsPlusTitle"/>
        <w:ind w:firstLine="540"/>
        <w:jc w:val="both"/>
        <w:outlineLvl w:val="0"/>
      </w:pPr>
      <w:r>
        <w:t>Статья 15.1. Единый реестр организаций инфраструктуры поддержки</w:t>
      </w:r>
    </w:p>
    <w:p w:rsidR="00533F78" w:rsidRDefault="00533F78">
      <w:pPr>
        <w:pStyle w:val="ConsPlusNormal"/>
        <w:jc w:val="both"/>
      </w:pPr>
    </w:p>
    <w:p w:rsidR="00533F78" w:rsidRDefault="00533F78">
      <w:pPr>
        <w:pStyle w:val="ConsPlusNormal"/>
        <w:ind w:firstLine="540"/>
        <w:jc w:val="both"/>
      </w:pPr>
      <w:bookmarkStart w:id="17" w:name="P1303"/>
      <w:bookmarkEnd w:id="17"/>
      <w:r>
        <w:t xml:space="preserve">Комментарий к </w:t>
      </w:r>
      <w:hyperlink r:id="rId596">
        <w:r>
          <w:rPr>
            <w:color w:val="0000FF"/>
          </w:rPr>
          <w:t>статье 15.1</w:t>
        </w:r>
      </w:hyperlink>
    </w:p>
    <w:p w:rsidR="00533F78" w:rsidRDefault="00533F78">
      <w:pPr>
        <w:pStyle w:val="ConsPlusNormal"/>
        <w:jc w:val="both"/>
      </w:pPr>
    </w:p>
    <w:p w:rsidR="00533F78" w:rsidRDefault="00533F78">
      <w:pPr>
        <w:pStyle w:val="ConsPlusNormal"/>
        <w:ind w:firstLine="540"/>
        <w:jc w:val="both"/>
      </w:pPr>
      <w:r>
        <w:t xml:space="preserve">Комментируемая </w:t>
      </w:r>
      <w:hyperlink r:id="rId597">
        <w:r>
          <w:rPr>
            <w:color w:val="0000FF"/>
          </w:rPr>
          <w:t>статья</w:t>
        </w:r>
      </w:hyperlink>
      <w:r>
        <w:t xml:space="preserve"> определяет общие требования к содержанию и порядку ведения </w:t>
      </w:r>
      <w:r>
        <w:rPr>
          <w:b/>
        </w:rPr>
        <w:t>единого реестра организаций инфраструктуры поддержки</w:t>
      </w:r>
      <w:r>
        <w:t xml:space="preserve"> Корпорацией развития малого и среднего предпринимательства (далее - Корпорация МСП).</w:t>
      </w:r>
    </w:p>
    <w:p w:rsidR="00533F78" w:rsidRDefault="00533F78">
      <w:pPr>
        <w:pStyle w:val="ConsPlusNormal"/>
        <w:spacing w:before="220"/>
        <w:ind w:firstLine="540"/>
        <w:jc w:val="both"/>
      </w:pPr>
      <w:r>
        <w:t>Сведения для включения в реестр направляются в Корпорацию МСП:</w:t>
      </w:r>
    </w:p>
    <w:p w:rsidR="00533F78" w:rsidRDefault="00533F78">
      <w:pPr>
        <w:pStyle w:val="ConsPlusNormal"/>
        <w:spacing w:before="220"/>
        <w:ind w:firstLine="540"/>
        <w:jc w:val="both"/>
      </w:pPr>
      <w:r>
        <w:t xml:space="preserve">1) самими организациями, имеющими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(см. </w:t>
      </w:r>
      <w:hyperlink w:anchor="P1259">
        <w:r>
          <w:rPr>
            <w:color w:val="0000FF"/>
          </w:rPr>
          <w:t>комментарий к ст. 15</w:t>
        </w:r>
      </w:hyperlink>
      <w:r>
        <w:t>);</w:t>
      </w:r>
    </w:p>
    <w:p w:rsidR="00533F78" w:rsidRDefault="00533F78">
      <w:pPr>
        <w:pStyle w:val="ConsPlusNormal"/>
        <w:spacing w:before="220"/>
        <w:ind w:firstLine="540"/>
        <w:jc w:val="both"/>
      </w:pPr>
      <w:r>
        <w:t>2) уполномоченными органами исполнительной власти субъекта РФ - об организациях:</w:t>
      </w:r>
    </w:p>
    <w:p w:rsidR="00533F78" w:rsidRDefault="00533F78">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w:t>
      </w:r>
    </w:p>
    <w:p w:rsidR="00533F78" w:rsidRDefault="00533F78">
      <w:pPr>
        <w:pStyle w:val="ConsPlusNormal"/>
        <w:spacing w:before="220"/>
        <w:ind w:firstLine="540"/>
        <w:jc w:val="both"/>
      </w:pPr>
      <w:r>
        <w:t>- средств федерального бюджета (в том числе средств субсидий из федерального бюджета бюджетам субъектов РФ на государственную поддержку субъектов малого и среднего предпринимательства);</w:t>
      </w:r>
    </w:p>
    <w:p w:rsidR="00533F78" w:rsidRDefault="00533F78">
      <w:pPr>
        <w:pStyle w:val="ConsPlusNormal"/>
        <w:spacing w:before="220"/>
        <w:ind w:firstLine="540"/>
        <w:jc w:val="both"/>
      </w:pPr>
      <w:r>
        <w:t>- иного имущества, находящегося в государственной собственности РФ, бюджетов субъектов РФ и (или) местных бюджетов (в том числе средств субсидий из бюджетов субъектов РФ местным бюджетам на поддержку субъектов малого и среднего предпринимательства);</w:t>
      </w:r>
    </w:p>
    <w:p w:rsidR="00533F78" w:rsidRDefault="00533F78">
      <w:pPr>
        <w:pStyle w:val="ConsPlusNormal"/>
        <w:spacing w:before="220"/>
        <w:ind w:firstLine="540"/>
        <w:jc w:val="both"/>
      </w:pPr>
      <w:r>
        <w:t>- иного имущества, находящегося в государственной собственности субъектов РФ, муниципальной собственности, на территории соответствующего субъекта РФ при реализации государственных программ (подпрограмм) РФ, субъектов РФ, муниципальных программ (подпрограмм), иных федеральных, региональных и муниципальных программ развития МСП;</w:t>
      </w:r>
    </w:p>
    <w:p w:rsidR="00533F78" w:rsidRDefault="00533F78">
      <w:pPr>
        <w:pStyle w:val="ConsPlusNormal"/>
        <w:spacing w:before="220"/>
        <w:ind w:firstLine="540"/>
        <w:jc w:val="both"/>
      </w:pPr>
      <w:r>
        <w:t>б) наделенных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или субъектов РФ, муниципальных программ (подпрограмм), иных федеральных, региональных и муниципальных программ развития субъектов малого и среднего предпринимательства, выполняющих такие функции на территории соответствующего субъекта РФ за счет средств федерального бюджета, иного имущества, находящегося в государственной собственности РФ, а также за счет средств бюджетов субъектов РФ и (или) местных бюджетов, иного имущества, находящегося в государственной собственности субъектов РФ и (или) муниципальной собственности.</w:t>
      </w:r>
    </w:p>
    <w:p w:rsidR="00533F78" w:rsidRDefault="00533F78">
      <w:pPr>
        <w:pStyle w:val="ConsPlusNormal"/>
        <w:spacing w:before="220"/>
        <w:ind w:firstLine="540"/>
        <w:jc w:val="both"/>
      </w:pPr>
      <w:r>
        <w:t xml:space="preserve">Комментируемая </w:t>
      </w:r>
      <w:hyperlink r:id="rId598">
        <w:r>
          <w:rPr>
            <w:color w:val="0000FF"/>
          </w:rPr>
          <w:t>статья</w:t>
        </w:r>
      </w:hyperlink>
      <w:r>
        <w:t xml:space="preserve"> детализируется </w:t>
      </w:r>
      <w:hyperlink r:id="rId599">
        <w:r>
          <w:rPr>
            <w:color w:val="0000FF"/>
          </w:rPr>
          <w:t>Приказом</w:t>
        </w:r>
      </w:hyperlink>
      <w:r>
        <w:t xml:space="preserve"> Минэкономразвития от 13.06.2017 N 286 "Об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 п. 1 и 2 ч. 2 ст. 15.1 Федерального закона от 24.07.2007 N 209-ФЗ "О развитии малого и среднего предпринимательства в Российской Федерации", сроков, порядка и формы их направления и Требований к технологическим, программным, лингвистическим, правовым и организационным средствам обеспечения пользования единым реестром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rPr>
          <w:b/>
        </w:rPr>
        <w:t>Реестр является общедоступным ресурсом и ведется в электронном виде</w:t>
      </w:r>
      <w:r>
        <w:t>. Корпорация МСП включает в реестр сведения, а также соответствующие изменения в отношении организаций, которые образуют реестровую запись, а также размещает информацию, содержащуюся в реестре, на официальном сайте Корпорации МСП, в том числе в форме открытых данных.</w:t>
      </w:r>
    </w:p>
    <w:p w:rsidR="00533F78" w:rsidRDefault="00533F78">
      <w:pPr>
        <w:pStyle w:val="ConsPlusNormal"/>
        <w:spacing w:before="220"/>
        <w:ind w:firstLine="540"/>
        <w:jc w:val="both"/>
      </w:pPr>
      <w:r>
        <w:lastRenderedPageBreak/>
        <w:t xml:space="preserve">Требования к технологическим средствам определяют необходимый </w:t>
      </w:r>
      <w:r>
        <w:rPr>
          <w:b/>
        </w:rPr>
        <w:t>уровень защиты сведений</w:t>
      </w:r>
      <w:r>
        <w:t>, включенных в реестр, путем:</w:t>
      </w:r>
    </w:p>
    <w:p w:rsidR="00533F78" w:rsidRDefault="00533F78">
      <w:pPr>
        <w:pStyle w:val="ConsPlusNormal"/>
        <w:spacing w:before="220"/>
        <w:ind w:firstLine="540"/>
        <w:jc w:val="both"/>
      </w:pPr>
      <w:r>
        <w:t>- ведения электронных журналов учета операций;</w:t>
      </w:r>
    </w:p>
    <w:p w:rsidR="00533F78" w:rsidRDefault="00533F78">
      <w:pPr>
        <w:pStyle w:val="ConsPlusNormal"/>
        <w:spacing w:before="220"/>
        <w:ind w:firstLine="540"/>
        <w:jc w:val="both"/>
      </w:pPr>
      <w:r>
        <w:t>- применения средств антивирусной защиты;</w:t>
      </w:r>
    </w:p>
    <w:p w:rsidR="00533F78" w:rsidRDefault="00533F78">
      <w:pPr>
        <w:pStyle w:val="ConsPlusNormal"/>
        <w:spacing w:before="220"/>
        <w:ind w:firstLine="540"/>
        <w:jc w:val="both"/>
      </w:pPr>
      <w:r>
        <w:t>- ограничения доступа к техническим средствам ведения реестра;</w:t>
      </w:r>
    </w:p>
    <w:p w:rsidR="00533F78" w:rsidRDefault="00533F78">
      <w:pPr>
        <w:pStyle w:val="ConsPlusNormal"/>
        <w:spacing w:before="220"/>
        <w:ind w:firstLine="540"/>
        <w:jc w:val="both"/>
      </w:pPr>
      <w:r>
        <w:t>- формирования резервной копии реестра на электронных носителях;</w:t>
      </w:r>
    </w:p>
    <w:p w:rsidR="00533F78" w:rsidRDefault="00533F78">
      <w:pPr>
        <w:pStyle w:val="ConsPlusNormal"/>
        <w:spacing w:before="220"/>
        <w:ind w:firstLine="540"/>
        <w:jc w:val="both"/>
      </w:pPr>
      <w:r>
        <w:t>- сохранения целостности размещенных сведений и обеспечении их защиты от несанкционированного изменения и уничтожения.</w:t>
      </w:r>
    </w:p>
    <w:p w:rsidR="00533F78" w:rsidRDefault="00533F78">
      <w:pPr>
        <w:pStyle w:val="ConsPlusNormal"/>
        <w:spacing w:before="220"/>
        <w:ind w:firstLine="540"/>
        <w:jc w:val="both"/>
      </w:pPr>
      <w:r>
        <w:rPr>
          <w:b/>
        </w:rPr>
        <w:t>Программные средства</w:t>
      </w:r>
      <w:r>
        <w:t xml:space="preserve">, с помощью которых осуществляется ведение реестра, </w:t>
      </w:r>
      <w:r>
        <w:rPr>
          <w:b/>
        </w:rPr>
        <w:t>должны в полной мере обеспечивать</w:t>
      </w:r>
      <w:r>
        <w:t>:</w:t>
      </w:r>
    </w:p>
    <w:p w:rsidR="00533F78" w:rsidRDefault="00533F78">
      <w:pPr>
        <w:pStyle w:val="ConsPlusNormal"/>
        <w:spacing w:before="220"/>
        <w:ind w:firstLine="540"/>
        <w:jc w:val="both"/>
      </w:pPr>
      <w:r>
        <w:t>- бесперебойное ведение реестра, защиту его информационных ресурсов от взлома и несанкционированного доступа, а также разграничение прав пользователей информационной системы;</w:t>
      </w:r>
    </w:p>
    <w:p w:rsidR="00533F78" w:rsidRDefault="00533F78">
      <w:pPr>
        <w:pStyle w:val="ConsPlusNormal"/>
        <w:spacing w:before="220"/>
        <w:ind w:firstLine="540"/>
        <w:jc w:val="both"/>
      </w:pPr>
      <w:r>
        <w:t>- свободный доступ пользователей к ознакомлению с размещенными в реестре сведениями на основе распространенных веб-обозревателей, не требующий установки на компьютеры пользователей технологического и программного обеспечения, специально созданного для просмотра сведений в реестр, размещенных на официальном сайте Корпорации МСП;</w:t>
      </w:r>
    </w:p>
    <w:p w:rsidR="00533F78" w:rsidRDefault="00533F78">
      <w:pPr>
        <w:pStyle w:val="ConsPlusNormal"/>
        <w:spacing w:before="220"/>
        <w:ind w:firstLine="540"/>
        <w:jc w:val="both"/>
      </w:pPr>
      <w:r>
        <w:t>- доступ к размещаемым в реестре сведениям путем последовательного перехода по гиперссылкам, начиная с главной страницы официального сайта;</w:t>
      </w:r>
    </w:p>
    <w:p w:rsidR="00533F78" w:rsidRDefault="00533F78">
      <w:pPr>
        <w:pStyle w:val="ConsPlusNormal"/>
        <w:spacing w:before="220"/>
        <w:ind w:firstLine="540"/>
        <w:jc w:val="both"/>
      </w:pPr>
      <w:r>
        <w:t>- поиск пользователями сведений о соответствующих организациях поддержки;</w:t>
      </w:r>
    </w:p>
    <w:p w:rsidR="00533F78" w:rsidRDefault="00533F78">
      <w:pPr>
        <w:pStyle w:val="ConsPlusNormal"/>
        <w:spacing w:before="220"/>
        <w:ind w:firstLine="540"/>
        <w:jc w:val="both"/>
      </w:pPr>
      <w:r>
        <w:t>- формирование по запросу пользователя справки о наличии или отсутствии в реестре сведений об организациях поддержки.</w:t>
      </w:r>
    </w:p>
    <w:p w:rsidR="00533F78" w:rsidRDefault="00533F78">
      <w:pPr>
        <w:pStyle w:val="ConsPlusNormal"/>
        <w:spacing w:before="220"/>
        <w:ind w:firstLine="540"/>
        <w:jc w:val="both"/>
      </w:pPr>
      <w:r>
        <w:t>Размещение сведений в реестре на официальном сайте осуществляется на русском языке. Использование латинских символов и букв при написании русских слов не допускается. Использование букв и символов иных языков допускается только в случаях, когда в реестре указываются наименования юридических лиц на соответствующем языке.</w:t>
      </w:r>
    </w:p>
    <w:p w:rsidR="00533F78" w:rsidRDefault="00533F78">
      <w:pPr>
        <w:pStyle w:val="ConsPlusNormal"/>
        <w:spacing w:before="220"/>
        <w:ind w:firstLine="540"/>
        <w:jc w:val="both"/>
      </w:pPr>
      <w:r>
        <w:t>При ведении реестра Корпорация МСП обязана соблюдать требование действующего законодательства и не допускать разглашение информации, доступ к которой ограничен в соответствии с законодательством Российской Федерации.</w:t>
      </w:r>
    </w:p>
    <w:p w:rsidR="00533F78" w:rsidRDefault="00533F78">
      <w:pPr>
        <w:pStyle w:val="ConsPlusNormal"/>
        <w:spacing w:before="220"/>
        <w:ind w:firstLine="540"/>
        <w:jc w:val="both"/>
      </w:pPr>
      <w:r>
        <w:t>Отказ включения в реестр может быть обжалован в суде.</w:t>
      </w:r>
    </w:p>
    <w:p w:rsidR="00533F78" w:rsidRDefault="00533F78">
      <w:pPr>
        <w:pStyle w:val="ConsPlusNormal"/>
        <w:jc w:val="both"/>
      </w:pPr>
    </w:p>
    <w:p w:rsidR="00533F78" w:rsidRDefault="00533F78">
      <w:pPr>
        <w:pStyle w:val="ConsPlusNormal"/>
        <w:ind w:firstLine="540"/>
        <w:jc w:val="both"/>
      </w:pPr>
      <w:r>
        <w:t xml:space="preserve">Пример. Межрегиональное общественное движение обратилось в суд с иском к Корпорации МСП о признании незаконным отказа о включении в реестр в связи с соответствием движения всем критериям. Судом было установлено, что с 1989 г. основной уставной деятельностью истца является поддержка субъектов малого и среднего предпринимательства, что подпадает под действие </w:t>
      </w:r>
      <w:hyperlink r:id="rId600">
        <w:r>
          <w:rPr>
            <w:color w:val="0000FF"/>
          </w:rPr>
          <w:t>ч. 3 ст. 15.1</w:t>
        </w:r>
      </w:hyperlink>
      <w:r>
        <w:t xml:space="preserve"> комментируемого Закона.</w:t>
      </w:r>
    </w:p>
    <w:p w:rsidR="00533F78" w:rsidRDefault="00533F78">
      <w:pPr>
        <w:pStyle w:val="ConsPlusNormal"/>
        <w:spacing w:before="220"/>
        <w:ind w:firstLine="540"/>
        <w:jc w:val="both"/>
      </w:pPr>
      <w:r>
        <w:t xml:space="preserve">Однако заявителю было отказано в удовлетворении требований, так как он не является организацией, созданной полностью или частично за счет средств бюджетов бюджетной системы Российской Федерации, не представлены доказательства создания его как организации при реализации государственных, региональных или муниципальных программ (подпрограмм) поддержки и развития малого и среднего предпринимательства, не были представлены </w:t>
      </w:r>
      <w:r>
        <w:lastRenderedPageBreak/>
        <w:t xml:space="preserve">доказательства его соответствия требованиям, установленным Минэкономразвития, и (или) требованиям нормативного правового акта субъекта РФ (см. </w:t>
      </w:r>
      <w:hyperlink r:id="rId601">
        <w:r>
          <w:rPr>
            <w:color w:val="0000FF"/>
          </w:rPr>
          <w:t>Определение</w:t>
        </w:r>
      </w:hyperlink>
      <w:r>
        <w:t xml:space="preserve"> Верховного Суда РФ от 25.03.2021 N 305-ЭС21-1663 по делу N А40-312226/2019).</w:t>
      </w:r>
    </w:p>
    <w:p w:rsidR="00533F78" w:rsidRDefault="00533F78">
      <w:pPr>
        <w:pStyle w:val="ConsPlusNormal"/>
        <w:jc w:val="both"/>
      </w:pPr>
    </w:p>
    <w:p w:rsidR="00533F78" w:rsidRDefault="00533F78">
      <w:pPr>
        <w:pStyle w:val="ConsPlusTitle"/>
        <w:ind w:firstLine="540"/>
        <w:jc w:val="both"/>
        <w:outlineLvl w:val="0"/>
      </w:pPr>
      <w:r>
        <w:t>Статья 15.2. Требования к региональным гарантийным организациям и к их деятельности</w:t>
      </w:r>
    </w:p>
    <w:p w:rsidR="00533F78" w:rsidRDefault="00533F78">
      <w:pPr>
        <w:pStyle w:val="ConsPlusNormal"/>
        <w:jc w:val="both"/>
      </w:pPr>
    </w:p>
    <w:p w:rsidR="00533F78" w:rsidRDefault="00533F78">
      <w:pPr>
        <w:pStyle w:val="ConsPlusNormal"/>
        <w:ind w:firstLine="540"/>
        <w:jc w:val="both"/>
      </w:pPr>
      <w:bookmarkStart w:id="18" w:name="P1337"/>
      <w:bookmarkEnd w:id="18"/>
      <w:r>
        <w:t xml:space="preserve">Комментарий к </w:t>
      </w:r>
      <w:hyperlink r:id="rId602">
        <w:r>
          <w:rPr>
            <w:color w:val="0000FF"/>
          </w:rPr>
          <w:t>статье 15.2</w:t>
        </w:r>
      </w:hyperlink>
    </w:p>
    <w:p w:rsidR="00533F78" w:rsidRDefault="00533F78">
      <w:pPr>
        <w:pStyle w:val="ConsPlusNormal"/>
        <w:jc w:val="both"/>
      </w:pPr>
    </w:p>
    <w:p w:rsidR="00533F78" w:rsidRDefault="00533F78">
      <w:pPr>
        <w:pStyle w:val="ConsPlusNormal"/>
        <w:ind w:firstLine="540"/>
        <w:jc w:val="both"/>
      </w:pPr>
      <w:r>
        <w:t xml:space="preserve">1. Комментируемая </w:t>
      </w:r>
      <w:hyperlink r:id="rId603">
        <w:r>
          <w:rPr>
            <w:color w:val="0000FF"/>
          </w:rPr>
          <w:t>статья</w:t>
        </w:r>
      </w:hyperlink>
      <w:r>
        <w:t xml:space="preserve"> посвящена статусу </w:t>
      </w:r>
      <w:r>
        <w:rPr>
          <w:b/>
        </w:rPr>
        <w:t>региональных гарантийных организаций</w:t>
      </w:r>
      <w:r>
        <w:t>, которые определяются как:</w:t>
      </w:r>
    </w:p>
    <w:p w:rsidR="00533F78" w:rsidRDefault="00533F78">
      <w:pPr>
        <w:pStyle w:val="ConsPlusNormal"/>
        <w:spacing w:before="220"/>
        <w:ind w:firstLine="540"/>
        <w:jc w:val="both"/>
      </w:pPr>
      <w:r>
        <w:t xml:space="preserve">- юридические лица по форме организации, то есть согласно </w:t>
      </w:r>
      <w:hyperlink r:id="rId604">
        <w:r>
          <w:rPr>
            <w:color w:val="0000FF"/>
          </w:rPr>
          <w:t>ГК</w:t>
        </w:r>
      </w:hyperlink>
      <w:r>
        <w:t xml:space="preserve"> имеют обособленное имущество и отвечают им по своим обязательствам, могут от своего имени приобретать и осуществлять гражданские права и нести гражданские обязанности, быть истцом и ответчиком в суде;</w:t>
      </w:r>
    </w:p>
    <w:p w:rsidR="00533F78" w:rsidRDefault="00533F78">
      <w:pPr>
        <w:pStyle w:val="ConsPlusNormal"/>
        <w:spacing w:before="220"/>
        <w:ind w:firstLine="540"/>
        <w:jc w:val="both"/>
      </w:pPr>
      <w:r>
        <w:t xml:space="preserve">- организации разного вида, в том числе созданные как акционерные общества в соответствии с </w:t>
      </w:r>
      <w:hyperlink r:id="rId605">
        <w:r>
          <w:rPr>
            <w:color w:val="0000FF"/>
          </w:rPr>
          <w:t>ФЗ</w:t>
        </w:r>
      </w:hyperlink>
      <w:r>
        <w:t xml:space="preserve"> "Об акционерных обществах";</w:t>
      </w:r>
    </w:p>
    <w:p w:rsidR="00533F78" w:rsidRDefault="00533F78">
      <w:pPr>
        <w:pStyle w:val="ConsPlusNormal"/>
        <w:spacing w:before="220"/>
        <w:ind w:firstLine="540"/>
        <w:jc w:val="both"/>
      </w:pPr>
      <w:r>
        <w:t>- действующие на территории конкретного региона при условии, что одним из учредителей (участников) или акционеров является субъект РФ;</w:t>
      </w:r>
    </w:p>
    <w:p w:rsidR="00533F78" w:rsidRDefault="00533F78">
      <w:pPr>
        <w:pStyle w:val="ConsPlusNormal"/>
        <w:spacing w:before="220"/>
        <w:ind w:firstLine="540"/>
        <w:jc w:val="both"/>
      </w:pPr>
      <w:r>
        <w:t>- осуществляющие в качестве основного вида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Региональные гарантийные организации выступают важным элементом </w:t>
      </w:r>
      <w:r>
        <w:rPr>
          <w:b/>
        </w:rPr>
        <w:t>национальной гарантийной системы</w:t>
      </w:r>
      <w:r>
        <w:t xml:space="preserve"> согласно </w:t>
      </w:r>
      <w:hyperlink r:id="rId606">
        <w:r>
          <w:rPr>
            <w:color w:val="0000FF"/>
          </w:rPr>
          <w:t>Приказу</w:t>
        </w:r>
      </w:hyperlink>
      <w:r>
        <w:t xml:space="preserve"> Минэкономразвития от 09.09.2020 N 586 "Об утверждении Основных положений развития национальной гарантийной системы поддержки малого и среднего предпринимательства на период до 2024 года".</w:t>
      </w:r>
    </w:p>
    <w:p w:rsidR="00533F78" w:rsidRDefault="00533F78">
      <w:pPr>
        <w:pStyle w:val="ConsPlusNormal"/>
        <w:spacing w:before="220"/>
        <w:ind w:firstLine="540"/>
        <w:jc w:val="both"/>
      </w:pPr>
      <w:r>
        <w:t xml:space="preserve">Основным направлением развития национальной гарантийной системы на период 2021 - 2024 г. является дальнейшее увеличение объемов кредитно-гарантийной поддержки в целях расширения доступа субъектов малого и среднего предпринимательства, самозанятых граждан к льготному финансированию в целях реализации федерального </w:t>
      </w:r>
      <w:hyperlink r:id="rId607">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а также достижения показателей (индикаторов) национального проекта и </w:t>
      </w:r>
      <w:hyperlink r:id="rId608">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 Постановлением Правительства от 15.04.2014 N 316.</w:t>
      </w:r>
    </w:p>
    <w:p w:rsidR="00533F78" w:rsidRDefault="00533F78">
      <w:pPr>
        <w:pStyle w:val="ConsPlusNormal"/>
        <w:spacing w:before="220"/>
        <w:ind w:firstLine="540"/>
        <w:jc w:val="both"/>
      </w:pPr>
      <w:r>
        <w:t xml:space="preserve">2. Региональная гарантийная организация является получателем средств </w:t>
      </w:r>
      <w:r>
        <w:rPr>
          <w:b/>
        </w:rPr>
        <w:t>целевого финансирования</w:t>
      </w:r>
      <w:r>
        <w:t xml:space="preserve">, то есть средств, которые получает от государства из бюджетов всех уровней для финансирования конкретных мероприятий. Эти средства должны использоваться строго по целевому назначению, что обеспечивается государственными контролирующими и надзирающими органами. Средства целевого финансирования подлежат самостоятельному учету и размещаются на отдельных банковских счетах. Перечень средств, которые относятся к целевому финансированию, определен в </w:t>
      </w:r>
      <w:hyperlink r:id="rId609">
        <w:r>
          <w:rPr>
            <w:color w:val="0000FF"/>
          </w:rPr>
          <w:t>п. 14 ч. 1 ст. 251</w:t>
        </w:r>
      </w:hyperlink>
      <w:r>
        <w:t xml:space="preserve"> НК.</w:t>
      </w:r>
    </w:p>
    <w:p w:rsidR="00533F78" w:rsidRDefault="00533F78">
      <w:pPr>
        <w:pStyle w:val="ConsPlusNormal"/>
        <w:spacing w:before="220"/>
        <w:ind w:firstLine="540"/>
        <w:jc w:val="both"/>
      </w:pPr>
      <w:r>
        <w:t xml:space="preserve">Для учета средств целевого финансирования согласно Приказу Минфина от 31.10.2000 N 94н </w:t>
      </w:r>
      <w:r>
        <w:lastRenderedPageBreak/>
        <w:t xml:space="preserve">"Об утверждении Плана счетов бухгалтерского учета финансово-хозяйственной деятельности организаций и инструкции по его применению" предназначен </w:t>
      </w:r>
      <w:hyperlink r:id="rId610">
        <w:r>
          <w:rPr>
            <w:color w:val="0000FF"/>
          </w:rPr>
          <w:t>счет 86</w:t>
        </w:r>
      </w:hyperlink>
      <w:r>
        <w:t xml:space="preserve"> "Целевое финансирование". Также предусмотрено формирование отчета, отражающего информацию об остатке полученных средств целевого финансирования на начало и на конец отчетного года, о поступлении средств и их расходовании.</w:t>
      </w:r>
    </w:p>
    <w:p w:rsidR="00533F78" w:rsidRDefault="00533F78">
      <w:pPr>
        <w:pStyle w:val="ConsPlusNormal"/>
        <w:spacing w:before="220"/>
        <w:ind w:firstLine="540"/>
        <w:jc w:val="both"/>
      </w:pPr>
      <w:r>
        <w:t xml:space="preserve">3. </w:t>
      </w:r>
      <w:r>
        <w:rPr>
          <w:b/>
        </w:rPr>
        <w:t>Бухгалтерская (финансовая) отчетность</w:t>
      </w:r>
      <w:r>
        <w:t xml:space="preserve"> региональной гарантийной организации, предусмотренная Федеральным </w:t>
      </w:r>
      <w:hyperlink r:id="rId611">
        <w:r>
          <w:rPr>
            <w:color w:val="0000FF"/>
          </w:rPr>
          <w:t>законом</w:t>
        </w:r>
      </w:hyperlink>
      <w:r>
        <w:t xml:space="preserve"> от 06.12.2011 N 402-ФЗ "О бухгалтерском учете"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 а также иная финансовая информация подлежат </w:t>
      </w:r>
      <w:r>
        <w:rPr>
          <w:b/>
        </w:rPr>
        <w:t>ежегодному обязательному аудиту</w:t>
      </w:r>
      <w:r>
        <w:t xml:space="preserve"> - независимой проверке бухгалтерской (финансовой) отчетности в целях выражения мнения о достоверности такой отчетности в соответствии с Федеральным </w:t>
      </w:r>
      <w:hyperlink r:id="rId612">
        <w:r>
          <w:rPr>
            <w:color w:val="0000FF"/>
          </w:rPr>
          <w:t>законом</w:t>
        </w:r>
      </w:hyperlink>
      <w:r>
        <w:t xml:space="preserve"> от 30.12.2008 N 307-ФЗ "Об аудиторской деятельности".</w:t>
      </w:r>
    </w:p>
    <w:p w:rsidR="00533F78" w:rsidRDefault="00533F78">
      <w:pPr>
        <w:pStyle w:val="ConsPlusNormal"/>
        <w:spacing w:before="220"/>
        <w:ind w:firstLine="540"/>
        <w:jc w:val="both"/>
      </w:pPr>
      <w:r>
        <w:t xml:space="preserve">Сведения о результатах обязательного аудита подлежат внесению в Единый федеральный реестр сведений о фактах деятельности юридических лиц заказчиком аудита согласно </w:t>
      </w:r>
      <w:hyperlink r:id="rId613">
        <w:r>
          <w:rPr>
            <w:color w:val="0000FF"/>
          </w:rPr>
          <w:t>Приказу</w:t>
        </w:r>
      </w:hyperlink>
      <w:r>
        <w:t xml:space="preserve"> Минэкономразвития от 05.04.2013 N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 </w:t>
      </w:r>
      <w:r>
        <w:rPr>
          <w:b/>
        </w:rPr>
        <w:t>В реестре указываются</w:t>
      </w:r>
      <w:r>
        <w:t>: идентифицирующие аудируемое лицо данные, данные аудитора, перечень бухгалтерской (финансовой) отчетности, в отношении которой проводился аудит, период, за который она составлена, и т.д.</w:t>
      </w:r>
    </w:p>
    <w:p w:rsidR="00533F78" w:rsidRDefault="00533F78">
      <w:pPr>
        <w:pStyle w:val="ConsPlusNormal"/>
        <w:spacing w:before="220"/>
        <w:ind w:firstLine="540"/>
        <w:jc w:val="both"/>
      </w:pPr>
      <w:r>
        <w:rPr>
          <w:b/>
        </w:rPr>
        <w:t>Выбор аудиторской организации или индивидуального аудитора</w:t>
      </w:r>
      <w:r>
        <w:t xml:space="preserve"> для указанной цели проводится региональной гарантийной организацией самостоятельно на конкурсной основе с учетом </w:t>
      </w:r>
      <w:hyperlink r:id="rId614">
        <w:r>
          <w:rPr>
            <w:color w:val="0000FF"/>
          </w:rPr>
          <w:t>ГК</w:t>
        </w:r>
      </w:hyperlink>
      <w:r>
        <w:t xml:space="preserve">, Федерального </w:t>
      </w:r>
      <w:hyperlink r:id="rId615">
        <w:r>
          <w:rPr>
            <w:color w:val="0000FF"/>
          </w:rPr>
          <w:t>закона</w:t>
        </w:r>
      </w:hyperlink>
      <w:r>
        <w:t xml:space="preserve"> от 30.12.2008 N 307-ФЗ "Об аудиторской деятельности", Федерального </w:t>
      </w:r>
      <w:hyperlink r:id="rId616">
        <w:r>
          <w:rPr>
            <w:color w:val="0000FF"/>
          </w:rPr>
          <w:t>закона</w:t>
        </w:r>
      </w:hyperlink>
      <w:r>
        <w:t xml:space="preserve"> от 12.01.1996 N 7-ФЗ "О некоммерческих организациях", комментируемого </w:t>
      </w:r>
      <w:hyperlink r:id="rId617">
        <w:r>
          <w:rPr>
            <w:color w:val="0000FF"/>
          </w:rPr>
          <w:t>Закона</w:t>
        </w:r>
      </w:hyperlink>
      <w:r>
        <w:t xml:space="preserve"> и иных актов. Такой конкурс должен основываться на принципах прозрачности выбора аудиторских организаций (аудиторов), равноправной конкуренции между претендентами конкурсного отбора, а также ответственности соответствующих органов, организаций за результаты выбора аудиторских организаций (аудиторов). Исключением являются случаи, когда в соответствии с законодательством Российской Федерации обязательный аудит проводится только аудиторской организацией.</w:t>
      </w:r>
    </w:p>
    <w:p w:rsidR="00533F78" w:rsidRDefault="00533F78">
      <w:pPr>
        <w:pStyle w:val="ConsPlusNormal"/>
        <w:spacing w:before="220"/>
        <w:ind w:firstLine="540"/>
        <w:jc w:val="both"/>
      </w:pPr>
      <w:r>
        <w:t xml:space="preserve">4. Региональная гарантийная организация наряду также должна </w:t>
      </w:r>
      <w:r>
        <w:rPr>
          <w:b/>
        </w:rPr>
        <w:t xml:space="preserve">соответствовать </w:t>
      </w:r>
      <w:hyperlink r:id="rId618">
        <w:r>
          <w:rPr>
            <w:b/>
            <w:color w:val="0000FF"/>
          </w:rPr>
          <w:t>требованиям</w:t>
        </w:r>
      </w:hyperlink>
      <w:r>
        <w:rPr>
          <w:b/>
        </w:rPr>
        <w:t xml:space="preserve"> к фондам содействия кредитованию</w:t>
      </w:r>
      <w:r>
        <w:t xml:space="preserve"> (гарантийным фондам, фондам поручительств) и их деятельности, утв. Приказом Минэкономразвития от 28.11.2016 N 763.</w:t>
      </w:r>
    </w:p>
    <w:p w:rsidR="00533F78" w:rsidRDefault="00533F78">
      <w:pPr>
        <w:pStyle w:val="ConsPlusNormal"/>
        <w:spacing w:before="220"/>
        <w:ind w:firstLine="540"/>
        <w:jc w:val="both"/>
      </w:pPr>
      <w:r>
        <w:t xml:space="preserve">В целях осуществления деятельности, направленной на обеспечение доступа субъектов малого и среднего предпринимательства и (или) организаций инфраструктуры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региональная гарантийная организация должна сформировать </w:t>
      </w:r>
      <w:r>
        <w:rPr>
          <w:b/>
        </w:rPr>
        <w:t>гарантийный капитал</w:t>
      </w:r>
      <w:r>
        <w:t xml:space="preserve"> за счет средств бюджетов всех уровней, финансового результата от своей деятельности, иных целевых поступлений.</w:t>
      </w:r>
    </w:p>
    <w:p w:rsidR="00533F78" w:rsidRDefault="00533F78">
      <w:pPr>
        <w:pStyle w:val="ConsPlusNormal"/>
        <w:spacing w:before="220"/>
        <w:ind w:firstLine="540"/>
        <w:jc w:val="both"/>
      </w:pPr>
      <w:r>
        <w:t xml:space="preserve">Размер гарантийного капитала региональной гарантийной организации должен устанавливаться по состоянию на начало и конец отчетного периода (квартал, год) на уровне стоимости чистых активов организации по данным ее бухгалтерской (финансовой) отчетности на начало и конец соответствующего отчетного периода (квартал, год)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w:t>
      </w:r>
      <w:r>
        <w:lastRenderedPageBreak/>
        <w:t>деятельности, связанной с предоставлением поручительств и (или) независимых гарантий, и утверждаться высшим или иным уполномоченным органом управления региональной гарантийной организации.</w:t>
      </w:r>
    </w:p>
    <w:p w:rsidR="00533F78" w:rsidRDefault="00533F78">
      <w:pPr>
        <w:pStyle w:val="ConsPlusNormal"/>
        <w:spacing w:before="220"/>
        <w:ind w:firstLine="540"/>
        <w:jc w:val="both"/>
      </w:pPr>
      <w:r>
        <w:t xml:space="preserve">В целях стратегического обеспечения деятельности по предоставлению поручительств и (или) независимых гарантий региональная гарантийная организация должна разработать </w:t>
      </w:r>
      <w:r>
        <w:rPr>
          <w:b/>
        </w:rPr>
        <w:t>программу деятельности на трехлетний период</w:t>
      </w:r>
      <w:r>
        <w:t>, включающую в себя:</w:t>
      </w:r>
    </w:p>
    <w:p w:rsidR="00533F78" w:rsidRDefault="00533F78">
      <w:pPr>
        <w:pStyle w:val="ConsPlusNormal"/>
        <w:spacing w:before="220"/>
        <w:ind w:firstLine="540"/>
        <w:jc w:val="both"/>
      </w:pPr>
      <w:r>
        <w:t>1) анализ деятельности;</w:t>
      </w:r>
    </w:p>
    <w:p w:rsidR="00533F78" w:rsidRDefault="00533F78">
      <w:pPr>
        <w:pStyle w:val="ConsPlusNormal"/>
        <w:spacing w:before="220"/>
        <w:ind w:firstLine="540"/>
        <w:jc w:val="both"/>
      </w:pPr>
      <w:r>
        <w:t>2) ежегодные целевые значения ключевых показателей эффективности;</w:t>
      </w:r>
    </w:p>
    <w:p w:rsidR="00533F78" w:rsidRDefault="00533F78">
      <w:pPr>
        <w:pStyle w:val="ConsPlusNormal"/>
        <w:spacing w:before="220"/>
        <w:ind w:firstLine="540"/>
        <w:jc w:val="both"/>
      </w:pPr>
      <w:r>
        <w:t>3) мероприятия по продвижению гарантийных продуктов, расширению партнерской сети и позиционированию;</w:t>
      </w:r>
    </w:p>
    <w:p w:rsidR="00533F78" w:rsidRDefault="00533F78">
      <w:pPr>
        <w:pStyle w:val="ConsPlusNormal"/>
        <w:spacing w:before="220"/>
        <w:ind w:firstLine="540"/>
        <w:jc w:val="both"/>
      </w:pPr>
      <w:r>
        <w:t>4) комплекс мероприятий по достижению целевых значений ключевых показателей эффективности.</w:t>
      </w:r>
    </w:p>
    <w:p w:rsidR="00533F78" w:rsidRDefault="00533F78">
      <w:pPr>
        <w:pStyle w:val="ConsPlusNormal"/>
        <w:spacing w:before="220"/>
        <w:ind w:firstLine="540"/>
        <w:jc w:val="both"/>
      </w:pPr>
      <w:r>
        <w:t>Региональная гарантийная организация должна использовать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 и (или) договорам независимых гарантий.</w:t>
      </w:r>
    </w:p>
    <w:p w:rsidR="00533F78" w:rsidRDefault="00533F78">
      <w:pPr>
        <w:pStyle w:val="ConsPlusNormal"/>
        <w:spacing w:before="220"/>
        <w:ind w:firstLine="540"/>
        <w:jc w:val="both"/>
      </w:pPr>
      <w:r>
        <w:t>Региональная гарантийная организация должна планировать, осуществлять текущую деятельность с учетом того, что источником исполнения ее обязательств по выданным поручительствам и (или) независимым гарантиям,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региональной гарантийной организации, уплаты налогов, связанных с получением дохода от размещения временно свободных средств и вознаграждений от предоставления поручительств и (или) независимых гарантий, являются доходы от размещения временно свободных денежных средств и вознаграждения от предоставления поручительств и (или) независимых гарантий.</w:t>
      </w:r>
    </w:p>
    <w:p w:rsidR="00533F78" w:rsidRDefault="00533F78">
      <w:pPr>
        <w:pStyle w:val="ConsPlusNormal"/>
        <w:spacing w:before="220"/>
        <w:ind w:firstLine="540"/>
        <w:jc w:val="both"/>
      </w:pPr>
      <w:r>
        <w:t>Региональные гарантийные организации осуществляют инвестирование и (или) размещение временно свободных средств в порядке, установленном Минэкономразвития:</w:t>
      </w:r>
    </w:p>
    <w:p w:rsidR="00533F78" w:rsidRDefault="00533F78">
      <w:pPr>
        <w:pStyle w:val="ConsPlusNormal"/>
        <w:spacing w:before="220"/>
        <w:ind w:firstLine="540"/>
        <w:jc w:val="both"/>
      </w:pPr>
      <w:r>
        <w:t>- в государственные ценные бумаги Российской Федерации;</w:t>
      </w:r>
    </w:p>
    <w:p w:rsidR="00533F78" w:rsidRDefault="00533F78">
      <w:pPr>
        <w:pStyle w:val="ConsPlusNormal"/>
        <w:spacing w:before="220"/>
        <w:ind w:firstLine="540"/>
        <w:jc w:val="both"/>
      </w:pPr>
      <w:r>
        <w:t>- депозиты и (или) расчетные счета в кредитных организациях, номинированные в валюте Российской Федерации денежные средства в рублях на счетах в кредитных организациях.</w:t>
      </w:r>
    </w:p>
    <w:p w:rsidR="00533F78" w:rsidRDefault="00533F78">
      <w:pPr>
        <w:pStyle w:val="ConsPlusNormal"/>
        <w:spacing w:before="220"/>
        <w:ind w:firstLine="540"/>
        <w:jc w:val="both"/>
      </w:pPr>
      <w:r>
        <w:t>В случае недостаточности доходов от размещения временно свободных денежных средств и вознаграждения от предоставления поручительств и (или) независимых гарантий региональная гарантийная организация вправе произвести выплату по обязательствам за счет средств гарантийного капитала по решению высшего или иного уполномоченного органа управления организацией.</w:t>
      </w:r>
    </w:p>
    <w:p w:rsidR="00533F78" w:rsidRDefault="00533F78">
      <w:pPr>
        <w:pStyle w:val="ConsPlusNormal"/>
        <w:spacing w:before="220"/>
        <w:ind w:firstLine="540"/>
        <w:jc w:val="both"/>
      </w:pPr>
      <w:r>
        <w:t xml:space="preserve">5. Региональные гарантийные организации в соответствии с комментируемой </w:t>
      </w:r>
      <w:hyperlink r:id="rId619">
        <w:r>
          <w:rPr>
            <w:color w:val="0000FF"/>
          </w:rPr>
          <w:t>статьей</w:t>
        </w:r>
      </w:hyperlink>
      <w:r>
        <w:t xml:space="preserve"> и в порядке, определенном </w:t>
      </w:r>
      <w:hyperlink r:id="rId620">
        <w:r>
          <w:rPr>
            <w:color w:val="0000FF"/>
          </w:rPr>
          <w:t>Приказом</w:t>
        </w:r>
      </w:hyperlink>
      <w:r>
        <w:t xml:space="preserve"> Минэкономразвития от 28.11.2016 N 763, </w:t>
      </w:r>
      <w:r>
        <w:rPr>
          <w:b/>
        </w:rPr>
        <w:t>обязаны устанавливать</w:t>
      </w:r>
      <w:r>
        <w:t>:</w:t>
      </w:r>
    </w:p>
    <w:p w:rsidR="00533F78" w:rsidRDefault="00533F7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33F78" w:rsidRDefault="00533F78">
      <w:pPr>
        <w:pStyle w:val="ConsPlusNormal"/>
        <w:spacing w:before="220"/>
        <w:ind w:firstLine="540"/>
        <w:jc w:val="both"/>
      </w:pPr>
      <w:r>
        <w:lastRenderedPageBreak/>
        <w:t>2) требования к аудиторским организациям, индивидуальным аудиторам и порядку их отбора;</w:t>
      </w:r>
    </w:p>
    <w:p w:rsidR="00533F78" w:rsidRDefault="00533F7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33F78" w:rsidRDefault="00533F7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а также требования к ним и условия взаимодействия региональной гарантийной организации с ними при предоставлении поручительств и независимых гарантий;</w:t>
      </w:r>
    </w:p>
    <w:p w:rsidR="00533F78" w:rsidRDefault="00533F78">
      <w:pPr>
        <w:pStyle w:val="ConsPlusNormal"/>
        <w:spacing w:before="220"/>
        <w:ind w:firstLine="540"/>
        <w:jc w:val="both"/>
      </w:pPr>
      <w:r>
        <w:t>6) порядок и условия предоставления региональной гарантийной организацией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33F78" w:rsidRDefault="00533F7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33F78" w:rsidRDefault="00533F78">
      <w:pPr>
        <w:pStyle w:val="ConsPlusNormal"/>
        <w:spacing w:before="220"/>
        <w:ind w:firstLine="540"/>
        <w:jc w:val="both"/>
      </w:pPr>
      <w:r>
        <w:t>9) иные требования, связанные с их деятельностью.</w:t>
      </w:r>
    </w:p>
    <w:p w:rsidR="00533F78" w:rsidRDefault="00533F78">
      <w:pPr>
        <w:pStyle w:val="ConsPlusNormal"/>
        <w:spacing w:before="220"/>
        <w:ind w:firstLine="540"/>
        <w:jc w:val="both"/>
      </w:pPr>
      <w:r>
        <w:t>6. Деятельность региональных гарантийных организаций должна соответствовать требованию о транспарентности (прозрачности), в связи с чем они обязаны ежемесячно до пятого числа месяца, следующего за отчетным, размещать на официальных сайтах информационной поддержки субъектов малого и среднего предпринимательства и (или) на своих официальных сайтах в сети Интернет сведения о размере поручительств и (или) независимых гарантий, выданных за отчетный период.</w:t>
      </w:r>
    </w:p>
    <w:p w:rsidR="00533F78" w:rsidRDefault="00533F78">
      <w:pPr>
        <w:pStyle w:val="ConsPlusNormal"/>
        <w:spacing w:before="220"/>
        <w:ind w:firstLine="540"/>
        <w:jc w:val="both"/>
      </w:pPr>
      <w:r>
        <w:t xml:space="preserve">Основным контролирующим органом для региональных гарантийных организаций является </w:t>
      </w:r>
      <w:r>
        <w:rPr>
          <w:b/>
        </w:rPr>
        <w:t>Корпорация развития малого и среднего предпринимательства</w:t>
      </w:r>
      <w:r>
        <w:t xml:space="preserve">, которая ежегодно осуществляет проверочные мероприятия в соответствии с </w:t>
      </w:r>
      <w:hyperlink r:id="rId621">
        <w:r>
          <w:rPr>
            <w:color w:val="0000FF"/>
          </w:rPr>
          <w:t>Приказом</w:t>
        </w:r>
      </w:hyperlink>
      <w:r>
        <w:t xml:space="preserve"> Минэкономразвития от 31.03.2017 N 153 "Об утверждении Порядка проведения акционерным обществом "Федеральная корпорация по развитию малого и среднего предпринимательства" оценки соблюдения фондами содействия кредитованию (гарантийными фондами, фондами поручительств) требований, установленных ст. 15.2 Федерального закона от 24.07.2007 N 209-ФЗ "О развитии малого и среднего предпринимательства в Российской Федерации".</w:t>
      </w:r>
    </w:p>
    <w:p w:rsidR="00533F78" w:rsidRDefault="00533F78">
      <w:pPr>
        <w:pStyle w:val="ConsPlusNormal"/>
        <w:spacing w:before="220"/>
        <w:ind w:firstLine="540"/>
        <w:jc w:val="both"/>
      </w:pPr>
      <w:r>
        <w:t>Оценка проводится Корпорацией с использованием автоматизированной информационной системы "Мониторинг МСП" (http://monitoring.corpmsp.ru) в срок до 31 декабря года, следующего за отчетным периодом согласно календарному плану, который она ежегодно в срок до 15 января утверждает и размещает на своем официальном сайте в сети Интернет.</w:t>
      </w:r>
    </w:p>
    <w:p w:rsidR="00533F78" w:rsidRDefault="00533F78">
      <w:pPr>
        <w:pStyle w:val="ConsPlusNormal"/>
        <w:spacing w:before="220"/>
        <w:ind w:firstLine="540"/>
        <w:jc w:val="both"/>
      </w:pPr>
      <w:r>
        <w:t>Оценке подлежит информация, полученная в соответствии с формой отчета региональной гарантийной организации об оказанной поддержке субъектам малого и среднего предпринимательства и о результатах использования такой поддержки в отчетном году.</w:t>
      </w:r>
    </w:p>
    <w:p w:rsidR="00533F78" w:rsidRDefault="00533F78">
      <w:pPr>
        <w:pStyle w:val="ConsPlusNormal"/>
        <w:spacing w:before="220"/>
        <w:ind w:firstLine="540"/>
        <w:jc w:val="both"/>
      </w:pPr>
      <w:r>
        <w:rPr>
          <w:b/>
        </w:rPr>
        <w:lastRenderedPageBreak/>
        <w:t>Оценка включает в себя</w:t>
      </w:r>
      <w:r>
        <w:t>:</w:t>
      </w:r>
    </w:p>
    <w:p w:rsidR="00533F78" w:rsidRDefault="00533F78">
      <w:pPr>
        <w:pStyle w:val="ConsPlusNormal"/>
        <w:spacing w:before="220"/>
        <w:ind w:firstLine="540"/>
        <w:jc w:val="both"/>
      </w:pPr>
      <w:r>
        <w:t>- анализ Корпорацией МСП информации, содержащейся в отчете и приложенных к нему документах, на предмет соответствия требованиям;</w:t>
      </w:r>
    </w:p>
    <w:p w:rsidR="00533F78" w:rsidRDefault="00533F78">
      <w:pPr>
        <w:pStyle w:val="ConsPlusNormal"/>
        <w:spacing w:before="220"/>
        <w:ind w:firstLine="540"/>
        <w:jc w:val="both"/>
      </w:pPr>
      <w:r>
        <w:t>- подтверждение соблюдения или выявление несоблюдения организацией требований посредством составления заключения о соблюдении (несоблюдении) требований к фондам содействия кредитованию (гарантийным фондам, фондам поручительств) и их деятельности.</w:t>
      </w:r>
    </w:p>
    <w:p w:rsidR="00533F78" w:rsidRDefault="00533F78">
      <w:pPr>
        <w:pStyle w:val="ConsPlusNormal"/>
        <w:spacing w:before="220"/>
        <w:ind w:firstLine="540"/>
        <w:jc w:val="both"/>
      </w:pPr>
      <w:r>
        <w:t xml:space="preserve">В случае выявления Корпорацией МСП несоблюдения организацией требований она обращается в Минэкономразвития для принятия решений в соответствии с </w:t>
      </w:r>
      <w:hyperlink r:id="rId622">
        <w:r>
          <w:rPr>
            <w:color w:val="0000FF"/>
          </w:rPr>
          <w:t>БК</w:t>
        </w:r>
      </w:hyperlink>
      <w:r>
        <w:t>, в том числе о прекращении, приостановлении предоставления субсидий.</w:t>
      </w:r>
    </w:p>
    <w:p w:rsidR="00533F78" w:rsidRDefault="00533F78">
      <w:pPr>
        <w:pStyle w:val="ConsPlusNormal"/>
        <w:spacing w:before="220"/>
        <w:ind w:firstLine="540"/>
        <w:jc w:val="both"/>
      </w:pPr>
      <w:r>
        <w:t xml:space="preserve">Также Корпорация МСП осуществляет </w:t>
      </w:r>
      <w:r>
        <w:rPr>
          <w:b/>
        </w:rPr>
        <w:t>ежегодное ранжирование</w:t>
      </w:r>
      <w:r>
        <w:t xml:space="preserve"> региональных гарантийных организаций с присвоением ранга, характеризующего степень их финансовой устойчивости и эффективность деятельности как участников национальной гарантийной системы в порядке, определенном </w:t>
      </w:r>
      <w:hyperlink r:id="rId623">
        <w:r>
          <w:rPr>
            <w:color w:val="0000FF"/>
          </w:rPr>
          <w:t>Приказом</w:t>
        </w:r>
      </w:hyperlink>
      <w:r>
        <w:t xml:space="preserve"> Минэкономразвития от 10.09.2020 N 587 "Об утверждении порядка проведения акционерным обществом "Федеральная корпорация по развитию малого и среднего предпринимательства"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гарантийной системы поддержки малого и среднего предпринимательства".</w:t>
      </w:r>
    </w:p>
    <w:p w:rsidR="00533F78" w:rsidRDefault="00533F78">
      <w:pPr>
        <w:pStyle w:val="ConsPlusNormal"/>
        <w:spacing w:before="220"/>
        <w:ind w:firstLine="540"/>
        <w:jc w:val="both"/>
      </w:pPr>
      <w:r>
        <w:t>Ранжирование проводится ежегодно с использованием автоматизированной информационной системы "Мониторинг МСП" (http://monitoring.corpmsp.ru) согласно календарному графику с 1 мая по 1 августа соответствующего календарного года. Отчетным периодом ранжирования является календарный год, предшествующий году, в котором проводится ранжирование.</w:t>
      </w:r>
    </w:p>
    <w:p w:rsidR="00533F78" w:rsidRDefault="00533F78">
      <w:pPr>
        <w:pStyle w:val="ConsPlusNormal"/>
        <w:spacing w:before="220"/>
        <w:ind w:firstLine="540"/>
        <w:jc w:val="both"/>
      </w:pPr>
      <w:r>
        <w:rPr>
          <w:b/>
        </w:rPr>
        <w:t>Ранговые шкалы</w:t>
      </w:r>
      <w:r>
        <w:t xml:space="preserve"> финансовой устойчивости и эффективности деятельности региональных гарантийных организаций представляются в виде системы ранговых категорий в целях классификации уровней ранга.</w:t>
      </w:r>
    </w:p>
    <w:p w:rsidR="00533F78" w:rsidRDefault="00533F78">
      <w:pPr>
        <w:pStyle w:val="ConsPlusNormal"/>
        <w:spacing w:before="220"/>
        <w:ind w:firstLine="540"/>
        <w:jc w:val="both"/>
      </w:pPr>
      <w:r>
        <w:rPr>
          <w:b/>
        </w:rPr>
        <w:t>Ранжирование включает в себя</w:t>
      </w:r>
      <w:r>
        <w:t>:</w:t>
      </w:r>
    </w:p>
    <w:p w:rsidR="00533F78" w:rsidRDefault="00533F78">
      <w:pPr>
        <w:pStyle w:val="ConsPlusNormal"/>
        <w:spacing w:before="220"/>
        <w:ind w:firstLine="540"/>
        <w:jc w:val="both"/>
      </w:pPr>
      <w:r>
        <w:t>- анализ информации и документов, представленных организациями;</w:t>
      </w:r>
    </w:p>
    <w:p w:rsidR="00533F78" w:rsidRDefault="00533F78">
      <w:pPr>
        <w:pStyle w:val="ConsPlusNormal"/>
        <w:spacing w:before="220"/>
        <w:ind w:firstLine="540"/>
        <w:jc w:val="both"/>
      </w:pPr>
      <w:r>
        <w:t xml:space="preserve">- оценку фактора неоднородности среды функционирования организации, в том числе уровня кредитного риска в субъекте РФ, в котором она осуществляет свою деятельность. </w:t>
      </w:r>
      <w:r>
        <w:rPr>
          <w:b/>
        </w:rPr>
        <w:t>Уровень кредитного риска</w:t>
      </w:r>
      <w:r>
        <w:t xml:space="preserve"> определяется как отношение общего объема просроченной задолженности по кредитам субъектов малого и среднего предпринимательства в соответствующем субъекте РФ к общему объему кредитного портфеля субъектов малого и среднего предпринимательства в таком субъекте РФ на основании данных Банка России, публикуемых на его официальном сайте в сети Интернет в соответствии с </w:t>
      </w:r>
      <w:hyperlink r:id="rId624">
        <w:r>
          <w:rPr>
            <w:color w:val="0000FF"/>
          </w:rPr>
          <w:t>п. 18 ст. 4</w:t>
        </w:r>
      </w:hyperlink>
      <w:r>
        <w:t xml:space="preserve"> Федерального закона от 10.07.2002 N 86-ФЗ "О Центральном банке Российской Федерации (Банке России)", по состоянию на конец отчетного периода;</w:t>
      </w:r>
    </w:p>
    <w:p w:rsidR="00533F78" w:rsidRDefault="00533F78">
      <w:pPr>
        <w:pStyle w:val="ConsPlusNormal"/>
        <w:spacing w:before="220"/>
        <w:ind w:firstLine="540"/>
        <w:jc w:val="both"/>
      </w:pPr>
      <w:r>
        <w:t>- сравнительный анализ региональных гарантийных организаций по отношению друг к другу по показателям, характеризующим степень финансовой устойчивости, а также эффективность их деятельности относительно средней результативности по всем региональным гарантийным организациям, являющимся участниками национальной гарантийной системы, и определение итоговых баллов по показателям, а также по объединенным группам показателей в зависимости от диапазонов значений показателей.</w:t>
      </w:r>
    </w:p>
    <w:p w:rsidR="00533F78" w:rsidRDefault="00533F78">
      <w:pPr>
        <w:pStyle w:val="ConsPlusNormal"/>
        <w:jc w:val="both"/>
      </w:pPr>
    </w:p>
    <w:p w:rsidR="00533F78" w:rsidRDefault="00533F78">
      <w:pPr>
        <w:pStyle w:val="ConsPlusTitle"/>
        <w:ind w:firstLine="540"/>
        <w:jc w:val="both"/>
        <w:outlineLvl w:val="0"/>
      </w:pPr>
      <w:r>
        <w:t>Статья 15.3. Требования к членам органов управления региональной гарантийной организации</w:t>
      </w:r>
    </w:p>
    <w:p w:rsidR="00533F78" w:rsidRDefault="00533F78">
      <w:pPr>
        <w:pStyle w:val="ConsPlusNormal"/>
        <w:jc w:val="both"/>
      </w:pPr>
    </w:p>
    <w:p w:rsidR="00533F78" w:rsidRDefault="00533F78">
      <w:pPr>
        <w:pStyle w:val="ConsPlusNormal"/>
        <w:ind w:firstLine="540"/>
        <w:jc w:val="both"/>
      </w:pPr>
      <w:bookmarkStart w:id="19" w:name="P1393"/>
      <w:bookmarkEnd w:id="19"/>
      <w:r>
        <w:t xml:space="preserve">Комментарий к </w:t>
      </w:r>
      <w:hyperlink r:id="rId625">
        <w:r>
          <w:rPr>
            <w:color w:val="0000FF"/>
          </w:rPr>
          <w:t>статье 15.3</w:t>
        </w:r>
      </w:hyperlink>
    </w:p>
    <w:p w:rsidR="00533F78" w:rsidRDefault="00533F78">
      <w:pPr>
        <w:pStyle w:val="ConsPlusNormal"/>
        <w:jc w:val="both"/>
      </w:pPr>
    </w:p>
    <w:p w:rsidR="00533F78" w:rsidRDefault="00533F78">
      <w:pPr>
        <w:pStyle w:val="ConsPlusNormal"/>
        <w:ind w:firstLine="540"/>
        <w:jc w:val="both"/>
      </w:pPr>
      <w:r>
        <w:t xml:space="preserve">1. Исходя из того, что </w:t>
      </w:r>
      <w:r>
        <w:rPr>
          <w:b/>
        </w:rPr>
        <w:t>региональная гарантийная организация</w:t>
      </w:r>
      <w:r>
        <w:t xml:space="preserve"> представляет собой специальное юридическое лицо, которое осуществляет деятельность, направленную на обеспечение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к членам их органов управления предъявляются </w:t>
      </w:r>
      <w:r>
        <w:rPr>
          <w:b/>
        </w:rPr>
        <w:t>особые квалификационные требования</w:t>
      </w:r>
      <w:r>
        <w:t xml:space="preserve">, установленные комментируемой </w:t>
      </w:r>
      <w:hyperlink r:id="rId626">
        <w:r>
          <w:rPr>
            <w:color w:val="0000FF"/>
          </w:rPr>
          <w:t>статьей</w:t>
        </w:r>
      </w:hyperlink>
      <w:r>
        <w:t>:</w:t>
      </w:r>
    </w:p>
    <w:p w:rsidR="00533F78" w:rsidRDefault="00533F78">
      <w:pPr>
        <w:pStyle w:val="ConsPlusNormal"/>
        <w:spacing w:before="220"/>
        <w:ind w:firstLine="540"/>
        <w:jc w:val="both"/>
      </w:pPr>
      <w:r>
        <w:t xml:space="preserve">1) </w:t>
      </w:r>
      <w:r>
        <w:rPr>
          <w:b/>
        </w:rPr>
        <w:t>наличие высшего образования</w:t>
      </w:r>
      <w:r>
        <w:t xml:space="preserve">, подтвержденное согласно Федеральному </w:t>
      </w:r>
      <w:hyperlink r:id="rId627">
        <w:r>
          <w:rPr>
            <w:color w:val="0000FF"/>
          </w:rPr>
          <w:t>закону</w:t>
        </w:r>
      </w:hyperlink>
      <w:r>
        <w:t xml:space="preserve"> от 29.12.2012 N 273-ФЗ "Об образовании в Российской Федерации" документами (диплом бакалавра, диплом специалиста, диплом магистра, диплом об окончании аспирантуры (адъюнктуры) с приложениями), выданными соответствующими российскими образовательными организациями и заверенными печатью.</w:t>
      </w:r>
    </w:p>
    <w:p w:rsidR="00533F78" w:rsidRDefault="00533F78">
      <w:pPr>
        <w:pStyle w:val="ConsPlusNormal"/>
        <w:spacing w:before="220"/>
        <w:ind w:firstLine="540"/>
        <w:jc w:val="both"/>
      </w:pPr>
      <w:r>
        <w:t xml:space="preserve">Существует также возможность представления документов об образовании, полученных в иностранных государствах, через процедуру признания их в Российской Федерации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в соответствии с Административным </w:t>
      </w:r>
      <w:hyperlink r:id="rId628">
        <w:r>
          <w:rPr>
            <w:color w:val="0000FF"/>
          </w:rPr>
          <w:t>регламентом</w:t>
        </w:r>
      </w:hyperlink>
      <w:r>
        <w:t xml:space="preserve"> предоставления Рособрнадзором государственной услуги по признанию образования и (или) квалификации, полученных в иностранном государстве, утв. Приказом Рособрнадзора от 18.06.2019 N 837.</w:t>
      </w:r>
    </w:p>
    <w:p w:rsidR="00533F78" w:rsidRDefault="00533F78">
      <w:pPr>
        <w:pStyle w:val="ConsPlusNormal"/>
        <w:spacing w:before="220"/>
        <w:ind w:firstLine="540"/>
        <w:jc w:val="both"/>
      </w:pPr>
      <w:r>
        <w:t xml:space="preserve">Кроме того, сам документ об иностранном образовании (диплом), признаваемый в Российской Федерации, должен быть в установленном законодательством Российской Федерации порядке легализован и переведен на русский язык, если иное не предусмотрено международным договором Российской Федерации, например </w:t>
      </w:r>
      <w:hyperlink r:id="rId629">
        <w:r>
          <w:rPr>
            <w:color w:val="0000FF"/>
          </w:rPr>
          <w:t>Конвенцией</w:t>
        </w:r>
      </w:hyperlink>
      <w:r>
        <w:t>, отменяющей требование легализации иностранных официальных документов (Гаага, 5 октября 1961 г.).</w:t>
      </w:r>
    </w:p>
    <w:p w:rsidR="00533F78" w:rsidRDefault="00533F78">
      <w:pPr>
        <w:pStyle w:val="ConsPlusNormal"/>
        <w:spacing w:before="220"/>
        <w:ind w:firstLine="540"/>
        <w:jc w:val="both"/>
      </w:pPr>
      <w:r>
        <w:t>Наличие вышеуказанных документов о высшем образовании дает их обладателям право заниматься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образования;</w:t>
      </w:r>
    </w:p>
    <w:p w:rsidR="00533F78" w:rsidRDefault="00533F78">
      <w:pPr>
        <w:pStyle w:val="ConsPlusNormal"/>
        <w:spacing w:before="220"/>
        <w:ind w:firstLine="540"/>
        <w:jc w:val="both"/>
      </w:pPr>
      <w:r>
        <w:t xml:space="preserve">2) </w:t>
      </w:r>
      <w:r>
        <w:rPr>
          <w:b/>
        </w:rPr>
        <w:t>стаж работы по специальности не менее 5 лет</w:t>
      </w:r>
      <w:r>
        <w:t xml:space="preserve">, что согласно </w:t>
      </w:r>
      <w:hyperlink r:id="rId630">
        <w:r>
          <w:rPr>
            <w:color w:val="0000FF"/>
          </w:rPr>
          <w:t>ТК</w:t>
        </w:r>
      </w:hyperlink>
      <w:r>
        <w:t xml:space="preserve"> определяется как трудовой стаж, то есть период работы (профессиональной деятельности) в соответствии со специальностью, указанной в документе о высшем образовании.</w:t>
      </w:r>
    </w:p>
    <w:p w:rsidR="00533F78" w:rsidRDefault="00533F78">
      <w:pPr>
        <w:pStyle w:val="ConsPlusNormal"/>
        <w:spacing w:before="220"/>
        <w:ind w:firstLine="540"/>
        <w:jc w:val="both"/>
      </w:pPr>
      <w:r>
        <w:t>Вместе с тем, исходя из своего разнообразия, единый перечень должностей, включающихся в стаж работы по той или иной специальности, законодательно не утвержден и на практике может регулироваться специальными нормативными актами, локальными нормативными актами конкретного работодателя или определяться характером (содержанием) должностных обязанностей.</w:t>
      </w:r>
    </w:p>
    <w:p w:rsidR="00533F78" w:rsidRDefault="00533F78">
      <w:pPr>
        <w:pStyle w:val="ConsPlusNormal"/>
        <w:spacing w:before="220"/>
        <w:ind w:firstLine="540"/>
        <w:jc w:val="both"/>
      </w:pPr>
      <w:r>
        <w:t xml:space="preserve">Так, </w:t>
      </w:r>
      <w:r>
        <w:rPr>
          <w:b/>
        </w:rPr>
        <w:t>главный бухгалтер региональной гарантийной организации</w:t>
      </w:r>
      <w:r>
        <w:t xml:space="preserve">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3 лет из последних 5 календарных лет.</w:t>
      </w:r>
    </w:p>
    <w:p w:rsidR="00533F78" w:rsidRDefault="00533F78">
      <w:pPr>
        <w:pStyle w:val="ConsPlusNormal"/>
        <w:spacing w:before="220"/>
        <w:ind w:firstLine="540"/>
        <w:jc w:val="both"/>
      </w:pPr>
      <w:r>
        <w:t xml:space="preserve">2. В отношении </w:t>
      </w:r>
      <w:r>
        <w:rPr>
          <w:b/>
        </w:rPr>
        <w:t>членов совета директоров</w:t>
      </w:r>
      <w:r>
        <w:t xml:space="preserve"> (наблюдательного совета), </w:t>
      </w:r>
      <w:r>
        <w:rPr>
          <w:b/>
        </w:rPr>
        <w:t>членов коллегиального исполнительного органа</w:t>
      </w:r>
      <w:r>
        <w:t xml:space="preserve">, </w:t>
      </w:r>
      <w:r>
        <w:rPr>
          <w:b/>
        </w:rPr>
        <w:t>единоличных исполнительных органов региональной гарантийной организации</w:t>
      </w:r>
      <w:r>
        <w:t xml:space="preserve"> также установлены дополнительные ограничения, препятствующие занятию данных должностей. Согласно </w:t>
      </w:r>
      <w:hyperlink r:id="rId631">
        <w:r>
          <w:rPr>
            <w:color w:val="0000FF"/>
          </w:rPr>
          <w:t>ч. 2 комментируемой статьи</w:t>
        </w:r>
      </w:hyperlink>
      <w:r>
        <w:t xml:space="preserve"> </w:t>
      </w:r>
      <w:r>
        <w:rPr>
          <w:b/>
        </w:rPr>
        <w:t>указанные должности не могут занимать лица</w:t>
      </w:r>
      <w:r>
        <w:t>:</w:t>
      </w:r>
    </w:p>
    <w:p w:rsidR="00533F78" w:rsidRDefault="00533F78">
      <w:pPr>
        <w:pStyle w:val="ConsPlusNormal"/>
        <w:spacing w:before="220"/>
        <w:ind w:firstLine="540"/>
        <w:jc w:val="both"/>
      </w:pPr>
      <w:r>
        <w:lastRenderedPageBreak/>
        <w:t xml:space="preserve">1)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w:t>
      </w:r>
      <w:r>
        <w:rPr>
          <w:b/>
        </w:rPr>
        <w:t>аннулированы (отозваны) лицензии</w:t>
      </w:r>
      <w:r>
        <w:t xml:space="preserve">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3 лет.</w:t>
      </w:r>
    </w:p>
    <w:p w:rsidR="00533F78" w:rsidRDefault="00533F78">
      <w:pPr>
        <w:pStyle w:val="ConsPlusNormal"/>
        <w:spacing w:before="220"/>
        <w:ind w:firstLine="540"/>
        <w:jc w:val="both"/>
      </w:pPr>
      <w:r>
        <w:t xml:space="preserve">Например, согласно Федеральному </w:t>
      </w:r>
      <w:hyperlink r:id="rId632">
        <w:r>
          <w:rPr>
            <w:color w:val="0000FF"/>
          </w:rPr>
          <w:t>закону</w:t>
        </w:r>
      </w:hyperlink>
      <w:r>
        <w:t xml:space="preserve"> от 02.12.1990 N 395-1 "О банках и банковской деятельности" Банк России может отозвать у кредитной организации лицензию на осуществление банковских операций в следующих случаях:</w:t>
      </w:r>
    </w:p>
    <w:p w:rsidR="00533F78" w:rsidRDefault="00533F78">
      <w:pPr>
        <w:pStyle w:val="ConsPlusNormal"/>
        <w:spacing w:before="220"/>
        <w:ind w:firstLine="540"/>
        <w:jc w:val="both"/>
      </w:pPr>
      <w:r>
        <w:t>- установления недостоверности сведений, на основании которых выдана указанная лицензия;</w:t>
      </w:r>
    </w:p>
    <w:p w:rsidR="00533F78" w:rsidRDefault="00533F78">
      <w:pPr>
        <w:pStyle w:val="ConsPlusNormal"/>
        <w:spacing w:before="220"/>
        <w:ind w:firstLine="540"/>
        <w:jc w:val="both"/>
      </w:pPr>
      <w:r>
        <w:t>- задержки начала осуществления банковских операций, предусмотренных этой лицензией, более чем на один год со дня ее выдачи;</w:t>
      </w:r>
    </w:p>
    <w:p w:rsidR="00533F78" w:rsidRDefault="00533F78">
      <w:pPr>
        <w:pStyle w:val="ConsPlusNormal"/>
        <w:spacing w:before="220"/>
        <w:ind w:firstLine="540"/>
        <w:jc w:val="both"/>
      </w:pPr>
      <w:r>
        <w:t>- установления фактов существенной недостоверности отчетных данных и др.;</w:t>
      </w:r>
    </w:p>
    <w:p w:rsidR="00533F78" w:rsidRDefault="00533F78">
      <w:pPr>
        <w:pStyle w:val="ConsPlusNormal"/>
        <w:spacing w:before="220"/>
        <w:ind w:firstLine="540"/>
        <w:jc w:val="both"/>
      </w:pPr>
      <w:r>
        <w:t xml:space="preserve">2) в отношении которых </w:t>
      </w:r>
      <w:r>
        <w:rPr>
          <w:b/>
        </w:rPr>
        <w:t>не истек срок, в течение которого они считаются подвергнутыми административному наказанию</w:t>
      </w:r>
      <w:r>
        <w:t xml:space="preserve"> в виде дисквалификации, то есть лица, которые на основании решения суда лишены права замещать должности государственной 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на срок от 6 месяцев до 3 лет;</w:t>
      </w:r>
    </w:p>
    <w:p w:rsidR="00533F78" w:rsidRDefault="00533F78">
      <w:pPr>
        <w:pStyle w:val="ConsPlusNormal"/>
        <w:spacing w:before="220"/>
        <w:ind w:firstLine="540"/>
        <w:jc w:val="both"/>
      </w:pPr>
      <w:r>
        <w:t xml:space="preserve">3) </w:t>
      </w:r>
      <w:r>
        <w:rPr>
          <w:b/>
        </w:rPr>
        <w:t>имеющие неснятую или непогашенную судимость</w:t>
      </w:r>
      <w:r>
        <w:t xml:space="preserve"> (</w:t>
      </w:r>
      <w:hyperlink r:id="rId633">
        <w:r>
          <w:rPr>
            <w:color w:val="0000FF"/>
          </w:rPr>
          <w:t>ст. 86</w:t>
        </w:r>
      </w:hyperlink>
      <w:r>
        <w:t xml:space="preserve"> УК), то есть имеющие ограничения в результате совершения уголовно наказуемого общественно опасного деяния, по ряду составов:</w:t>
      </w:r>
    </w:p>
    <w:p w:rsidR="00533F78" w:rsidRDefault="00533F78">
      <w:pPr>
        <w:pStyle w:val="ConsPlusNormal"/>
        <w:spacing w:before="220"/>
        <w:ind w:firstLine="540"/>
        <w:jc w:val="both"/>
      </w:pPr>
      <w:r>
        <w:t xml:space="preserve">- в сфере экономической деятельности - </w:t>
      </w:r>
      <w:hyperlink r:id="rId634">
        <w:r>
          <w:rPr>
            <w:color w:val="0000FF"/>
          </w:rPr>
          <w:t>гл. 22</w:t>
        </w:r>
      </w:hyperlink>
      <w:r>
        <w:t xml:space="preserve"> УК (см. </w:t>
      </w:r>
      <w:hyperlink r:id="rId635">
        <w:r>
          <w:rPr>
            <w:color w:val="0000FF"/>
          </w:rPr>
          <w:t>Постановление</w:t>
        </w:r>
      </w:hyperlink>
      <w:r>
        <w:t xml:space="preserve"> Пленума Верховного Суда РФ от 15.11.2016 N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w:t>
      </w:r>
    </w:p>
    <w:p w:rsidR="00533F78" w:rsidRDefault="00533F78">
      <w:pPr>
        <w:pStyle w:val="ConsPlusNormal"/>
        <w:spacing w:before="220"/>
        <w:ind w:firstLine="540"/>
        <w:jc w:val="both"/>
      </w:pPr>
      <w:r>
        <w:t xml:space="preserve">- преступления против государственной власти - </w:t>
      </w:r>
      <w:hyperlink r:id="rId636">
        <w:r>
          <w:rPr>
            <w:color w:val="0000FF"/>
          </w:rPr>
          <w:t>разд. X</w:t>
        </w:r>
      </w:hyperlink>
      <w:r>
        <w:t xml:space="preserve"> УК.</w:t>
      </w:r>
    </w:p>
    <w:p w:rsidR="00533F78" w:rsidRDefault="00533F78">
      <w:pPr>
        <w:pStyle w:val="ConsPlusNormal"/>
        <w:spacing w:before="220"/>
        <w:ind w:firstLine="540"/>
        <w:jc w:val="both"/>
      </w:pPr>
      <w:r>
        <w:t xml:space="preserve">Действующий член совета директоров (наблюдательного совета) региональной гарантийной организации при наступлении обстоятельств, указанных в вышеперечисленных случаях, фактически прекращает свои полномочия и считается </w:t>
      </w:r>
      <w:r>
        <w:rPr>
          <w:b/>
        </w:rPr>
        <w:t>автоматически выбывшим</w:t>
      </w:r>
      <w:r>
        <w:t xml:space="preserve"> со дня вступления в силу соответствующего решения уполномоченного органа.</w:t>
      </w:r>
    </w:p>
    <w:p w:rsidR="00533F78" w:rsidRDefault="00533F78">
      <w:pPr>
        <w:pStyle w:val="ConsPlusNormal"/>
        <w:jc w:val="both"/>
      </w:pPr>
    </w:p>
    <w:p w:rsidR="00533F78" w:rsidRDefault="00533F7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20" w:name="P1417"/>
      <w:bookmarkEnd w:id="20"/>
      <w:r>
        <w:t xml:space="preserve">Комментарий к </w:t>
      </w:r>
      <w:hyperlink r:id="rId637">
        <w:r>
          <w:rPr>
            <w:color w:val="0000FF"/>
          </w:rPr>
          <w:t>статье 16</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638">
        <w:r>
          <w:rPr>
            <w:color w:val="0000FF"/>
          </w:rPr>
          <w:t>статье</w:t>
        </w:r>
      </w:hyperlink>
      <w:r>
        <w:t xml:space="preserve"> определены </w:t>
      </w:r>
      <w:r>
        <w:rPr>
          <w:b/>
        </w:rPr>
        <w:t>общие правила предоставления поддержки субъектам малого и среднего предпринимательства</w:t>
      </w:r>
      <w:r>
        <w:t xml:space="preserve">. Большинство этих правил также затрагивают организации, образующие инфраструктуру поддержки малого и среднего бизнеса (см. </w:t>
      </w:r>
      <w:hyperlink w:anchor="P1259">
        <w:r>
          <w:rPr>
            <w:color w:val="0000FF"/>
          </w:rPr>
          <w:t>комментарий к ст. 15</w:t>
        </w:r>
      </w:hyperlink>
      <w:r>
        <w:t>).</w:t>
      </w:r>
    </w:p>
    <w:p w:rsidR="00533F78" w:rsidRDefault="00533F78">
      <w:pPr>
        <w:pStyle w:val="ConsPlusNormal"/>
        <w:spacing w:before="220"/>
        <w:ind w:firstLine="540"/>
        <w:jc w:val="both"/>
      </w:pPr>
      <w:r>
        <w:t xml:space="preserve">Виды предоставляемой поддержки перечислены в </w:t>
      </w:r>
      <w:hyperlink r:id="rId639">
        <w:r>
          <w:rPr>
            <w:color w:val="0000FF"/>
          </w:rPr>
          <w:t>ч. 1 комментируемой статьи</w:t>
        </w:r>
      </w:hyperlink>
      <w:r>
        <w:t xml:space="preserve">. Каждому виду поддержки в настоящем Федеральном </w:t>
      </w:r>
      <w:hyperlink r:id="rId640">
        <w:r>
          <w:rPr>
            <w:color w:val="0000FF"/>
          </w:rPr>
          <w:t>законе</w:t>
        </w:r>
      </w:hyperlink>
      <w:r>
        <w:t xml:space="preserve"> посвящены отдельные статьи, тогда как условия и порядок получения поддержки конкретизированы в подзаконных нормативных правовых актах, принимаемых на всех уровнях системы российского права.</w:t>
      </w:r>
    </w:p>
    <w:p w:rsidR="00533F78" w:rsidRDefault="00533F78">
      <w:pPr>
        <w:pStyle w:val="ConsPlusNormal"/>
        <w:spacing w:before="220"/>
        <w:ind w:firstLine="540"/>
        <w:jc w:val="both"/>
      </w:pPr>
      <w:hyperlink r:id="rId641">
        <w:r>
          <w:rPr>
            <w:color w:val="0000FF"/>
          </w:rPr>
          <w:t>Частью 2 комментируемой статьи</w:t>
        </w:r>
      </w:hyperlink>
      <w:r>
        <w:t xml:space="preserve"> установлено также, что в целях реализации государственных и муниципальных программ (подпрограмм) принимаются нормативные правовые акты, устанавливающие условия и порядок оказания поддержки субъектам малого и среднего предпринимательства.</w:t>
      </w:r>
    </w:p>
    <w:p w:rsidR="00533F78" w:rsidRDefault="00533F78">
      <w:pPr>
        <w:pStyle w:val="ConsPlusNormal"/>
        <w:spacing w:before="220"/>
        <w:ind w:firstLine="540"/>
        <w:jc w:val="both"/>
      </w:pPr>
      <w:r>
        <w:rPr>
          <w:b/>
        </w:rPr>
        <w:t>На уровне субъектов РФ</w:t>
      </w:r>
      <w:r>
        <w:t xml:space="preserve"> такого рода поддержка, как правило, предусматривается отдельными подпрограммами в рамках более обширных программ социально-экономического развития региона.</w:t>
      </w:r>
    </w:p>
    <w:p w:rsidR="00533F78" w:rsidRDefault="00533F78">
      <w:pPr>
        <w:pStyle w:val="ConsPlusNormal"/>
        <w:jc w:val="both"/>
      </w:pPr>
    </w:p>
    <w:p w:rsidR="00533F78" w:rsidRDefault="00533F78">
      <w:pPr>
        <w:pStyle w:val="ConsPlusNormal"/>
        <w:ind w:firstLine="540"/>
        <w:jc w:val="both"/>
      </w:pPr>
      <w:r>
        <w:t>Например, в Саратовской области действует Государственная программа Саратовской области "Развитие экономического потенциала и повышение инвестиционной привлекательности региона", утв. Постановлением Правительства Саратовской области от 11.10.2013 N 546-П. В рамках данной программы действует подпрограмма 3 "Развитие малого и среднего предпринимательства в Саратовской области". Цель данной подпрограммы -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 инновационных и высокотехнологичных производств, стимулирования спроса на производимые ими товары (работы, услуги), содействие самозанятости населения области. Для достижения целей планируется осуществлять:</w:t>
      </w:r>
    </w:p>
    <w:p w:rsidR="00533F78" w:rsidRDefault="00533F78">
      <w:pPr>
        <w:pStyle w:val="ConsPlusNormal"/>
        <w:spacing w:before="220"/>
        <w:ind w:firstLine="540"/>
        <w:jc w:val="both"/>
      </w:pPr>
      <w:r>
        <w:t>- 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533F78" w:rsidRDefault="00533F78">
      <w:pPr>
        <w:pStyle w:val="ConsPlusNormal"/>
        <w:spacing w:before="220"/>
        <w:ind w:firstLine="540"/>
        <w:jc w:val="both"/>
      </w:pPr>
      <w:r>
        <w:t>- оказание приоритетной поддержки малым и средним предприятиям, которые обладают потенциалом для роста и развития;</w:t>
      </w:r>
    </w:p>
    <w:p w:rsidR="00533F78" w:rsidRDefault="00533F78">
      <w:pPr>
        <w:pStyle w:val="ConsPlusNormal"/>
        <w:spacing w:before="220"/>
        <w:ind w:firstLine="540"/>
        <w:jc w:val="both"/>
      </w:pPr>
      <w:r>
        <w:t>- направление средств поддержки на создание новых и развитие действующих организаций инфраструктуры поддержки предпринимательства в целях расширения линейки услуг, стимулирования кооперации малых и крупных предприятий, поддержки экспорта;</w:t>
      </w:r>
    </w:p>
    <w:p w:rsidR="00533F78" w:rsidRDefault="00533F78">
      <w:pPr>
        <w:pStyle w:val="ConsPlusNormal"/>
        <w:spacing w:before="220"/>
        <w:ind w:firstLine="540"/>
        <w:jc w:val="both"/>
      </w:pPr>
      <w:r>
        <w:t>- реализацию мероприятий, направленных на увеличение доли закупок товаров, работ, услуг для государственных и муниципальных нужд у субъектов малого и среднего предпринимательства;</w:t>
      </w:r>
    </w:p>
    <w:p w:rsidR="00533F78" w:rsidRDefault="00533F78">
      <w:pPr>
        <w:pStyle w:val="ConsPlusNormal"/>
        <w:spacing w:before="220"/>
        <w:ind w:firstLine="540"/>
        <w:jc w:val="both"/>
      </w:pPr>
      <w:r>
        <w:t>- развитие микрофинансирования и гарантийной поддержки при привлечении субъектами малого и среднего предпринимательства области заемных ресурсов в экономику своих предприятий;</w:t>
      </w:r>
    </w:p>
    <w:p w:rsidR="00533F78" w:rsidRDefault="00533F78">
      <w:pPr>
        <w:pStyle w:val="ConsPlusNormal"/>
        <w:spacing w:before="220"/>
        <w:ind w:firstLine="540"/>
        <w:jc w:val="both"/>
      </w:pPr>
      <w:r>
        <w:t>- реализацию мероприятий, направленных на упрощение процедур доступа малых и средних предприятий области к использованию объектов государственного и муниципального имущества;</w:t>
      </w:r>
    </w:p>
    <w:p w:rsidR="00533F78" w:rsidRDefault="00533F78">
      <w:pPr>
        <w:pStyle w:val="ConsPlusNormal"/>
        <w:spacing w:before="220"/>
        <w:ind w:firstLine="540"/>
        <w:jc w:val="both"/>
      </w:pPr>
      <w:r>
        <w:t>- реализацию на территории области стандарта развития конкуренции;</w:t>
      </w:r>
    </w:p>
    <w:p w:rsidR="00533F78" w:rsidRDefault="00533F78">
      <w:pPr>
        <w:pStyle w:val="ConsPlusNormal"/>
        <w:spacing w:before="220"/>
        <w:ind w:firstLine="540"/>
        <w:jc w:val="both"/>
      </w:pPr>
      <w:r>
        <w:t>- оказание содействия органам местного самоуправления области в сфере развития малого и среднего предпринимательства в муниципальных образованиях;</w:t>
      </w:r>
    </w:p>
    <w:p w:rsidR="00533F78" w:rsidRDefault="00533F78">
      <w:pPr>
        <w:pStyle w:val="ConsPlusNormal"/>
        <w:spacing w:before="220"/>
        <w:ind w:firstLine="540"/>
        <w:jc w:val="both"/>
      </w:pPr>
      <w:r>
        <w:t>- обеспечение доступа физических лиц, не являющихся индивидуальными предпринимателями и применяющих специальный налоговый режим "Налог на профессиональный доход",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533F78" w:rsidRDefault="00533F78">
      <w:pPr>
        <w:pStyle w:val="ConsPlusNormal"/>
        <w:jc w:val="both"/>
      </w:pPr>
    </w:p>
    <w:p w:rsidR="00533F78" w:rsidRDefault="00533F78">
      <w:pPr>
        <w:pStyle w:val="ConsPlusNormal"/>
        <w:ind w:firstLine="540"/>
        <w:jc w:val="both"/>
      </w:pPr>
      <w:r>
        <w:t xml:space="preserve">2. Как установлено </w:t>
      </w:r>
      <w:hyperlink r:id="rId642">
        <w:r>
          <w:rPr>
            <w:color w:val="0000FF"/>
          </w:rPr>
          <w:t>ч. 3 комментируемой статьи</w:t>
        </w:r>
      </w:hyperlink>
      <w:r>
        <w:t xml:space="preserve">, </w:t>
      </w:r>
      <w:r>
        <w:rPr>
          <w:b/>
        </w:rPr>
        <w:t xml:space="preserve">на уровне субъектов РФ и муниципальных образований возможно введение и иных, то есть не предусмотренных настоящим </w:t>
      </w:r>
      <w:r>
        <w:rPr>
          <w:b/>
        </w:rPr>
        <w:lastRenderedPageBreak/>
        <w:t xml:space="preserve">Федеральным </w:t>
      </w:r>
      <w:hyperlink r:id="rId643">
        <w:r>
          <w:rPr>
            <w:b/>
            <w:color w:val="0000FF"/>
          </w:rPr>
          <w:t>законом</w:t>
        </w:r>
      </w:hyperlink>
      <w:r>
        <w:rPr>
          <w:b/>
        </w:rPr>
        <w:t>, форм поддержки субъектов малого и среднего предпринимательства</w:t>
      </w:r>
      <w:r>
        <w:t>. Здесь действует общее правило: если такая форма (или вид мероприятия) устанавливается на уровне региона (муниципального образования), финансирование соответствующих мероприятий осуществляется за счет регионального (муниципального) бюджета.</w:t>
      </w:r>
    </w:p>
    <w:p w:rsidR="00533F78" w:rsidRDefault="00533F78">
      <w:pPr>
        <w:pStyle w:val="ConsPlusNormal"/>
        <w:spacing w:before="220"/>
        <w:ind w:firstLine="540"/>
        <w:jc w:val="both"/>
      </w:pPr>
      <w:r>
        <w:t xml:space="preserve">3. Как следует из </w:t>
      </w:r>
      <w:hyperlink r:id="rId644">
        <w:r>
          <w:rPr>
            <w:color w:val="0000FF"/>
          </w:rPr>
          <w:t>ч. 4 комментируемой статьи</w:t>
        </w:r>
      </w:hyperlink>
      <w:r>
        <w:t xml:space="preserve">, </w:t>
      </w:r>
      <w:r>
        <w:rPr>
          <w:b/>
        </w:rPr>
        <w:t>регламент оказания поддержки субъектам малого и среднего предпринимательства АО "Корпорация "МСП"</w:t>
      </w:r>
      <w:r>
        <w:t xml:space="preserve"> определяется советом директоров данной организации,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533F78" w:rsidRDefault="00533F78">
      <w:pPr>
        <w:pStyle w:val="ConsPlusNormal"/>
        <w:spacing w:before="220"/>
        <w:ind w:firstLine="540"/>
        <w:jc w:val="both"/>
      </w:pPr>
      <w:r>
        <w:t xml:space="preserve">В настоящее время действует перечень услуг АО "Корпорация "МСП", утв. решением совета директоров АО "Корпорация "МСП" от 08.02.2017 (протокол N 27). Согласно данному перечню </w:t>
      </w:r>
      <w:r>
        <w:rPr>
          <w:b/>
        </w:rPr>
        <w:t>Корпорация предоставляет следующие виды услуг</w:t>
      </w:r>
      <w:r>
        <w:t>:</w:t>
      </w:r>
    </w:p>
    <w:p w:rsidR="00533F78" w:rsidRDefault="00533F78">
      <w:pPr>
        <w:pStyle w:val="ConsPlusNormal"/>
        <w:spacing w:before="220"/>
        <w:ind w:firstLine="540"/>
        <w:jc w:val="both"/>
      </w:pPr>
      <w:r>
        <w:t xml:space="preserve">- подбор по заданным параметрам информации об имуществе, включенном в перечни государственного и муниципального имущества, которые предусмотрены </w:t>
      </w:r>
      <w:hyperlink r:id="rId645">
        <w:r>
          <w:rPr>
            <w:color w:val="0000FF"/>
          </w:rPr>
          <w:t>ч. 4 ст. 18</w:t>
        </w:r>
      </w:hyperlink>
      <w:r>
        <w:t xml:space="preserve"> комментируемого Закона, и свободном от прав третьих лиц;</w:t>
      </w:r>
    </w:p>
    <w:p w:rsidR="00533F78" w:rsidRDefault="00533F78">
      <w:pPr>
        <w:pStyle w:val="ConsPlusNormal"/>
        <w:spacing w:before="220"/>
        <w:ind w:firstLine="540"/>
        <w:jc w:val="both"/>
      </w:pPr>
      <w:r>
        <w:t>- информирование о Программе льготного лизинга оборудования, реализуемой созданными с участием АО "Корпорация "МСП" региональными лизинговыми компаниями,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w:t>
      </w:r>
    </w:p>
    <w:p w:rsidR="00533F78" w:rsidRDefault="00533F78">
      <w:pPr>
        <w:pStyle w:val="ConsPlusNormal"/>
        <w:spacing w:before="220"/>
        <w:ind w:firstLine="540"/>
        <w:jc w:val="both"/>
      </w:pPr>
      <w:r>
        <w:t>- предоставление по заданным параметрам информации о формах и условиях финансовой поддержки субъектов малого и среднего предпринимательства;</w:t>
      </w:r>
    </w:p>
    <w:p w:rsidR="00533F78" w:rsidRDefault="00533F78">
      <w:pPr>
        <w:pStyle w:val="ConsPlusNormal"/>
        <w:spacing w:before="220"/>
        <w:ind w:firstLine="540"/>
        <w:jc w:val="both"/>
      </w:pPr>
      <w:r>
        <w:t>- информирование о тренингах по программам обучения АО "Корпорация "МСП" и электронной записи на участие в таких тренингах;</w:t>
      </w:r>
    </w:p>
    <w:p w:rsidR="00533F78" w:rsidRDefault="00533F78">
      <w:pPr>
        <w:pStyle w:val="ConsPlusNormal"/>
        <w:spacing w:before="220"/>
        <w:ind w:firstLine="540"/>
        <w:jc w:val="both"/>
      </w:pPr>
      <w:r>
        <w:t xml:space="preserve">- предоставление по заданным параметрам информации об объемах и номенклатуре закупок конкретных и отдельных заказчиков, определенных в соответствии с </w:t>
      </w:r>
      <w:hyperlink r:id="rId646">
        <w:r>
          <w:rPr>
            <w:color w:val="0000FF"/>
          </w:rPr>
          <w:t>ФЗ</w:t>
        </w:r>
      </w:hyperlink>
      <w:r>
        <w:t xml:space="preserve"> "О закупках товаров, работ, услуг отдельными видами юридических лиц", у субъектов малого и среднего предпринимательства в текущем году;</w:t>
      </w:r>
    </w:p>
    <w:p w:rsidR="00533F78" w:rsidRDefault="00533F78">
      <w:pPr>
        <w:pStyle w:val="ConsPlusNormal"/>
        <w:spacing w:before="220"/>
        <w:ind w:firstLine="540"/>
        <w:jc w:val="both"/>
      </w:pPr>
      <w:r>
        <w:t>- предоставление информации об органах государственной власти РФ,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533F78" w:rsidRDefault="00533F78">
      <w:pPr>
        <w:pStyle w:val="ConsPlusNormal"/>
        <w:spacing w:before="220"/>
        <w:ind w:firstLine="540"/>
        <w:jc w:val="both"/>
      </w:pPr>
      <w:r>
        <w:t>- услуга по регистрации на Портале Бизнес-навигатора МСП;</w:t>
      </w:r>
    </w:p>
    <w:p w:rsidR="00533F78" w:rsidRDefault="00533F78">
      <w:pPr>
        <w:pStyle w:val="ConsPlusNormal"/>
        <w:spacing w:before="220"/>
        <w:ind w:firstLine="540"/>
        <w:jc w:val="both"/>
      </w:pPr>
      <w:r>
        <w:t>- комплексная услуга по предоставлению информации о формах и условиях поддержки сельскохозяйственной кооперации;</w:t>
      </w:r>
    </w:p>
    <w:p w:rsidR="00533F78" w:rsidRDefault="00533F78">
      <w:pPr>
        <w:pStyle w:val="ConsPlusNormal"/>
        <w:spacing w:before="220"/>
        <w:ind w:firstLine="540"/>
        <w:jc w:val="both"/>
      </w:pPr>
      <w:r>
        <w:t>- прием от субъектов малого и среднего предпринимательства обратной связи по результатам проверок органов государственного контроля (надзора) и по направлению в Генеральную прокуратуру РФ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p w:rsidR="00533F78" w:rsidRDefault="00533F78">
      <w:pPr>
        <w:pStyle w:val="ConsPlusNormal"/>
        <w:spacing w:before="220"/>
        <w:ind w:firstLine="540"/>
        <w:jc w:val="both"/>
      </w:pPr>
      <w:bookmarkStart w:id="21" w:name="P1447"/>
      <w:bookmarkEnd w:id="21"/>
      <w:r>
        <w:t xml:space="preserve">4. Как следует из </w:t>
      </w:r>
      <w:hyperlink r:id="rId647">
        <w:r>
          <w:rPr>
            <w:color w:val="0000FF"/>
          </w:rPr>
          <w:t>ч. 5 комментируемой статьи</w:t>
        </w:r>
      </w:hyperlink>
      <w:r>
        <w:t xml:space="preserve">, АО "Корпорация "МСП" не только осуществляет оказание поддержки субъектам малого и среднего предпринимательства, но и проводит мониторинг этого вида мероприятий, осуществляемых органами государственной власти, органами местного самоуправления, организациями, образующими инфраструктуру </w:t>
      </w:r>
      <w:r>
        <w:lastRenderedPageBreak/>
        <w:t>поддержки субъектов малого и среднего предпринимательства.</w:t>
      </w:r>
    </w:p>
    <w:p w:rsidR="00533F78" w:rsidRDefault="00533F78">
      <w:pPr>
        <w:pStyle w:val="ConsPlusNormal"/>
        <w:spacing w:before="220"/>
        <w:ind w:firstLine="540"/>
        <w:jc w:val="both"/>
      </w:pPr>
      <w:hyperlink r:id="rId648">
        <w:r>
          <w:rPr>
            <w:b/>
            <w:color w:val="0000FF"/>
          </w:rPr>
          <w:t>Правила</w:t>
        </w:r>
      </w:hyperlink>
      <w:r>
        <w:rPr>
          <w:b/>
        </w:rPr>
        <w:t xml:space="preserve"> проведения мониторинга</w:t>
      </w:r>
      <w:r>
        <w:t xml:space="preserve"> утверждены Постановлением Правительства РФ от 23.12.2015 N 1410. В соответствии с данным нормативным правовым актом под </w:t>
      </w:r>
      <w:r>
        <w:rPr>
          <w:b/>
        </w:rPr>
        <w:t>мониторингом</w:t>
      </w:r>
      <w:r>
        <w:t xml:space="preserve"> понимается систематическое наблюдение за оказанием федеральными органами исполнительной власти, органами исполнительной власти субъектов РФ,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за оказанием этими организациями поддержки субъектам малого и среднего предпринимательства, которое осуществляется Корпорацией МСП посредством сбора, систематизации и анализа информации об оказании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информации о результатах использования полученной субъектами малого и среднего предпринимательства и указанными организациями поддержки.</w:t>
      </w:r>
    </w:p>
    <w:p w:rsidR="00533F78" w:rsidRDefault="00533F78">
      <w:pPr>
        <w:pStyle w:val="ConsPlusNormal"/>
        <w:spacing w:before="220"/>
        <w:ind w:firstLine="540"/>
        <w:jc w:val="both"/>
      </w:pPr>
      <w:r>
        <w:rPr>
          <w:b/>
        </w:rPr>
        <w:t>Целью проведения мониторинга</w:t>
      </w:r>
      <w:r>
        <w:t xml:space="preserve"> является обеспечение результативности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rPr>
          <w:b/>
        </w:rPr>
        <w:t>Задачами мониторинга</w:t>
      </w:r>
      <w:r>
        <w:t xml:space="preserve"> являются:</w:t>
      </w:r>
    </w:p>
    <w:p w:rsidR="00533F78" w:rsidRDefault="00533F78">
      <w:pPr>
        <w:pStyle w:val="ConsPlusNormal"/>
        <w:spacing w:before="220"/>
        <w:ind w:firstLine="540"/>
        <w:jc w:val="both"/>
      </w:pPr>
      <w:r>
        <w:t>а) определение качества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эффективности использования субъектами малого и среднего предпринимательства и указанными организациями полученной поддержки по следующим направлениям:</w:t>
      </w:r>
    </w:p>
    <w:p w:rsidR="00533F78" w:rsidRDefault="00533F78">
      <w:pPr>
        <w:pStyle w:val="ConsPlusNormal"/>
        <w:spacing w:before="220"/>
        <w:ind w:firstLine="540"/>
        <w:jc w:val="both"/>
      </w:pPr>
      <w:r>
        <w:t>- доступность мер поддержки для субъектов малого и среднего предпринимательства;</w:t>
      </w:r>
    </w:p>
    <w:p w:rsidR="00533F78" w:rsidRDefault="00533F78">
      <w:pPr>
        <w:pStyle w:val="ConsPlusNormal"/>
        <w:spacing w:before="220"/>
        <w:ind w:firstLine="540"/>
        <w:jc w:val="both"/>
      </w:pPr>
      <w:r>
        <w:t>- охват субъектов малого и среднего предпринимательства мерами поддержки;</w:t>
      </w:r>
    </w:p>
    <w:p w:rsidR="00533F78" w:rsidRDefault="00533F78">
      <w:pPr>
        <w:pStyle w:val="ConsPlusNormal"/>
        <w:spacing w:before="220"/>
        <w:ind w:firstLine="540"/>
        <w:jc w:val="both"/>
      </w:pPr>
      <w:r>
        <w:t>- соответствие мер поддержки потребностям субъектов малого и среднего предпринимательства;</w:t>
      </w:r>
    </w:p>
    <w:p w:rsidR="00533F78" w:rsidRDefault="00533F78">
      <w:pPr>
        <w:pStyle w:val="ConsPlusNormal"/>
        <w:spacing w:before="220"/>
        <w:ind w:firstLine="540"/>
        <w:jc w:val="both"/>
      </w:pPr>
      <w:r>
        <w:t>- эффективность деятельности организаций, образующих инфраструктуру поддержки субъектов малого и среднего предпринимательства, и доступность услуг, предоставляемых указанными организациями, для субъектов малого и среднего предпринимательства;</w:t>
      </w:r>
    </w:p>
    <w:p w:rsidR="00533F78" w:rsidRDefault="00533F78">
      <w:pPr>
        <w:pStyle w:val="ConsPlusNormal"/>
        <w:spacing w:before="220"/>
        <w:ind w:firstLine="540"/>
        <w:jc w:val="both"/>
      </w:pPr>
      <w:r>
        <w:t>- достижение показателей развития малого и среднего предпринимательства, предусмотренных государственными программами (подпрограммами) Российской Федерации, государственными программами (подпрограммами) субъектов РФ и муниципальными программами (подпрограммами), содержащими мероприятия, направленные на развитие малого и среднего предпринимательства;</w:t>
      </w:r>
    </w:p>
    <w:p w:rsidR="00533F78" w:rsidRDefault="00533F78">
      <w:pPr>
        <w:pStyle w:val="ConsPlusNormal"/>
        <w:spacing w:before="220"/>
        <w:ind w:firstLine="540"/>
        <w:jc w:val="both"/>
      </w:pPr>
      <w:r>
        <w:t>б) оценка результативности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включение результатов указанной оценки в отчет о результатах проведения мониторинга, который составляется Корпорацией МСП и включается в состав ежегодного отчета Корпорации МСП об исполнении ежегодной программы деятельности;</w:t>
      </w:r>
    </w:p>
    <w:p w:rsidR="00533F78" w:rsidRDefault="00533F78">
      <w:pPr>
        <w:pStyle w:val="ConsPlusNormal"/>
        <w:spacing w:before="220"/>
        <w:ind w:firstLine="540"/>
        <w:jc w:val="both"/>
      </w:pPr>
      <w:r>
        <w:t>в) подготовка предложений о совершенствовании мер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целях повышения эффективности оказания поддержки, исключения дублирования указанных мер, корректировки показателей результативности оказания поддержки.</w:t>
      </w:r>
    </w:p>
    <w:p w:rsidR="00533F78" w:rsidRDefault="00533F78">
      <w:pPr>
        <w:pStyle w:val="ConsPlusNormal"/>
        <w:spacing w:before="220"/>
        <w:ind w:firstLine="540"/>
        <w:jc w:val="both"/>
      </w:pPr>
      <w:r>
        <w:lastRenderedPageBreak/>
        <w:t xml:space="preserve">Также в данном нормативном правовом акте определены </w:t>
      </w:r>
      <w:r>
        <w:rPr>
          <w:b/>
        </w:rPr>
        <w:t>источники информации, используемой в ходе мониторинга</w:t>
      </w:r>
      <w:r>
        <w:t>. К таковым относятся полученные от органов и организаций, образующих инфраструктуру поддержки субъектов малого и среднего предпринимательства, сведения:</w:t>
      </w:r>
    </w:p>
    <w:p w:rsidR="00533F78" w:rsidRDefault="00533F78">
      <w:pPr>
        <w:pStyle w:val="ConsPlusNormal"/>
        <w:spacing w:before="220"/>
        <w:ind w:firstLine="540"/>
        <w:jc w:val="both"/>
      </w:pPr>
      <w:r>
        <w:t>- об оказанной федеральными органами исполнительной власти, наделенными отдельными полномочиями по вопросам развития малого и среднего предпринимательства, органами исполнительной власти субъектов РФ и органами местного самоуправления поддержке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соответствующих бюджетов, а также за счет иного имущества, находящегося в государственной и муниципальной собственности, и о результатах использования такой поддержки;</w:t>
      </w:r>
    </w:p>
    <w:p w:rsidR="00533F78" w:rsidRDefault="00533F78">
      <w:pPr>
        <w:pStyle w:val="ConsPlusNormal"/>
        <w:spacing w:before="220"/>
        <w:ind w:firstLine="540"/>
        <w:jc w:val="both"/>
      </w:pPr>
      <w:r>
        <w:t>- оказанной организациями, образующими инфраструктуру поддержки субъектов малого и среднего предпринимательства, поддержке субъектам малого и среднего предпринимательства и о результатах использования такой поддержки.</w:t>
      </w:r>
    </w:p>
    <w:p w:rsidR="00533F78" w:rsidRDefault="00533F78">
      <w:pPr>
        <w:pStyle w:val="ConsPlusNormal"/>
        <w:spacing w:before="220"/>
        <w:ind w:firstLine="540"/>
        <w:jc w:val="both"/>
      </w:pPr>
      <w:r>
        <w:t xml:space="preserve">5. Поскольку документальной базой мониторинга являются нормативные правовые акты, документы официальной статистической информации, информационно-аналитические документы, формируемые федеральными органами исполнительной власти и их территориальными органами, иными властными ведомствами на всех уровнях организации публичной власти, в </w:t>
      </w:r>
      <w:hyperlink r:id="rId649">
        <w:r>
          <w:rPr>
            <w:color w:val="0000FF"/>
          </w:rPr>
          <w:t>ч. 6 комментируемой статьи</w:t>
        </w:r>
      </w:hyperlink>
      <w:r>
        <w:t xml:space="preserve"> установлена </w:t>
      </w:r>
      <w:r>
        <w:rPr>
          <w:b/>
        </w:rPr>
        <w:t>обязанность данных субъектов по предоставлению АО "Корпорация "МСП" сведений, релевантных целям и задачам мониторинга</w:t>
      </w:r>
      <w:r>
        <w:t>.</w:t>
      </w:r>
    </w:p>
    <w:p w:rsidR="00533F78" w:rsidRDefault="00533F78">
      <w:pPr>
        <w:pStyle w:val="ConsPlusNormal"/>
        <w:spacing w:before="220"/>
        <w:ind w:firstLine="540"/>
        <w:jc w:val="both"/>
      </w:pPr>
      <w:r>
        <w:t xml:space="preserve">В настоящее время действует </w:t>
      </w:r>
      <w:hyperlink r:id="rId650">
        <w:r>
          <w:rPr>
            <w:color w:val="0000FF"/>
          </w:rPr>
          <w:t>Приказ</w:t>
        </w:r>
      </w:hyperlink>
      <w:r>
        <w:t xml:space="preserve"> Минэкономразвития России от 19.02.2020 N 77, согласно которому </w:t>
      </w:r>
      <w:r>
        <w:rPr>
          <w:b/>
        </w:rPr>
        <w:t>представление информации</w:t>
      </w:r>
      <w:r>
        <w:t xml:space="preserve">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w:t>
      </w:r>
      <w:r>
        <w:rPr>
          <w:b/>
        </w:rPr>
        <w:t>осуществляется в следующем порядке</w:t>
      </w:r>
      <w:r>
        <w:t>:</w:t>
      </w:r>
    </w:p>
    <w:p w:rsidR="00533F78" w:rsidRDefault="00533F78">
      <w:pPr>
        <w:pStyle w:val="ConsPlusNormal"/>
        <w:spacing w:before="220"/>
        <w:ind w:firstLine="540"/>
        <w:jc w:val="both"/>
      </w:pPr>
      <w:r>
        <w:t xml:space="preserve">1) </w:t>
      </w:r>
      <w:r>
        <w:rPr>
          <w:b/>
        </w:rPr>
        <w:t>федеральные органы исполнительной власти</w:t>
      </w:r>
      <w:r>
        <w:t>, наделенные отдельными полномочиями по вопросам развития малого и среднего предпринимательства, не позднее 1 марта года, следующего за отчетным, представляют:</w:t>
      </w:r>
    </w:p>
    <w:p w:rsidR="00533F78" w:rsidRDefault="00533F78">
      <w:pPr>
        <w:pStyle w:val="ConsPlusNormal"/>
        <w:spacing w:before="220"/>
        <w:ind w:firstLine="540"/>
        <w:jc w:val="both"/>
      </w:pPr>
      <w:r>
        <w:t>- информацию об оказанной в отчетном периоде такими органами поддержке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федерального бюджета и иного имущества, находящегося в государственной собственности, и о результатах использования полученной поддержки;</w:t>
      </w:r>
    </w:p>
    <w:p w:rsidR="00533F78" w:rsidRDefault="00533F78">
      <w:pPr>
        <w:pStyle w:val="ConsPlusNormal"/>
        <w:spacing w:before="220"/>
        <w:ind w:firstLine="540"/>
        <w:jc w:val="both"/>
      </w:pPr>
      <w:r>
        <w:t>- информацию об оказанной в отчетном периоде организациями, образующими инфраструктуру поддержки субъектов малого и среднего предпринимательства, учредителем (участником) либо акционером которых является Российская Федерация и (или) организация, созданная Российской Федерацией, поддержке субъектам малого и среднего предпринимательства и о результатах использования такой поддержки;</w:t>
      </w:r>
    </w:p>
    <w:p w:rsidR="00533F78" w:rsidRDefault="00533F78">
      <w:pPr>
        <w:pStyle w:val="ConsPlusNormal"/>
        <w:spacing w:before="220"/>
        <w:ind w:firstLine="540"/>
        <w:jc w:val="both"/>
      </w:pPr>
      <w:r>
        <w:t xml:space="preserve">2) </w:t>
      </w:r>
      <w:r>
        <w:rPr>
          <w:b/>
        </w:rPr>
        <w:t>органы исполнительной власти субъектов РФ</w:t>
      </w:r>
      <w:r>
        <w:t>, уполномоченные соответствующими высшими исполнительными органами государственной власти субъектов РФ на взаимодействие с Корпорацией в области развития малого и среднего предпринимательства (далее - уполномоченные органы), не позднее 1 марта года, следующего за отчетным, представляют в Корпорацию МСП:</w:t>
      </w:r>
    </w:p>
    <w:p w:rsidR="00533F78" w:rsidRDefault="00533F78">
      <w:pPr>
        <w:pStyle w:val="ConsPlusNormal"/>
        <w:spacing w:before="220"/>
        <w:ind w:firstLine="540"/>
        <w:jc w:val="both"/>
      </w:pPr>
      <w:r>
        <w:t xml:space="preserve">- информацию об оказанной в отчетном периоде уполномоченными органами, иными органами исполнительной власти субъектов РФ и органами местного самоуправления поддержке </w:t>
      </w:r>
      <w: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соответствующих бюджетов, а также за счет иного имущества, находящегося в государственной и муниципальной собственности, и о результатах использования такой поддержки;</w:t>
      </w:r>
    </w:p>
    <w:p w:rsidR="00533F78" w:rsidRDefault="00533F78">
      <w:pPr>
        <w:pStyle w:val="ConsPlusNormal"/>
        <w:spacing w:before="220"/>
        <w:ind w:firstLine="540"/>
        <w:jc w:val="both"/>
      </w:pPr>
      <w:r>
        <w:t>- информацию об оказанной в отчетном периоде поддержке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учредителем (участником) либо акционером которых является субъект РФ, и (или) муниципальное образование в соответствующем субъекте РФ, и (или) организация, созданная субъектом РФ и (или) муниципальным образованием в соответствующем субъекте РФ, и о результатах использования такой поддержки;</w:t>
      </w:r>
    </w:p>
    <w:p w:rsidR="00533F78" w:rsidRDefault="00533F78">
      <w:pPr>
        <w:pStyle w:val="ConsPlusNormal"/>
        <w:spacing w:before="220"/>
        <w:ind w:firstLine="540"/>
        <w:jc w:val="both"/>
      </w:pPr>
      <w:r>
        <w:t xml:space="preserve">3) </w:t>
      </w:r>
      <w:r>
        <w:rPr>
          <w:b/>
        </w:rPr>
        <w:t>органы местного самоуправления</w:t>
      </w:r>
      <w:r>
        <w:t xml:space="preserve"> муниципальных образований, являющихся муниципальными районами и городскими округами, включая городские округа с внутригородским делением, в соответствии с Общероссийским </w:t>
      </w:r>
      <w:hyperlink r:id="rId651">
        <w:r>
          <w:rPr>
            <w:color w:val="0000FF"/>
          </w:rPr>
          <w:t>классификатором</w:t>
        </w:r>
      </w:hyperlink>
      <w:r>
        <w:t xml:space="preserve"> территорий муниципальных образований (ОК 033-2013) не позднее 20 февраля года, следующего за отчетным, представляют в уполномоченный орган:</w:t>
      </w:r>
    </w:p>
    <w:p w:rsidR="00533F78" w:rsidRDefault="00533F78">
      <w:pPr>
        <w:pStyle w:val="ConsPlusNormal"/>
        <w:spacing w:before="220"/>
        <w:ind w:firstLine="540"/>
        <w:jc w:val="both"/>
      </w:pPr>
      <w:r>
        <w:t>- информацию об оказанной в отчетном периоде такими органами и органами местного самоуправления внутригородских районов, городских и сельских поселений, входящих в состав соответствующих муниципальных районов и городских округов, поддержке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местных бюджетов (в том числе средств субсидий из бюджетов субъектов РФ на поддержку малого и среднего предпринимательства), а также за счет иного имущества, находящегося в муниципальной собственности, и о результатах использования такой поддержки;</w:t>
      </w:r>
    </w:p>
    <w:p w:rsidR="00533F78" w:rsidRDefault="00533F78">
      <w:pPr>
        <w:pStyle w:val="ConsPlusNormal"/>
        <w:spacing w:before="220"/>
        <w:ind w:firstLine="540"/>
        <w:jc w:val="both"/>
      </w:pPr>
      <w:r>
        <w:t>- информацию об оказанной в отчетном периоде поддержке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учредителем (участником) либо акционером которых является муниципальное образование в соответствующем субъекте РФ и (или) организация, созданная муниципальным образованием, и о результатах использования такой поддержки;</w:t>
      </w:r>
    </w:p>
    <w:p w:rsidR="00533F78" w:rsidRDefault="00533F78">
      <w:pPr>
        <w:pStyle w:val="ConsPlusNormal"/>
        <w:spacing w:before="220"/>
        <w:ind w:firstLine="540"/>
        <w:jc w:val="both"/>
      </w:pPr>
      <w:r>
        <w:t xml:space="preserve">4) </w:t>
      </w:r>
      <w:r>
        <w:rPr>
          <w:b/>
        </w:rPr>
        <w:t>организации, образующие инфраструктуру поддержки субъектов малого и среднего предпринимательства</w:t>
      </w:r>
      <w:r>
        <w:t>, учредителем (участником) либо акционером которых является Российская Федерация и (или) организации, созданные Российской Федерацией, субъект РФ и (или) организация, созданная субъектом РФ, муниципальное образование и (или) организация, созданная муниципальным образованием, не позднее 20 февраля года, следующего за отчетным, представляют в уполномоченный орган информацию об оказанной в отчетном периоде такими организациями субъектам малого и среднего предпринимательства поддержке и о результатах использования такой поддержки.</w:t>
      </w:r>
    </w:p>
    <w:p w:rsidR="00533F78" w:rsidRDefault="00533F78">
      <w:pPr>
        <w:pStyle w:val="ConsPlusNormal"/>
        <w:spacing w:before="220"/>
        <w:ind w:firstLine="540"/>
        <w:jc w:val="both"/>
      </w:pPr>
      <w:r>
        <w:t>Информация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представляется с использованием автоматизированной информационной системы "Мониторинг МСП" (http://monitoring.corpmsp.ru) и должна быть подписана усиленной квалифицированной электронной подписью соответствующего уполномоченного лица.</w:t>
      </w:r>
    </w:p>
    <w:p w:rsidR="00533F78" w:rsidRDefault="00533F78">
      <w:pPr>
        <w:pStyle w:val="ConsPlusNormal"/>
        <w:spacing w:before="220"/>
        <w:ind w:firstLine="540"/>
        <w:jc w:val="both"/>
      </w:pPr>
      <w:r>
        <w:t xml:space="preserve">Также в </w:t>
      </w:r>
      <w:hyperlink r:id="rId652">
        <w:r>
          <w:rPr>
            <w:color w:val="0000FF"/>
          </w:rPr>
          <w:t>Приказе</w:t>
        </w:r>
      </w:hyperlink>
      <w:r>
        <w:t xml:space="preserve"> Минэкономразвития России от 19.02.2020 N 77 определено, что </w:t>
      </w:r>
      <w:r>
        <w:rPr>
          <w:b/>
        </w:rPr>
        <w:t>отчетным периодом</w:t>
      </w:r>
      <w:r>
        <w:t xml:space="preserve"> для представления названной выше информации является календарный год.</w:t>
      </w:r>
    </w:p>
    <w:p w:rsidR="00533F78" w:rsidRDefault="00533F78">
      <w:pPr>
        <w:pStyle w:val="ConsPlusNormal"/>
        <w:jc w:val="both"/>
      </w:pPr>
    </w:p>
    <w:p w:rsidR="00533F78" w:rsidRDefault="00533F78">
      <w:pPr>
        <w:pStyle w:val="ConsPlusTitle"/>
        <w:ind w:firstLine="540"/>
        <w:jc w:val="both"/>
        <w:outlineLvl w:val="0"/>
      </w:pPr>
      <w:r>
        <w:t>Статья 17. Финансовая поддержка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22" w:name="P1479"/>
      <w:bookmarkEnd w:id="22"/>
      <w:r>
        <w:t xml:space="preserve">Комментарий к </w:t>
      </w:r>
      <w:hyperlink r:id="rId653">
        <w:r>
          <w:rPr>
            <w:color w:val="0000FF"/>
          </w:rPr>
          <w:t>статье 17</w:t>
        </w:r>
      </w:hyperlink>
    </w:p>
    <w:p w:rsidR="00533F78" w:rsidRDefault="00533F78">
      <w:pPr>
        <w:pStyle w:val="ConsPlusNormal"/>
        <w:jc w:val="both"/>
      </w:pPr>
    </w:p>
    <w:p w:rsidR="00533F78" w:rsidRDefault="00533F78">
      <w:pPr>
        <w:pStyle w:val="ConsPlusNormal"/>
        <w:ind w:firstLine="540"/>
        <w:jc w:val="both"/>
      </w:pPr>
      <w:bookmarkStart w:id="23" w:name="P1481"/>
      <w:bookmarkEnd w:id="23"/>
      <w:r>
        <w:t xml:space="preserve">1. </w:t>
      </w:r>
      <w:hyperlink r:id="rId654">
        <w:r>
          <w:rPr>
            <w:color w:val="0000FF"/>
          </w:rPr>
          <w:t>Часть 1 комментируемой статьи</w:t>
        </w:r>
      </w:hyperlink>
      <w:r>
        <w:t xml:space="preserve"> </w:t>
      </w:r>
      <w:r>
        <w:rPr>
          <w:b/>
        </w:rPr>
        <w:t>регламентирует характеристики оказания финансовой поддержки</w:t>
      </w:r>
      <w: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w:t>
      </w:r>
    </w:p>
    <w:p w:rsidR="00533F78" w:rsidRDefault="00533F78">
      <w:pPr>
        <w:pStyle w:val="ConsPlusNormal"/>
        <w:spacing w:before="220"/>
        <w:ind w:firstLine="540"/>
        <w:jc w:val="both"/>
      </w:pPr>
      <w:r>
        <w:t>- нормативные правовые (юридические) основы финансовой поддержки предпринимательства;</w:t>
      </w:r>
    </w:p>
    <w:p w:rsidR="00533F78" w:rsidRDefault="00533F78">
      <w:pPr>
        <w:pStyle w:val="ConsPlusNormal"/>
        <w:spacing w:before="220"/>
        <w:ind w:firstLine="540"/>
        <w:jc w:val="both"/>
      </w:pPr>
      <w:r>
        <w:t>- формы финансовой поддержки предпринимательской деятельности;</w:t>
      </w:r>
    </w:p>
    <w:p w:rsidR="00533F78" w:rsidRDefault="00533F78">
      <w:pPr>
        <w:pStyle w:val="ConsPlusNormal"/>
        <w:spacing w:before="220"/>
        <w:ind w:firstLine="540"/>
        <w:jc w:val="both"/>
      </w:pPr>
      <w:r>
        <w:t>- источники финансового обеспечения поддержки предпринимательской деятельности.</w:t>
      </w:r>
    </w:p>
    <w:p w:rsidR="00533F78" w:rsidRDefault="00533F78">
      <w:pPr>
        <w:pStyle w:val="ConsPlusNormal"/>
        <w:spacing w:before="220"/>
        <w:ind w:firstLine="540"/>
        <w:jc w:val="both"/>
      </w:pPr>
      <w:hyperlink r:id="rId655">
        <w:r>
          <w:rPr>
            <w:color w:val="0000FF"/>
          </w:rPr>
          <w:t>Часть 1 комментируемой статьи</w:t>
        </w:r>
      </w:hyperlink>
      <w:r>
        <w:t xml:space="preserve"> предписывает, что </w:t>
      </w:r>
      <w:r>
        <w:rPr>
          <w:b/>
        </w:rPr>
        <w:t>оказание финансовой поддержки субъектам предпринимательской деятельности осуществляется за счет средств соответствующих бюджетов</w:t>
      </w:r>
      <w:r>
        <w:t xml:space="preserve">. Данное правило требует уточнения понятия "бюджет" в контексте финансирования расходов в сфере предпринимательства. Считается, что с материально-правовой точки зрения </w:t>
      </w:r>
      <w:r>
        <w:rPr>
          <w:b/>
        </w:rPr>
        <w:t>бюджет</w:t>
      </w:r>
      <w:r>
        <w:t xml:space="preserve"> представляет собой централизованный фонд денежных средств государства, публично-правового образования.</w:t>
      </w:r>
    </w:p>
    <w:p w:rsidR="00533F78" w:rsidRDefault="00533F78">
      <w:pPr>
        <w:pStyle w:val="ConsPlusNormal"/>
        <w:spacing w:before="220"/>
        <w:ind w:firstLine="540"/>
        <w:jc w:val="both"/>
      </w:pPr>
      <w:r>
        <w:t xml:space="preserve">В рамках </w:t>
      </w:r>
      <w:hyperlink r:id="rId656">
        <w:r>
          <w:rPr>
            <w:color w:val="0000FF"/>
          </w:rPr>
          <w:t>ст. 6</w:t>
        </w:r>
      </w:hyperlink>
      <w:r>
        <w:t xml:space="preserve"> БК расходы бюджета на финансовую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 рассматриваются как предоставляемые из бюджетного фонда (бюджетов бюджетной системы Российской Федерации) денежные средства, обеспечивающие цели оказания помощи субъектам предпринимательства, стабилизации их деятельности на уровне финансово-правовых и сопутствующих организационно-правовых мер.</w:t>
      </w:r>
    </w:p>
    <w:p w:rsidR="00533F78" w:rsidRDefault="00533F78">
      <w:pPr>
        <w:pStyle w:val="ConsPlusNormal"/>
        <w:spacing w:before="220"/>
        <w:ind w:firstLine="540"/>
        <w:jc w:val="both"/>
      </w:pPr>
      <w:r>
        <w:t xml:space="preserve">Расходы бюджета в сфере предпринимательской деятельности объединяются понятием </w:t>
      </w:r>
      <w:r>
        <w:rPr>
          <w:b/>
        </w:rPr>
        <w:t>"расходные обязательства"</w:t>
      </w:r>
      <w:r>
        <w:t xml:space="preserve">, закрепленным в </w:t>
      </w:r>
      <w:hyperlink r:id="rId657">
        <w:r>
          <w:rPr>
            <w:color w:val="0000FF"/>
          </w:rPr>
          <w:t>ст. 6</w:t>
        </w:r>
      </w:hyperlink>
      <w:r>
        <w:t xml:space="preserve"> БК. Расходные обязательства устанавливаются законами и принятыми в соответствии с ними нормативными правовыми актами. Например, настоящий Федеральный закон в комментируемой </w:t>
      </w:r>
      <w:hyperlink r:id="rId658">
        <w:r>
          <w:rPr>
            <w:color w:val="0000FF"/>
          </w:rPr>
          <w:t>статье</w:t>
        </w:r>
      </w:hyperlink>
      <w:r>
        <w:t xml:space="preserve"> закрепляет расходные обязательства Российской Федерации, субъектов РФ, муниципальных образований применительно к оказанию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Как отмечалось, финансовая поддержка предпринимательской деятельности осуществляется из бюджетных средств. Бюджет Российской Федерации, бюджеты субъектов РФ, бюджеты муниципальных образований объединены в бюджетную систему государства. Под </w:t>
      </w:r>
      <w:r>
        <w:rPr>
          <w:b/>
        </w:rPr>
        <w:t>бюджетной системой Российской Федерации</w:t>
      </w:r>
      <w:r>
        <w:t xml:space="preserve"> законодательство понимает основанную на экономических отношениях и государственном устройстве Российской Федерации, регулируемую нормами права совокупность федерального бюджета, бюджетов субъектов РФ, местных бюджетов и бюджетов государственных внебюджетных фондов (</w:t>
      </w:r>
      <w:hyperlink r:id="rId659">
        <w:r>
          <w:rPr>
            <w:color w:val="0000FF"/>
          </w:rPr>
          <w:t>ст. 6</w:t>
        </w:r>
      </w:hyperlink>
      <w:r>
        <w:t xml:space="preserve"> БК).</w:t>
      </w:r>
    </w:p>
    <w:p w:rsidR="00533F78" w:rsidRDefault="00533F78">
      <w:pPr>
        <w:pStyle w:val="ConsPlusNormal"/>
        <w:spacing w:before="220"/>
        <w:ind w:firstLine="540"/>
        <w:jc w:val="both"/>
      </w:pPr>
      <w:hyperlink r:id="rId660">
        <w:r>
          <w:rPr>
            <w:color w:val="0000FF"/>
          </w:rPr>
          <w:t>Часть 1 комментируемой статьи</w:t>
        </w:r>
      </w:hyperlink>
      <w:r>
        <w:t xml:space="preserve"> в буквальном виде предусматривает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 средств бюджетов субъектов РФ и местных бюджетов.</w:t>
      </w:r>
    </w:p>
    <w:p w:rsidR="00533F78" w:rsidRDefault="00533F78">
      <w:pPr>
        <w:pStyle w:val="ConsPlusNormal"/>
        <w:spacing w:before="220"/>
        <w:ind w:firstLine="540"/>
        <w:jc w:val="both"/>
      </w:pPr>
      <w:r>
        <w:t xml:space="preserve">В действительности финансирование поддержки предпринимательской деятельности не ограничивается привлечением денежных ресурсов региональных и местных бюджетов - </w:t>
      </w:r>
      <w:hyperlink r:id="rId661">
        <w:r>
          <w:rPr>
            <w:color w:val="0000FF"/>
          </w:rPr>
          <w:t>ч. 2 комментируемой статьи</w:t>
        </w:r>
      </w:hyperlink>
      <w:r>
        <w:t xml:space="preserve"> не исключает материальное обеспечение финансовой поддержки предпринимательства </w:t>
      </w:r>
      <w:r>
        <w:rPr>
          <w:b/>
        </w:rPr>
        <w:t>за счет средств федерального бюджета</w:t>
      </w:r>
      <w:r>
        <w:t xml:space="preserve">. Таким образом, буквальная трактовка </w:t>
      </w:r>
      <w:hyperlink r:id="rId662">
        <w:r>
          <w:rPr>
            <w:color w:val="0000FF"/>
          </w:rPr>
          <w:t>ч. 1 рассматриваемой статьи</w:t>
        </w:r>
      </w:hyperlink>
      <w:r>
        <w:t xml:space="preserve"> не должна вводить в заблуждение относительно сужения источников поступления государственных и муниципальных денег в сферу предпринимательства. Для поддержки данной сферы используется широкий финансово-правовой инструментарий (см. подробнее </w:t>
      </w:r>
      <w:hyperlink w:anchor="P1620">
        <w:r>
          <w:rPr>
            <w:color w:val="0000FF"/>
          </w:rPr>
          <w:t>комментарий к ч. 2 настоящей статьи</w:t>
        </w:r>
      </w:hyperlink>
      <w:r>
        <w:t>).</w:t>
      </w:r>
    </w:p>
    <w:p w:rsidR="00533F78" w:rsidRDefault="00533F78">
      <w:pPr>
        <w:pStyle w:val="ConsPlusNormal"/>
        <w:spacing w:before="220"/>
        <w:ind w:firstLine="540"/>
        <w:jc w:val="both"/>
      </w:pPr>
      <w:r>
        <w:lastRenderedPageBreak/>
        <w:t>Закон о федеральном бюджете ежегодно планирует расходы на поддержку субъектов малого и среднего предпринимательства. Аналогично и иные бюджеты бюджетной системы Российской Федерации планируют расходы подобной функциональной предназначенности.</w:t>
      </w:r>
    </w:p>
    <w:p w:rsidR="00533F78" w:rsidRDefault="00533F78">
      <w:pPr>
        <w:pStyle w:val="ConsPlusNormal"/>
        <w:spacing w:before="220"/>
        <w:ind w:firstLine="540"/>
        <w:jc w:val="both"/>
      </w:pPr>
      <w:r>
        <w:t xml:space="preserve">Линии поддержки хозяйствующих субъектов из бюджетов всех уровней придерживается и финансовое законодательство. В </w:t>
      </w:r>
      <w:hyperlink r:id="rId663">
        <w:r>
          <w:rPr>
            <w:color w:val="0000FF"/>
          </w:rPr>
          <w:t>ч. 2 ст. 78</w:t>
        </w:r>
      </w:hyperlink>
      <w:r>
        <w:t xml:space="preserve"> БК содержится прямое указание на источник поддержки юридических лиц, индивидуальных предпринимателей, физических лиц (производителей товаров, работ, услуг) - федеральный бюджет, региональные и местные бюджеты, а также бюджеты государственных и территориальных государственных внебюджетных фондов.</w:t>
      </w:r>
    </w:p>
    <w:p w:rsidR="00533F78" w:rsidRDefault="00533F78">
      <w:pPr>
        <w:pStyle w:val="ConsPlusNormal"/>
        <w:spacing w:before="220"/>
        <w:ind w:firstLine="540"/>
        <w:jc w:val="both"/>
      </w:pPr>
      <w:r>
        <w:t xml:space="preserve">В </w:t>
      </w:r>
      <w:hyperlink r:id="rId664">
        <w:r>
          <w:rPr>
            <w:color w:val="0000FF"/>
          </w:rPr>
          <w:t>ч. 1 комментируемой статьи</w:t>
        </w:r>
      </w:hyperlink>
      <w:r>
        <w:t xml:space="preserve"> закреплено, что </w:t>
      </w:r>
      <w:r>
        <w:rPr>
          <w:b/>
        </w:rPr>
        <w:t>формами финансовой поддержки предпринимательской деятельности</w:t>
      </w:r>
      <w:r>
        <w:t xml:space="preserve"> являются:</w:t>
      </w:r>
    </w:p>
    <w:p w:rsidR="00533F78" w:rsidRDefault="00533F78">
      <w:pPr>
        <w:pStyle w:val="ConsPlusNormal"/>
        <w:spacing w:before="220"/>
        <w:ind w:firstLine="540"/>
        <w:jc w:val="both"/>
      </w:pPr>
      <w:r>
        <w:t>- субсидии;</w:t>
      </w:r>
    </w:p>
    <w:p w:rsidR="00533F78" w:rsidRDefault="00533F78">
      <w:pPr>
        <w:pStyle w:val="ConsPlusNormal"/>
        <w:spacing w:before="220"/>
        <w:ind w:firstLine="540"/>
        <w:jc w:val="both"/>
      </w:pPr>
      <w:r>
        <w:t>- бюджетные инвестиции;</w:t>
      </w:r>
    </w:p>
    <w:p w:rsidR="00533F78" w:rsidRDefault="00533F78">
      <w:pPr>
        <w:pStyle w:val="ConsPlusNormal"/>
        <w:spacing w:before="220"/>
        <w:ind w:firstLine="540"/>
        <w:jc w:val="both"/>
      </w:pPr>
      <w:r>
        <w:t>- государственные и муниципальные гарантии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1.1. Под </w:t>
      </w:r>
      <w:r>
        <w:rPr>
          <w:b/>
        </w:rPr>
        <w:t>субсидиями</w:t>
      </w:r>
      <w:r>
        <w:t xml:space="preserve"> понимаются денежные средства, предоставляемые из бюджетов бюджетной системы Российской Федерации в адрес уполномоченных их получать субъектов (государственные и муниципальные учреждения, иные хозяйствующие субъекты, в том числе осуществляющие предпринимательскую деятельность) в целях софинансирования конкретных видов расходов, имеющих целевое предназначение и значимых для различных сфер хозяйствования.</w:t>
      </w:r>
    </w:p>
    <w:p w:rsidR="00533F78" w:rsidRDefault="00533F78">
      <w:pPr>
        <w:pStyle w:val="ConsPlusNormal"/>
        <w:spacing w:before="220"/>
        <w:ind w:firstLine="540"/>
        <w:jc w:val="both"/>
      </w:pPr>
      <w:r>
        <w:t>Субсидии предоставляются как в адрес непосредственно юридических и физических лиц в установленных законом случаях, так и первичным перечислением в бюджет другого уровня бюджетной системы для последующего перечисления хозяйствующим субъектам. В последнем случае субсидии имеют правовой режим межбюджетных трансфертов.</w:t>
      </w:r>
    </w:p>
    <w:p w:rsidR="00533F78" w:rsidRDefault="00533F78">
      <w:pPr>
        <w:pStyle w:val="ConsPlusNormal"/>
        <w:spacing w:before="220"/>
        <w:ind w:firstLine="540"/>
        <w:jc w:val="both"/>
      </w:pPr>
      <w:r>
        <w:t xml:space="preserve">Согласно </w:t>
      </w:r>
      <w:hyperlink r:id="rId665">
        <w:r>
          <w:rPr>
            <w:color w:val="0000FF"/>
          </w:rPr>
          <w:t>ст. 6</w:t>
        </w:r>
      </w:hyperlink>
      <w:r>
        <w:t xml:space="preserve"> БК </w:t>
      </w:r>
      <w:r>
        <w:rPr>
          <w:b/>
        </w:rPr>
        <w:t>межбюджетные трансферты</w:t>
      </w:r>
      <w:r>
        <w:t xml:space="preserve"> - это средства, предоставляемые одним бюджетом бюджетной системы Российской Федерации другому бюджету бюджетной системы Российской Федерации. Межбюджетные трансферты предоставляются в следующих формах: дотации, субсидии; субвенции, иные межбюджетные трансферты (</w:t>
      </w:r>
      <w:hyperlink r:id="rId666">
        <w:r>
          <w:rPr>
            <w:color w:val="0000FF"/>
          </w:rPr>
          <w:t>ст. 129</w:t>
        </w:r>
      </w:hyperlink>
      <w:r>
        <w:t xml:space="preserve"> БК).</w:t>
      </w:r>
    </w:p>
    <w:p w:rsidR="00533F78" w:rsidRDefault="00533F78">
      <w:pPr>
        <w:pStyle w:val="ConsPlusNormal"/>
        <w:spacing w:before="220"/>
        <w:ind w:firstLine="540"/>
        <w:jc w:val="both"/>
      </w:pPr>
      <w:r>
        <w:t xml:space="preserve">Регламентация субсидий, выделяемых из федерального бюджета в пользу региональных бюджетов и из региональных бюджетов в пользу местных бюджетов, осуществляется </w:t>
      </w:r>
      <w:hyperlink r:id="rId667">
        <w:r>
          <w:rPr>
            <w:color w:val="0000FF"/>
          </w:rPr>
          <w:t>БК</w:t>
        </w:r>
      </w:hyperlink>
      <w:r>
        <w:t xml:space="preserve"> и принятыми на основании его положений законами и подзаконными актами. Например, Постановлением Правительства РФ от 15.04.2014 N 316 утверждена государственная </w:t>
      </w:r>
      <w:hyperlink r:id="rId668">
        <w:r>
          <w:rPr>
            <w:color w:val="0000FF"/>
          </w:rPr>
          <w:t>программа</w:t>
        </w:r>
      </w:hyperlink>
      <w:r>
        <w:t xml:space="preserve"> Российской Федерации "Экономическое развитие и инновационная экономика". </w:t>
      </w:r>
      <w:hyperlink r:id="rId669">
        <w:r>
          <w:rPr>
            <w:color w:val="0000FF"/>
          </w:rPr>
          <w:t>Приложение N 10</w:t>
        </w:r>
      </w:hyperlink>
      <w:r>
        <w:t xml:space="preserve"> к данной программе устанавливает </w:t>
      </w:r>
      <w:r>
        <w:rPr>
          <w:b/>
        </w:rPr>
        <w:t>правила предоставления и распределения субсидий</w:t>
      </w:r>
      <w:r>
        <w:t xml:space="preserve"> бюджетам субъектов РФ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РФ.</w:t>
      </w:r>
    </w:p>
    <w:p w:rsidR="00533F78" w:rsidRDefault="00533F78">
      <w:pPr>
        <w:pStyle w:val="ConsPlusNormal"/>
        <w:spacing w:before="220"/>
        <w:ind w:firstLine="540"/>
        <w:jc w:val="both"/>
      </w:pPr>
      <w:r>
        <w:t xml:space="preserve">Правовой режим субсидий как формы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содержится в ряде </w:t>
      </w:r>
      <w:r>
        <w:rPr>
          <w:b/>
        </w:rPr>
        <w:t>подзаконных актов</w:t>
      </w:r>
      <w:r>
        <w:t>, в том числе:</w:t>
      </w:r>
    </w:p>
    <w:p w:rsidR="00533F78" w:rsidRDefault="00533F78">
      <w:pPr>
        <w:pStyle w:val="ConsPlusNormal"/>
        <w:spacing w:before="220"/>
        <w:ind w:firstLine="540"/>
        <w:jc w:val="both"/>
      </w:pPr>
      <w:r>
        <w:t xml:space="preserve">- </w:t>
      </w:r>
      <w:hyperlink r:id="rId670">
        <w:r>
          <w:rPr>
            <w:color w:val="0000FF"/>
          </w:rPr>
          <w:t>Постановлении</w:t>
        </w:r>
      </w:hyperlink>
      <w:r>
        <w:t xml:space="preserve"> Правительства РФ от 24.06.2020 N 915 "Об особенностях предоставления в 2020 году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w:t>
      </w:r>
      <w:r>
        <w:lastRenderedPageBreak/>
        <w:t>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533F78" w:rsidRDefault="00533F78">
      <w:pPr>
        <w:pStyle w:val="ConsPlusNormal"/>
        <w:spacing w:before="220"/>
        <w:ind w:firstLine="540"/>
        <w:jc w:val="both"/>
      </w:pPr>
      <w:r>
        <w:t xml:space="preserve">- </w:t>
      </w:r>
      <w:hyperlink r:id="rId671">
        <w:r>
          <w:rPr>
            <w:color w:val="0000FF"/>
          </w:rPr>
          <w:t>Постановлении</w:t>
        </w:r>
      </w:hyperlink>
      <w:r>
        <w:t xml:space="preserve">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33F78" w:rsidRDefault="00533F78">
      <w:pPr>
        <w:pStyle w:val="ConsPlusNormal"/>
        <w:spacing w:before="220"/>
        <w:ind w:firstLine="540"/>
        <w:jc w:val="both"/>
      </w:pPr>
      <w:r>
        <w:t xml:space="preserve">- </w:t>
      </w:r>
      <w:hyperlink r:id="rId672">
        <w:r>
          <w:rPr>
            <w:color w:val="0000FF"/>
          </w:rPr>
          <w:t>Постановлении</w:t>
        </w:r>
      </w:hyperlink>
      <w:r>
        <w:t xml:space="preserve"> Правительства РФ от 30.11.2017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33F78" w:rsidRDefault="00533F78">
      <w:pPr>
        <w:pStyle w:val="ConsPlusNormal"/>
        <w:spacing w:before="220"/>
        <w:ind w:firstLine="540"/>
        <w:jc w:val="both"/>
      </w:pPr>
      <w:r>
        <w:t xml:space="preserve">- </w:t>
      </w:r>
      <w:hyperlink r:id="rId673">
        <w:r>
          <w:rPr>
            <w:color w:val="0000FF"/>
          </w:rPr>
          <w:t>Постановлении</w:t>
        </w:r>
      </w:hyperlink>
      <w:r>
        <w:t xml:space="preserve"> Правительства РФ от 05.05.2011 N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w:t>
      </w:r>
    </w:p>
    <w:p w:rsidR="00533F78" w:rsidRDefault="00533F78">
      <w:pPr>
        <w:pStyle w:val="ConsPlusNormal"/>
        <w:spacing w:before="220"/>
        <w:ind w:firstLine="540"/>
        <w:jc w:val="both"/>
      </w:pPr>
      <w:r>
        <w:t xml:space="preserve">- </w:t>
      </w:r>
      <w:hyperlink r:id="rId674">
        <w:r>
          <w:rPr>
            <w:color w:val="0000FF"/>
          </w:rPr>
          <w:t>Приказе</w:t>
        </w:r>
      </w:hyperlink>
      <w:r>
        <w:t xml:space="preserve"> Минфина России от 30.07.2020 N 153н "О Порядке ведения реестра соглашений (договоров) о предоставлении субсидий, бюджетных инвестиций, межбюджетных трансфертов".</w:t>
      </w:r>
    </w:p>
    <w:p w:rsidR="00533F78" w:rsidRDefault="00533F78">
      <w:pPr>
        <w:pStyle w:val="ConsPlusNormal"/>
        <w:spacing w:before="220"/>
        <w:ind w:firstLine="540"/>
        <w:jc w:val="both"/>
      </w:pPr>
      <w:r>
        <w:t>Возложение на нормативные правовые акты подзаконного характера регулятивных функций применительно к юридическим основам субсидий объясняется большей подвижностью подзаконного нормотворчества, позволяющего достаточно быстро модифицировать нормативные правила распределения субсидий между хозяйствующими субъектами вслед за социально-экономическими изменениями в обществе и государстве и возникшей необходимостью оказать финансовую поддержку субъектам малого и среднего предпринимательства.</w:t>
      </w:r>
    </w:p>
    <w:p w:rsidR="00533F78" w:rsidRDefault="00533F78">
      <w:pPr>
        <w:pStyle w:val="ConsPlusNormal"/>
        <w:spacing w:before="220"/>
        <w:ind w:firstLine="540"/>
        <w:jc w:val="both"/>
      </w:pPr>
      <w:r>
        <w:t>Юридические основы предоставления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закреплены нормативными правовыми актами как федерального, так и регионального и местного уровней. Однако в отношении нормотворчества муниципальных образований в данной сфере действует важное правило: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РФ, и определять:</w:t>
      </w:r>
    </w:p>
    <w:p w:rsidR="00533F78" w:rsidRDefault="00533F78">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33F78" w:rsidRDefault="00533F78">
      <w:pPr>
        <w:pStyle w:val="ConsPlusNormal"/>
        <w:spacing w:before="220"/>
        <w:ind w:firstLine="540"/>
        <w:jc w:val="both"/>
      </w:pPr>
      <w:r>
        <w:t>2) цели, условия и порядок предоставления субсидий;</w:t>
      </w:r>
    </w:p>
    <w:p w:rsidR="00533F78" w:rsidRDefault="00533F78">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533F78" w:rsidRDefault="00533F78">
      <w:pPr>
        <w:pStyle w:val="ConsPlusNormal"/>
        <w:spacing w:before="220"/>
        <w:ind w:firstLine="540"/>
        <w:jc w:val="both"/>
      </w:pPr>
      <w:r>
        <w:t xml:space="preserve">4) случаи и порядок возврата в текущем финансовом году получателем субсидий остатков </w:t>
      </w:r>
      <w:r>
        <w:lastRenderedPageBreak/>
        <w:t>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533F78" w:rsidRDefault="00533F78">
      <w:pPr>
        <w:pStyle w:val="ConsPlusNormal"/>
        <w:spacing w:before="220"/>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 (</w:t>
      </w:r>
      <w:hyperlink r:id="rId675">
        <w:r>
          <w:rPr>
            <w:color w:val="0000FF"/>
          </w:rPr>
          <w:t>ч. 3 ст. 78</w:t>
        </w:r>
      </w:hyperlink>
      <w:r>
        <w:t xml:space="preserve"> БК).</w:t>
      </w:r>
    </w:p>
    <w:p w:rsidR="00533F78" w:rsidRDefault="00533F78">
      <w:pPr>
        <w:pStyle w:val="ConsPlusNormal"/>
        <w:spacing w:before="220"/>
        <w:ind w:firstLine="540"/>
        <w:jc w:val="both"/>
      </w:pPr>
      <w:r>
        <w:t xml:space="preserve">Данное правило детализируется </w:t>
      </w:r>
      <w:hyperlink r:id="rId676">
        <w:r>
          <w:rPr>
            <w:color w:val="0000FF"/>
          </w:rPr>
          <w:t>Постановлением</w:t>
        </w:r>
      </w:hyperlink>
      <w:r>
        <w:t xml:space="preserve">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33F78" w:rsidRDefault="00533F78">
      <w:pPr>
        <w:pStyle w:val="ConsPlusNormal"/>
        <w:spacing w:before="220"/>
        <w:ind w:firstLine="540"/>
        <w:jc w:val="both"/>
      </w:pPr>
      <w:r>
        <w:rPr>
          <w:b/>
        </w:rPr>
        <w:t>Субсидии обладают следующими характеристиками</w:t>
      </w:r>
      <w:r>
        <w:t>:</w:t>
      </w:r>
    </w:p>
    <w:p w:rsidR="00533F78" w:rsidRDefault="00533F78">
      <w:pPr>
        <w:pStyle w:val="ConsPlusNormal"/>
        <w:spacing w:before="220"/>
        <w:ind w:firstLine="540"/>
        <w:jc w:val="both"/>
      </w:pPr>
      <w:r>
        <w:t xml:space="preserve">1) </w:t>
      </w:r>
      <w:r>
        <w:rPr>
          <w:b/>
        </w:rPr>
        <w:t>предоставляются лицам, имеющим права на их получение</w:t>
      </w:r>
      <w:r>
        <w:t>, на условиях софинансирования. Это означает, что полученные в форме субсидии бюджетные средства позволяют профинансировать мероприятия и объекты лишь в определенной доле от необходимого объема средств. Это отвечает как требованиям законодательства, так и сложившемуся в специальной литературе подходу к пониманию порядка финансирования субсидий как формы бюджетных расходов &lt;33&gt;.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&lt;33&gt; См.: Пешкова Х.В. Бюджетное право России: Учебник. М.: ИНФРА-М, 2019. Глава 7. Правовое регулирование межбюджетных отношений. С. 120.</w:t>
      </w:r>
    </w:p>
    <w:p w:rsidR="00533F78" w:rsidRDefault="00533F78">
      <w:pPr>
        <w:pStyle w:val="ConsPlusNormal"/>
        <w:jc w:val="both"/>
      </w:pPr>
    </w:p>
    <w:p w:rsidR="00533F78" w:rsidRDefault="00533F78">
      <w:pPr>
        <w:pStyle w:val="ConsPlusNormal"/>
        <w:ind w:firstLine="540"/>
        <w:jc w:val="both"/>
      </w:pPr>
      <w:r>
        <w:t>Доля софинансирования устанавливается в зависимости от целей субсидирования и потребностей хозяйствующих субъектов, бюджетной обеспеченности территориально-правовых образований, запланированного объема их расходов на определенные мероприятия, общественной значимости финансируемых из бюджета мероприятий и деятельности хозяйствующих субъектов.</w:t>
      </w:r>
    </w:p>
    <w:p w:rsidR="00533F78" w:rsidRDefault="00533F78">
      <w:pPr>
        <w:pStyle w:val="ConsPlusNormal"/>
        <w:spacing w:before="220"/>
        <w:ind w:firstLine="540"/>
        <w:jc w:val="both"/>
      </w:pPr>
      <w:r>
        <w:t>Примечательно, что привлечение бюджетных средств Российской Федерации, субъектов РФ, муниципальных образований в финансирование расходов на мероприятия и объекты предпринимательской деятельности, подведомственные частным хозяйствующим субъектам, не приводит к изменению собственника на эти объекты. Это объясняется задачами, поставленными перед субсидиями, - оказать финансовую поддержку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реализации экономических задач и функций предпринимательской деятельности на различных территориальных уровнях, значимых для производства нужных для населения товаров, выполнения работ и оказания услуг;</w:t>
      </w:r>
    </w:p>
    <w:p w:rsidR="00533F78" w:rsidRDefault="00533F78">
      <w:pPr>
        <w:pStyle w:val="ConsPlusNormal"/>
        <w:spacing w:before="220"/>
        <w:ind w:firstLine="540"/>
        <w:jc w:val="both"/>
      </w:pPr>
      <w:r>
        <w:t xml:space="preserve">2) </w:t>
      </w:r>
      <w:r>
        <w:rPr>
          <w:b/>
        </w:rPr>
        <w:t>характеризуются безвозмездностью и безвозвратностью</w:t>
      </w:r>
      <w:r>
        <w:t xml:space="preserve">. Это отвечает общим свойствам правового режима субсидий, закрепленным в </w:t>
      </w:r>
      <w:hyperlink r:id="rId677">
        <w:r>
          <w:rPr>
            <w:color w:val="0000FF"/>
          </w:rPr>
          <w:t>ст. 78</w:t>
        </w:r>
      </w:hyperlink>
      <w:r>
        <w:t xml:space="preserve"> БК;</w:t>
      </w:r>
    </w:p>
    <w:p w:rsidR="00533F78" w:rsidRDefault="00533F78">
      <w:pPr>
        <w:pStyle w:val="ConsPlusNormal"/>
        <w:spacing w:before="220"/>
        <w:ind w:firstLine="540"/>
        <w:jc w:val="both"/>
      </w:pPr>
      <w:r>
        <w:t xml:space="preserve">3) субсидии как форма финансовой поддержки </w:t>
      </w:r>
      <w:r>
        <w:rPr>
          <w:b/>
        </w:rPr>
        <w:t>имеют строго целевой характер</w:t>
      </w:r>
      <w:r>
        <w:t xml:space="preserve">, поскольку характеризуются определенными условиями предоставления бюджетных средств - использованием их на конкретные цели и иными условиями. Под условиями предоставления </w:t>
      </w:r>
      <w:r>
        <w:lastRenderedPageBreak/>
        <w:t>субсидий следует понимать установленные нормативными правовыми актами требования, соблюдение которых обязательно для распределения бюджетных ресурсов, в том числе в рамках межбюджетных отношений, если реализация таких отношений связана с перераспределением бюджетных средств в целях финансовой поддержки предпринимательской деятельности на разных территориальных уровнях.</w:t>
      </w:r>
    </w:p>
    <w:p w:rsidR="00533F78" w:rsidRDefault="00533F78">
      <w:pPr>
        <w:pStyle w:val="ConsPlusNormal"/>
        <w:spacing w:before="220"/>
        <w:ind w:firstLine="540"/>
        <w:jc w:val="both"/>
      </w:pPr>
      <w:r>
        <w:t xml:space="preserve">Условия предоставления </w:t>
      </w:r>
      <w:r>
        <w:rPr>
          <w:b/>
        </w:rPr>
        <w:t>межбюджетных трансфертов</w:t>
      </w:r>
      <w:r>
        <w:t xml:space="preserve"> закреплены в </w:t>
      </w:r>
      <w:hyperlink r:id="rId678">
        <w:r>
          <w:rPr>
            <w:color w:val="0000FF"/>
          </w:rPr>
          <w:t>ст. ст. 130</w:t>
        </w:r>
      </w:hyperlink>
      <w:r>
        <w:t xml:space="preserve">, </w:t>
      </w:r>
      <w:hyperlink r:id="rId679">
        <w:r>
          <w:rPr>
            <w:color w:val="0000FF"/>
          </w:rPr>
          <w:t>136</w:t>
        </w:r>
      </w:hyperlink>
      <w:r>
        <w:t>, иных положениях БК, а также в принятых в соответствии с ним федеральных законах, подзаконных нормативных актах, регулирующих предоставление межбюджетных трансфертов субъектам РФ и муниципальным образованиям.</w:t>
      </w:r>
    </w:p>
    <w:p w:rsidR="00533F78" w:rsidRDefault="00533F78">
      <w:pPr>
        <w:pStyle w:val="ConsPlusNormal"/>
        <w:spacing w:before="220"/>
        <w:ind w:firstLine="540"/>
        <w:jc w:val="both"/>
      </w:pPr>
      <w:r>
        <w:t xml:space="preserve">Главное условие предоставления субсидий, в том числе субъектам предпринимательской деятельности, - соблюдение целевого предназначения бюджетных средств при их последующем использовании, отвлечении на определенные затраты в сфере предпринимательской деятельности. Условиями являются и </w:t>
      </w:r>
      <w:r>
        <w:rPr>
          <w:b/>
        </w:rPr>
        <w:t>достижение общественно полезных результатов</w:t>
      </w:r>
      <w:r>
        <w:t xml:space="preserve"> хозяйственной деятельности, например создание рабочих мест или сохранение уже имеющихся рабочих мест за гражданами, и </w:t>
      </w:r>
      <w:r>
        <w:rPr>
          <w:b/>
        </w:rPr>
        <w:t>ведение отчетности</w:t>
      </w:r>
      <w:r>
        <w:t xml:space="preserve"> по полученным субсидиям. Требования к отчетности субъектов предпринимательской деятельности - получателей субсидий регламентированы </w:t>
      </w:r>
      <w:hyperlink r:id="rId680">
        <w:r>
          <w:rPr>
            <w:color w:val="0000FF"/>
          </w:rPr>
          <w:t>п. 6</w:t>
        </w:r>
      </w:hyperlink>
      <w:r>
        <w:t xml:space="preserve"> Общих требований к нормативным правовым актам, муниципальным правовым актам, регулирующим предоставление субсидий, утв. Постановлением Правительства РФ от 18.09.2020 N 1492.</w:t>
      </w:r>
    </w:p>
    <w:p w:rsidR="00533F78" w:rsidRDefault="00533F78">
      <w:pPr>
        <w:pStyle w:val="ConsPlusNormal"/>
        <w:spacing w:before="220"/>
        <w:ind w:firstLine="540"/>
        <w:jc w:val="both"/>
      </w:pPr>
      <w:r>
        <w:t>При этом отчетность, точнее ее корректное оформление, признается базовым условием получения субсидии и дальнейшей финансовой поддержки субъектами предпринимательства. Об этом свидетельствует судебная практика.</w:t>
      </w:r>
    </w:p>
    <w:p w:rsidR="00533F78" w:rsidRDefault="00533F78">
      <w:pPr>
        <w:pStyle w:val="ConsPlusNormal"/>
        <w:jc w:val="both"/>
      </w:pPr>
    </w:p>
    <w:p w:rsidR="00533F78" w:rsidRDefault="00533F78">
      <w:pPr>
        <w:pStyle w:val="ConsPlusNormal"/>
        <w:ind w:firstLine="540"/>
        <w:jc w:val="both"/>
      </w:pPr>
      <w:r>
        <w:t>Пример. Распорядитель бюджетных средств (Министерство сельского хозяйства и торговли Сахалинской области) установил несоответствие в отчете получателя субсидии (ООО) показателей об уплаченных налогах, заработной плате работников, объеме привлеченных инвестиций данным, поданным при заключении договора о выделении субсидии на возмещение затрат на строительство бальнеологического комплекса. Претензию с требованием возврата средств получатель субсидии не удовлетворил.</w:t>
      </w:r>
    </w:p>
    <w:p w:rsidR="00533F78" w:rsidRDefault="00533F78">
      <w:pPr>
        <w:pStyle w:val="ConsPlusNormal"/>
        <w:spacing w:before="220"/>
        <w:ind w:firstLine="540"/>
        <w:jc w:val="both"/>
      </w:pPr>
      <w:r>
        <w:t xml:space="preserve">Дело передано на новое рассмотрение, так как не дана оценка доводу о том, что причиной несовпадения данных явилось применение иных форматов отчета. Не учтено, что нарушения условий предоставления и использования субсидии отсутствовали. Недобросовестность получателя субсидии не установлена (см. </w:t>
      </w:r>
      <w:hyperlink r:id="rId681">
        <w:r>
          <w:rPr>
            <w:color w:val="0000FF"/>
          </w:rPr>
          <w:t>Постановление</w:t>
        </w:r>
      </w:hyperlink>
      <w:r>
        <w:t xml:space="preserve"> Арбитражного суда Дальневосточного округа от 03.12.2020 N Ф03-3768/2020 по делу N А59-4027/2019).</w:t>
      </w:r>
    </w:p>
    <w:p w:rsidR="00533F78" w:rsidRDefault="00533F78">
      <w:pPr>
        <w:pStyle w:val="ConsPlusNormal"/>
        <w:jc w:val="both"/>
      </w:pPr>
    </w:p>
    <w:p w:rsidR="00533F78" w:rsidRDefault="00533F78">
      <w:pPr>
        <w:pStyle w:val="ConsPlusNormal"/>
        <w:ind w:firstLine="540"/>
        <w:jc w:val="both"/>
      </w:pPr>
      <w:r>
        <w:t xml:space="preserve">В соответствии с </w:t>
      </w:r>
      <w:hyperlink r:id="rId682">
        <w:r>
          <w:rPr>
            <w:color w:val="0000FF"/>
          </w:rPr>
          <w:t>ч. 5 ст. 78</w:t>
        </w:r>
      </w:hyperlink>
      <w:r>
        <w:t xml:space="preserve"> БК обязательным условием предоставления субсидий субъектам предпринимательской деятельности,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w:t>
      </w:r>
      <w:r>
        <w:rPr>
          <w:b/>
        </w:rPr>
        <w:t>является согласие получателей субсидий</w:t>
      </w:r>
      <w:r>
        <w:t xml:space="preserve">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w:t>
      </w:r>
      <w:r>
        <w:rPr>
          <w:b/>
        </w:rPr>
        <w:t>проверок</w:t>
      </w:r>
      <w:r>
        <w:t xml:space="preserve"> соблюдения ими условий, целей и порядка предоставления субсидий.</w:t>
      </w:r>
    </w:p>
    <w:p w:rsidR="00533F78" w:rsidRDefault="00533F78">
      <w:pPr>
        <w:pStyle w:val="ConsPlusNormal"/>
        <w:spacing w:before="220"/>
        <w:ind w:firstLine="540"/>
        <w:jc w:val="both"/>
      </w:pPr>
      <w:r>
        <w:lastRenderedPageBreak/>
        <w:t xml:space="preserve">Более того, 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w:t>
      </w:r>
      <w:r>
        <w:rPr>
          <w:b/>
        </w:rPr>
        <w:t>запрет приобретения за счет полученных средств иностранной валюты</w:t>
      </w:r>
      <w: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w:t>
      </w:r>
      <w:hyperlink r:id="rId683">
        <w:r>
          <w:rPr>
            <w:color w:val="0000FF"/>
          </w:rPr>
          <w:t>ч. 5.1 ст. 78</w:t>
        </w:r>
      </w:hyperlink>
      <w:r>
        <w:t xml:space="preserve"> БК).</w:t>
      </w:r>
    </w:p>
    <w:p w:rsidR="00533F78" w:rsidRDefault="00533F78">
      <w:pPr>
        <w:pStyle w:val="ConsPlusNormal"/>
        <w:spacing w:before="220"/>
        <w:ind w:firstLine="540"/>
        <w:jc w:val="both"/>
      </w:pPr>
      <w:hyperlink r:id="rId684">
        <w:r>
          <w:rPr>
            <w:color w:val="0000FF"/>
          </w:rPr>
          <w:t>Часть 6 ст. 78</w:t>
        </w:r>
      </w:hyperlink>
      <w:r>
        <w:t xml:space="preserve"> БК предписывает, что </w:t>
      </w:r>
      <w:r>
        <w:rPr>
          <w:b/>
        </w:rPr>
        <w:t>условия, сроки и цели использования субсидий</w:t>
      </w:r>
      <w:r>
        <w:t xml:space="preserve"> подлежат конкретизации в соответствии с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о концессионных соглашениях, если такие соглашения были заключены в соответствии с законодательством (Федеральный </w:t>
      </w:r>
      <w:hyperlink r:id="rId685">
        <w:r>
          <w:rPr>
            <w:color w:val="0000FF"/>
          </w:rPr>
          <w:t>закон</w:t>
        </w:r>
      </w:hyperlink>
      <w:r>
        <w:t xml:space="preserve"> от 21.07.2005 N 115-ФЗ "О концессионных соглашениях").</w:t>
      </w:r>
    </w:p>
    <w:p w:rsidR="00533F78" w:rsidRDefault="00533F78">
      <w:pPr>
        <w:pStyle w:val="ConsPlusNormal"/>
        <w:spacing w:before="220"/>
        <w:ind w:firstLine="540"/>
        <w:jc w:val="both"/>
      </w:pPr>
      <w:r>
        <w:t xml:space="preserve">Законодательство предусматривает и </w:t>
      </w:r>
      <w:r>
        <w:rPr>
          <w:b/>
        </w:rPr>
        <w:t>специальные условия</w:t>
      </w:r>
      <w:r>
        <w:t xml:space="preserve"> оказания финансовой поддержки в форме субсидий субъектам предпринимательской деятельности (см. </w:t>
      </w:r>
      <w:hyperlink r:id="rId686">
        <w:r>
          <w:rPr>
            <w:color w:val="0000FF"/>
          </w:rPr>
          <w:t>п. 8</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 Постановлением Правительства РФ от 18.09.2020 N 1492).</w:t>
      </w:r>
    </w:p>
    <w:p w:rsidR="00533F78" w:rsidRDefault="00533F78">
      <w:pPr>
        <w:pStyle w:val="ConsPlusNormal"/>
        <w:spacing w:before="220"/>
        <w:ind w:firstLine="540"/>
        <w:jc w:val="both"/>
      </w:pPr>
      <w:r>
        <w:t xml:space="preserve">Специальные условия выделения субсидий из бюджета субъектам предпринимательской деятельности содержатся также в </w:t>
      </w:r>
      <w:hyperlink r:id="rId687">
        <w:r>
          <w:rPr>
            <w:color w:val="0000FF"/>
          </w:rPr>
          <w:t>ч. 8.3</w:t>
        </w:r>
      </w:hyperlink>
      <w:r>
        <w:t xml:space="preserve">, </w:t>
      </w:r>
      <w:hyperlink r:id="rId688">
        <w:r>
          <w:rPr>
            <w:color w:val="0000FF"/>
          </w:rPr>
          <w:t>8.4</w:t>
        </w:r>
      </w:hyperlink>
      <w:r>
        <w:t xml:space="preserve">, </w:t>
      </w:r>
      <w:hyperlink r:id="rId689">
        <w:r>
          <w:rPr>
            <w:color w:val="0000FF"/>
          </w:rPr>
          <w:t>9 ст. 78</w:t>
        </w:r>
      </w:hyperlink>
      <w:r>
        <w:t xml:space="preserve">, </w:t>
      </w:r>
      <w:hyperlink r:id="rId690">
        <w:r>
          <w:rPr>
            <w:color w:val="0000FF"/>
          </w:rPr>
          <w:t>ч. 17 ст. 241</w:t>
        </w:r>
      </w:hyperlink>
      <w:r>
        <w:t xml:space="preserve"> БК.</w:t>
      </w:r>
    </w:p>
    <w:p w:rsidR="00533F78" w:rsidRDefault="00533F78">
      <w:pPr>
        <w:pStyle w:val="ConsPlusNormal"/>
        <w:spacing w:before="220"/>
        <w:ind w:firstLine="540"/>
        <w:jc w:val="both"/>
      </w:pPr>
      <w:r>
        <w:t>Соблюдение сформулированных в нормативных правовых актах условий предоставления субсидий важно для перераспределения бюджетных ресурсов. Выделение, например, субсидий из федерального бюджета бюджетам субъектов РФ в соответствии с условиями, не предусмотренными федеральными законами, нормативными правовыми актами Правительства РФ, не допускается. Использование субсидий, их привязанность к осуществлению определенных расходов и необходимость соблюсти условия их получения из бюджета должны быть установлены уже в ходе планирования бюджетных правоотношений на очередной финансовый период, что подтверждается законом о бюджете, бюджетной росписью.</w:t>
      </w:r>
    </w:p>
    <w:p w:rsidR="00533F78" w:rsidRDefault="00533F78">
      <w:pPr>
        <w:pStyle w:val="ConsPlusNormal"/>
        <w:spacing w:before="220"/>
        <w:ind w:firstLine="540"/>
        <w:jc w:val="both"/>
      </w:pPr>
      <w:r>
        <w:t xml:space="preserve">В связи со значимостью соблюдения хозяйствующими субъектами условий получения субсидий их деятельность подлежит </w:t>
      </w:r>
      <w:r>
        <w:rPr>
          <w:b/>
        </w:rPr>
        <w:t>контролю</w:t>
      </w:r>
      <w:r>
        <w:t>.</w:t>
      </w:r>
    </w:p>
    <w:p w:rsidR="00533F78" w:rsidRDefault="00533F78">
      <w:pPr>
        <w:pStyle w:val="ConsPlusNormal"/>
        <w:jc w:val="both"/>
      </w:pPr>
    </w:p>
    <w:p w:rsidR="00533F78" w:rsidRDefault="00533F78">
      <w:pPr>
        <w:pStyle w:val="ConsPlusNormal"/>
        <w:ind w:firstLine="540"/>
        <w:jc w:val="both"/>
      </w:pPr>
      <w:r>
        <w:t xml:space="preserve">Пример. Орган местного самоуправления направил предпринимателю претензию с требованием о возврате субсидии ввиду недостижения им целевых показателей, установленных соглашением о предоставлении субсидии. Требование о взыскании субсидии, предоставленной на создание собственного бизнеса, удовлетворено, так как доказан факт невыполнения предпринимателем условий соглашения в части целевого использования субсидии, обеспечения достижения определенных соглашением показателей по количеству сохраненных и вновь созданных рабочих мест. Кроме того, предприниматель не представил органу местного самоуправления отчеты и документы, предусмотренные приложением к соглашению (см. </w:t>
      </w:r>
      <w:hyperlink r:id="rId691">
        <w:r>
          <w:rPr>
            <w:color w:val="0000FF"/>
          </w:rPr>
          <w:t>Постановление</w:t>
        </w:r>
      </w:hyperlink>
      <w:r>
        <w:t xml:space="preserve"> Арбитражного суда Восточно-Сибирского округа от 12.09.2019 N Ф02-4227/2019 по делу N А19-27058/2018).</w:t>
      </w:r>
    </w:p>
    <w:p w:rsidR="00533F78" w:rsidRDefault="00533F78">
      <w:pPr>
        <w:pStyle w:val="ConsPlusNormal"/>
        <w:jc w:val="both"/>
      </w:pPr>
    </w:p>
    <w:p w:rsidR="00533F78" w:rsidRDefault="00533F78">
      <w:pPr>
        <w:pStyle w:val="ConsPlusNormal"/>
        <w:ind w:firstLine="540"/>
        <w:jc w:val="both"/>
      </w:pPr>
      <w:r>
        <w:t xml:space="preserve">Целями предоставления субсидий субъектам малого и среднего предпринимательства и организациям, образующим инфраструктуру поддержки субъектов малого и среднего </w:t>
      </w:r>
      <w:r>
        <w:lastRenderedPageBreak/>
        <w:t xml:space="preserve">предпринимательства, выступают как цели с общими формулировками - развитие предпринимательской деятельности (поддержка, расширение производства и иные), так и </w:t>
      </w:r>
      <w:r>
        <w:rPr>
          <w:b/>
        </w:rPr>
        <w:t>цели более конкретизированного содержания</w:t>
      </w:r>
      <w:r>
        <w:t>, например:</w:t>
      </w:r>
    </w:p>
    <w:p w:rsidR="00533F78" w:rsidRDefault="00533F78">
      <w:pPr>
        <w:pStyle w:val="ConsPlusNormal"/>
        <w:spacing w:before="220"/>
        <w:ind w:firstLine="540"/>
        <w:jc w:val="both"/>
      </w:pPr>
      <w:r>
        <w:t xml:space="preserve">а) </w:t>
      </w:r>
      <w:r>
        <w:rPr>
          <w:b/>
        </w:rPr>
        <w:t>возмещение предпринимателям затрат по уплате ввозной таможенной пошлины и налога на добавленную стоимость</w:t>
      </w:r>
      <w:r>
        <w:t xml:space="preserve"> (</w:t>
      </w:r>
      <w:hyperlink r:id="rId692">
        <w:r>
          <w:rPr>
            <w:color w:val="0000FF"/>
          </w:rPr>
          <w:t>ч. 4 ст. 78</w:t>
        </w:r>
      </w:hyperlink>
      <w:r>
        <w:t xml:space="preserve"> БК, </w:t>
      </w:r>
      <w:hyperlink r:id="rId693">
        <w:r>
          <w:rPr>
            <w:color w:val="0000FF"/>
          </w:rPr>
          <w:t>Постановление</w:t>
        </w:r>
      </w:hyperlink>
      <w:r>
        <w:t xml:space="preserve"> Правительства РФ от 05.05.2011 N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w:t>
      </w:r>
    </w:p>
    <w:p w:rsidR="00533F78" w:rsidRDefault="00533F78">
      <w:pPr>
        <w:pStyle w:val="ConsPlusNormal"/>
        <w:spacing w:before="220"/>
        <w:ind w:firstLine="540"/>
        <w:jc w:val="both"/>
      </w:pPr>
      <w:r>
        <w:t xml:space="preserve">б) </w:t>
      </w:r>
      <w:r>
        <w:rPr>
          <w:b/>
        </w:rPr>
        <w:t>осуществление капитальных вложений в объекты капитального строительства</w:t>
      </w:r>
      <w:r>
        <w:t xml:space="preserve">, находящиеся в собственности указанных юридических лиц. В случаях, установленных федеральными законами, </w:t>
      </w:r>
      <w:r>
        <w:rPr>
          <w:b/>
        </w:rPr>
        <w:t>возмещение затрат</w:t>
      </w:r>
      <w:r>
        <w:t xml:space="preserve"> в связи с ранее осуществленными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приобретение ими объектов недвижимого имущества с последующим увеличением уставных капиталов таких юридических лиц </w:t>
      </w:r>
      <w:r>
        <w:rPr>
          <w:b/>
        </w:rPr>
        <w:t>осуществляется в соответствии с законодательством Российской Федерации</w:t>
      </w:r>
      <w:r>
        <w:t xml:space="preserve"> (</w:t>
      </w:r>
      <w:hyperlink r:id="rId694">
        <w:r>
          <w:rPr>
            <w:color w:val="0000FF"/>
          </w:rPr>
          <w:t>ч. 8 ст. 78</w:t>
        </w:r>
      </w:hyperlink>
      <w:r>
        <w:t xml:space="preserve"> БК; </w:t>
      </w:r>
      <w:hyperlink r:id="rId695">
        <w:r>
          <w:rPr>
            <w:color w:val="0000FF"/>
          </w:rPr>
          <w:t>Постановление</w:t>
        </w:r>
      </w:hyperlink>
      <w:r>
        <w:t xml:space="preserve"> Правительства РФ от 30.11.2017 N 1451; </w:t>
      </w:r>
      <w:hyperlink r:id="rId696">
        <w:r>
          <w:rPr>
            <w:color w:val="0000FF"/>
          </w:rPr>
          <w:t>Постановление</w:t>
        </w:r>
      </w:hyperlink>
      <w:r>
        <w:t xml:space="preserve"> Правительства РФ от 29.12.2017 N 1688);</w:t>
      </w:r>
    </w:p>
    <w:p w:rsidR="00533F78" w:rsidRDefault="00533F78">
      <w:pPr>
        <w:pStyle w:val="ConsPlusNormal"/>
        <w:spacing w:before="220"/>
        <w:ind w:firstLine="540"/>
        <w:jc w:val="both"/>
      </w:pPr>
      <w:r>
        <w:t xml:space="preserve">в) </w:t>
      </w:r>
      <w:r>
        <w:rPr>
          <w:b/>
        </w:rPr>
        <w:t>осуществление капитальных вложений в находящиеся в собственности юридических лиц объекты транспортной, энергетической, инженерной инфраструктуры</w:t>
      </w:r>
      <w:r>
        <w:t>,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РФ, высшего исполнительного органа государственной власти субъекта РФ порядками отбора или критериями определения таких инвестиционных проектов (</w:t>
      </w:r>
      <w:hyperlink r:id="rId697">
        <w:r>
          <w:rPr>
            <w:color w:val="0000FF"/>
          </w:rPr>
          <w:t>абз. 2 ч. 8.1</w:t>
        </w:r>
      </w:hyperlink>
      <w:r>
        <w:t xml:space="preserve">, </w:t>
      </w:r>
      <w:hyperlink r:id="rId698">
        <w:r>
          <w:rPr>
            <w:color w:val="0000FF"/>
          </w:rPr>
          <w:t>ч. 8.2 ст. 78</w:t>
        </w:r>
      </w:hyperlink>
      <w:r>
        <w:t xml:space="preserve"> БК; </w:t>
      </w:r>
      <w:hyperlink r:id="rId699">
        <w:r>
          <w:rPr>
            <w:color w:val="0000FF"/>
          </w:rPr>
          <w:t>Постановление</w:t>
        </w:r>
      </w:hyperlink>
      <w:r>
        <w:t xml:space="preserve"> Правительства РФ от 18.03.2020 N 297 "Об утверждении Правил отбора инвестиционных проектов, планируемых к реализации на территории Арктической зоны Российской Федерации");</w:t>
      </w:r>
    </w:p>
    <w:p w:rsidR="00533F78" w:rsidRDefault="00533F78">
      <w:pPr>
        <w:pStyle w:val="ConsPlusNormal"/>
        <w:spacing w:before="220"/>
        <w:ind w:firstLine="540"/>
        <w:jc w:val="both"/>
      </w:pPr>
      <w:r>
        <w:t>г) возмещение затрат в связи с ранее осуществленными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 (</w:t>
      </w:r>
      <w:hyperlink r:id="rId700">
        <w:r>
          <w:rPr>
            <w:color w:val="0000FF"/>
          </w:rPr>
          <w:t>ч. 8.1 ст. 78</w:t>
        </w:r>
      </w:hyperlink>
      <w:r>
        <w:t xml:space="preserve"> БК);</w:t>
      </w:r>
    </w:p>
    <w:p w:rsidR="00533F78" w:rsidRDefault="00533F78">
      <w:pPr>
        <w:pStyle w:val="ConsPlusNormal"/>
        <w:spacing w:before="220"/>
        <w:ind w:firstLine="540"/>
        <w:jc w:val="both"/>
      </w:pPr>
      <w:r>
        <w:t>д) финансовое обеспечение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индивидуальным предпринимателям, а также физическим лицам - производителям товаров, работ, услуг, являющимся исполнителями таких услуг (</w:t>
      </w:r>
      <w:hyperlink r:id="rId701">
        <w:r>
          <w:rPr>
            <w:color w:val="0000FF"/>
          </w:rPr>
          <w:t>ч. 10 ст. 78</w:t>
        </w:r>
      </w:hyperlink>
      <w:r>
        <w:t xml:space="preserve">, </w:t>
      </w:r>
      <w:hyperlink r:id="rId702">
        <w:r>
          <w:rPr>
            <w:color w:val="0000FF"/>
          </w:rPr>
          <w:t>ст. 78.4</w:t>
        </w:r>
      </w:hyperlink>
      <w:r>
        <w:t xml:space="preserve"> БК; Федеральный </w:t>
      </w:r>
      <w:hyperlink r:id="rId703">
        <w:r>
          <w:rPr>
            <w:color w:val="0000FF"/>
          </w:rPr>
          <w:t>закон</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p w:rsidR="00533F78" w:rsidRDefault="00533F78">
      <w:pPr>
        <w:pStyle w:val="ConsPlusNormal"/>
        <w:spacing w:before="220"/>
        <w:ind w:firstLine="540"/>
        <w:jc w:val="both"/>
      </w:pPr>
      <w:r>
        <w:t>Цели предоставления субсидий субъектам предпринимательской деятельности конкретизированы рядом подзаконных нормативных правовых актов, утверждающих методики, правила, порядок предоставления субсидий из бюджетов. По названиям этих актов можно судить о конкретизированных целях субсидирования, а также экономическом и социальном значении осуществляемого вида и направления предпринимательской деятельности. Примерами таких актов являются:</w:t>
      </w:r>
    </w:p>
    <w:p w:rsidR="00533F78" w:rsidRDefault="00533F78">
      <w:pPr>
        <w:pStyle w:val="ConsPlusNormal"/>
        <w:spacing w:before="220"/>
        <w:ind w:firstLine="540"/>
        <w:jc w:val="both"/>
      </w:pPr>
      <w:r>
        <w:t xml:space="preserve">- </w:t>
      </w:r>
      <w:hyperlink r:id="rId704">
        <w:r>
          <w:rPr>
            <w:color w:val="0000FF"/>
          </w:rPr>
          <w:t>Постановление</w:t>
        </w:r>
      </w:hyperlink>
      <w:r>
        <w:t xml:space="preserve"> Правительства РФ от 02.02.2021 N 103 "Об утверждении Правил </w:t>
      </w:r>
      <w:r>
        <w:lastRenderedPageBreak/>
        <w:t>предоставления из федерального бюджета субсидий организациям, осуществляющим производство, распространение и тиражирование социально значимых программ в области электронных средств массовой информации, на создание и поддержание в информационно-телекоммуникационной сети Интернет сайтов, имеющих социальное или образовательное значение";</w:t>
      </w:r>
    </w:p>
    <w:p w:rsidR="00533F78" w:rsidRDefault="00533F78">
      <w:pPr>
        <w:pStyle w:val="ConsPlusNormal"/>
        <w:spacing w:before="220"/>
        <w:ind w:firstLine="540"/>
        <w:jc w:val="both"/>
      </w:pPr>
      <w:r>
        <w:t xml:space="preserve">- </w:t>
      </w:r>
      <w:hyperlink r:id="rId705">
        <w:r>
          <w:rPr>
            <w:color w:val="0000FF"/>
          </w:rPr>
          <w:t>Постановление</w:t>
        </w:r>
      </w:hyperlink>
      <w:r>
        <w:t xml:space="preserve"> Правительства РФ от 21.09.2020 N 1512 "Об утверждении Правил предоставления субсидий российским производителям на возмещение потерь в доходах, возникших в результате производства пряжи и (или) смесовой ткани с содержанием льна для дальнейшей переработки на предприятиях в Российской Федерации";</w:t>
      </w:r>
    </w:p>
    <w:p w:rsidR="00533F78" w:rsidRDefault="00533F78">
      <w:pPr>
        <w:pStyle w:val="ConsPlusNormal"/>
        <w:spacing w:before="220"/>
        <w:ind w:firstLine="540"/>
        <w:jc w:val="both"/>
      </w:pPr>
      <w:r>
        <w:t xml:space="preserve">- </w:t>
      </w:r>
      <w:hyperlink r:id="rId706">
        <w:r>
          <w:rPr>
            <w:color w:val="0000FF"/>
          </w:rPr>
          <w:t>Постановление</w:t>
        </w:r>
      </w:hyperlink>
      <w:r>
        <w:t xml:space="preserve"> Правительства РФ от 04.06.2020 N 823 "Об утверждении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533F78" w:rsidRDefault="00533F78">
      <w:pPr>
        <w:pStyle w:val="ConsPlusNormal"/>
        <w:spacing w:before="220"/>
        <w:ind w:firstLine="540"/>
        <w:jc w:val="both"/>
      </w:pPr>
      <w:r>
        <w:t xml:space="preserve">- </w:t>
      </w:r>
      <w:hyperlink r:id="rId707">
        <w:r>
          <w:rPr>
            <w:color w:val="0000FF"/>
          </w:rPr>
          <w:t>Постановление</w:t>
        </w:r>
      </w:hyperlink>
      <w:r>
        <w:t xml:space="preserve"> Правительства РФ от 16.05.2020 N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p>
    <w:p w:rsidR="00533F78" w:rsidRDefault="00533F78">
      <w:pPr>
        <w:pStyle w:val="ConsPlusNormal"/>
        <w:spacing w:before="220"/>
        <w:ind w:firstLine="540"/>
        <w:jc w:val="both"/>
      </w:pPr>
      <w:r>
        <w:t xml:space="preserve">- </w:t>
      </w:r>
      <w:hyperlink r:id="rId708">
        <w:r>
          <w:rPr>
            <w:color w:val="0000FF"/>
          </w:rPr>
          <w:t>Постановление</w:t>
        </w:r>
      </w:hyperlink>
      <w:r>
        <w:t xml:space="preserve"> Правительства РФ от 27.07.2019 N 968 "Об утверждении Правил предоставления субсидий из федерального бюджета юридическим лицам (за исключением государственных (муниципальных) учреждений) и индивидуальным предпринимателям, осуществляющим мероприятия по содействию развитию дополнительного образования детей и по организации отдыха детей и их оздоровления";</w:t>
      </w:r>
    </w:p>
    <w:p w:rsidR="00533F78" w:rsidRDefault="00533F78">
      <w:pPr>
        <w:pStyle w:val="ConsPlusNormal"/>
        <w:spacing w:before="220"/>
        <w:ind w:firstLine="540"/>
        <w:jc w:val="both"/>
      </w:pPr>
      <w:r>
        <w:t xml:space="preserve">- </w:t>
      </w:r>
      <w:hyperlink r:id="rId709">
        <w:r>
          <w:rPr>
            <w:color w:val="0000FF"/>
          </w:rPr>
          <w:t>Постановление</w:t>
        </w:r>
      </w:hyperlink>
      <w:r>
        <w:t xml:space="preserve"> Правительства РФ от 30.04.2019 N 532 "Об утверждении Правил предоставления субсидий из федерального бюджета российским организациям - субъектам малого и среднего предпринимательства в целях компенсации части затрат по выпуску акций и облигаций и выплате купонного дохода по облигациям, размещенным на фондовой бирже" и т.д.</w:t>
      </w:r>
    </w:p>
    <w:p w:rsidR="00533F78" w:rsidRDefault="00533F78">
      <w:pPr>
        <w:pStyle w:val="ConsPlusNormal"/>
        <w:spacing w:before="220"/>
        <w:ind w:firstLine="540"/>
        <w:jc w:val="both"/>
      </w:pPr>
      <w:r>
        <w:rPr>
          <w:b/>
        </w:rPr>
        <w:t>Необходимость выделения субсидий на срочные мероприятия</w:t>
      </w:r>
      <w:r>
        <w:t xml:space="preserve"> может быть установлена распоряжениями Правительства РФ. Такие правовые акты традиционно не относятся к числу нормативных, однако ситуационно могут решить многие проблемы финансирования чрезвычайных ситуация, например:</w:t>
      </w:r>
    </w:p>
    <w:p w:rsidR="00533F78" w:rsidRDefault="00533F78">
      <w:pPr>
        <w:pStyle w:val="ConsPlusNormal"/>
        <w:spacing w:before="220"/>
        <w:ind w:firstLine="540"/>
        <w:jc w:val="both"/>
      </w:pPr>
      <w:r>
        <w:t xml:space="preserve">- </w:t>
      </w:r>
      <w:hyperlink r:id="rId710">
        <w:r>
          <w:rPr>
            <w:color w:val="0000FF"/>
          </w:rPr>
          <w:t>распоряжение</w:t>
        </w:r>
      </w:hyperlink>
      <w:r>
        <w:t xml:space="preserve"> Правительства РФ от 26.06.2020 N 1686-р "О выделении в 2020 году из резервного фонда Правительства РФ ассигнований на предоставление субсидий из федерального бюджета субъектам малого и среднего предпринимательства и социально ориентированным некоммерческим организациям на проведение мероприятий по профилактике COVID-19";</w:t>
      </w:r>
    </w:p>
    <w:p w:rsidR="00533F78" w:rsidRDefault="00533F78">
      <w:pPr>
        <w:pStyle w:val="ConsPlusNormal"/>
        <w:spacing w:before="220"/>
        <w:ind w:firstLine="540"/>
        <w:jc w:val="both"/>
      </w:pPr>
      <w:r>
        <w:t xml:space="preserve">- </w:t>
      </w:r>
      <w:hyperlink r:id="rId711">
        <w:r>
          <w:rPr>
            <w:color w:val="0000FF"/>
          </w:rPr>
          <w:t>распоряжение</w:t>
        </w:r>
      </w:hyperlink>
      <w:r>
        <w:t xml:space="preserve"> Правительства РФ от 08.05.2020 N 1229-р "О выделении в 2020 году бюджетных ассигнований на предоставление субсидий субъектам малого и среднего предпринимательства, ведущим деятельность в отраслях экономики, наиболее пострадавших в результате распространения коронавирусной инфекции";</w:t>
      </w:r>
    </w:p>
    <w:p w:rsidR="00533F78" w:rsidRDefault="00533F78">
      <w:pPr>
        <w:pStyle w:val="ConsPlusNormal"/>
        <w:spacing w:before="220"/>
        <w:ind w:firstLine="540"/>
        <w:jc w:val="both"/>
      </w:pPr>
      <w:r>
        <w:t xml:space="preserve">- </w:t>
      </w:r>
      <w:hyperlink r:id="rId712">
        <w:r>
          <w:rPr>
            <w:color w:val="0000FF"/>
          </w:rPr>
          <w:t>распоряжение</w:t>
        </w:r>
      </w:hyperlink>
      <w:r>
        <w:t xml:space="preserve"> Правительства РФ от 16.12.2020 N 3363-р "Об утверждении изменений в распределение объемов субсидий бюджетам субъектов РФ на реализацию мероприятий по созданию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субъектах Российской Федерации на 2020 год".</w:t>
      </w:r>
    </w:p>
    <w:p w:rsidR="00533F78" w:rsidRDefault="00533F78">
      <w:pPr>
        <w:pStyle w:val="ConsPlusNormal"/>
        <w:spacing w:before="220"/>
        <w:ind w:firstLine="540"/>
        <w:jc w:val="both"/>
      </w:pPr>
      <w:r>
        <w:rPr>
          <w:b/>
        </w:rPr>
        <w:lastRenderedPageBreak/>
        <w:t>В случае нарушения</w:t>
      </w:r>
      <w:r>
        <w:t xml:space="preserve"> субъектами предпринимательской деятельности, являющимися получателями субсидий, целей и условий, установленных при их предоставлении, соответствующие </w:t>
      </w:r>
      <w:r>
        <w:rPr>
          <w:b/>
        </w:rPr>
        <w:t>средства подлежат возврату</w:t>
      </w:r>
      <w:r>
        <w:t xml:space="preserve"> в соответствующий бюджет бюджетной системы Российской Федерации (</w:t>
      </w:r>
      <w:hyperlink r:id="rId713">
        <w:r>
          <w:rPr>
            <w:color w:val="0000FF"/>
          </w:rPr>
          <w:t>ст. 78</w:t>
        </w:r>
      </w:hyperlink>
      <w:r>
        <w:t xml:space="preserve"> БК) (см. </w:t>
      </w:r>
      <w:hyperlink r:id="rId714">
        <w:r>
          <w:rPr>
            <w:color w:val="0000FF"/>
          </w:rPr>
          <w:t>Постановление</w:t>
        </w:r>
      </w:hyperlink>
      <w:r>
        <w:t xml:space="preserve"> Арбитражного суда Поволжского округа от 03.12.2020 N Ф06-67729/2020 по делу N А12-8376/2020).</w:t>
      </w:r>
    </w:p>
    <w:p w:rsidR="00533F78" w:rsidRDefault="00533F78">
      <w:pPr>
        <w:pStyle w:val="ConsPlusNormal"/>
        <w:spacing w:before="220"/>
        <w:ind w:firstLine="540"/>
        <w:jc w:val="both"/>
      </w:pPr>
      <w:r>
        <w:t xml:space="preserve">На практике в связи с нецелевым использованием субсидий может даже ставиться вопрос о </w:t>
      </w:r>
      <w:r>
        <w:rPr>
          <w:b/>
        </w:rPr>
        <w:t>взыскании ущерба</w:t>
      </w:r>
      <w:r>
        <w:t>, причиненного публично-правовому образованию.</w:t>
      </w:r>
    </w:p>
    <w:p w:rsidR="00533F78" w:rsidRDefault="00533F78">
      <w:pPr>
        <w:pStyle w:val="ConsPlusNormal"/>
        <w:jc w:val="both"/>
      </w:pPr>
    </w:p>
    <w:p w:rsidR="00533F78" w:rsidRDefault="00533F78">
      <w:pPr>
        <w:pStyle w:val="ConsPlusNormal"/>
        <w:ind w:firstLine="540"/>
        <w:jc w:val="both"/>
      </w:pPr>
      <w:r>
        <w:t xml:space="preserve">Пример. Департамент финансово-бюджетного надзора Краснодарского края обратился в арбитражный суд с иском к некоммерческой организации Союз "Торгово-промышленная палата Краснодарского края" о взыскании 38,5 млн руб. ущерба. Организация допустила нецелевое использование средств краевого бюджета, получив субсидию на проведение международного инвестиционного форума при отсутствии правовых и финансовых оснований с превышением итоговых расходов. Фактически палата заявила к возмещению и фактически получила сумму субсидии, превышающую итоговые расходы, не покрытые привлеченным финансированием. Требования Департамента судами были удовлетворены (см. </w:t>
      </w:r>
      <w:hyperlink r:id="rId715">
        <w:r>
          <w:rPr>
            <w:color w:val="0000FF"/>
          </w:rPr>
          <w:t>Постановление</w:t>
        </w:r>
      </w:hyperlink>
      <w:r>
        <w:t xml:space="preserve"> Арбитражного суда Северо-Кавказского округа от 26.03.2019 N Ф08-1197/2019 по делу N А32-1590/2018).</w:t>
      </w:r>
    </w:p>
    <w:p w:rsidR="00533F78" w:rsidRDefault="00533F78">
      <w:pPr>
        <w:pStyle w:val="ConsPlusNormal"/>
        <w:jc w:val="both"/>
      </w:pPr>
    </w:p>
    <w:p w:rsidR="00533F78" w:rsidRDefault="00533F78">
      <w:pPr>
        <w:pStyle w:val="ConsPlusNormal"/>
        <w:ind w:firstLine="540"/>
        <w:jc w:val="both"/>
      </w:pPr>
      <w:r>
        <w:t>Факты нарушения получателями субсидий целей и условий их использования должны быть доказаны. В противном случае привлечение хозяйствующих субъектов к ответственности затруднительно.</w:t>
      </w:r>
    </w:p>
    <w:p w:rsidR="00533F78" w:rsidRDefault="00533F78">
      <w:pPr>
        <w:pStyle w:val="ConsPlusNormal"/>
        <w:jc w:val="both"/>
      </w:pPr>
    </w:p>
    <w:p w:rsidR="00533F78" w:rsidRDefault="00533F78">
      <w:pPr>
        <w:pStyle w:val="ConsPlusNormal"/>
        <w:ind w:firstLine="540"/>
        <w:jc w:val="both"/>
      </w:pPr>
      <w:r>
        <w:t xml:space="preserve">Пример. Согласно материалам дела Минсельхоз субъекта РФ провел проверку целевого использования крестьянским фермерским хозяйством средств государственной поддержки, в ходе которой установил факт нарушения главой данного хозяйства условий предоставления гранта. Требование вернуть бюджетные средств глава хозяйства оставил без исполнения. Решением суда в удовлетворении требования отказано, поскольку факт нарушения главой крестьянского фермерского хозяйства условий предоставления гранта не доказан (см. </w:t>
      </w:r>
      <w:hyperlink r:id="rId716">
        <w:r>
          <w:rPr>
            <w:color w:val="0000FF"/>
          </w:rPr>
          <w:t>Постановление</w:t>
        </w:r>
      </w:hyperlink>
      <w:r>
        <w:t xml:space="preserve"> Арбитражного суда Волго-Вятского округа от 20.01.2020 N Ф01-7620/2019 по делу N А79-13429/2018).</w:t>
      </w:r>
    </w:p>
    <w:p w:rsidR="00533F78" w:rsidRDefault="00533F78">
      <w:pPr>
        <w:pStyle w:val="ConsPlusNormal"/>
        <w:jc w:val="both"/>
      </w:pPr>
    </w:p>
    <w:p w:rsidR="00533F78" w:rsidRDefault="00533F78">
      <w:pPr>
        <w:pStyle w:val="ConsPlusNormal"/>
        <w:ind w:firstLine="540"/>
        <w:jc w:val="both"/>
      </w:pPr>
      <w:r>
        <w:t xml:space="preserve">Аналогичные примеры из судебной практики содержатся в </w:t>
      </w:r>
      <w:hyperlink r:id="rId717">
        <w:r>
          <w:rPr>
            <w:color w:val="0000FF"/>
          </w:rPr>
          <w:t>Постановлении</w:t>
        </w:r>
      </w:hyperlink>
      <w:r>
        <w:t xml:space="preserve"> Арбитражного суда Волго-Вятского округа от 30.05.2019 N Ф01-2074/2019 по делу N А38-6277/2018, </w:t>
      </w:r>
      <w:hyperlink r:id="rId718">
        <w:r>
          <w:rPr>
            <w:color w:val="0000FF"/>
          </w:rPr>
          <w:t>Постановлении</w:t>
        </w:r>
      </w:hyperlink>
      <w:r>
        <w:t xml:space="preserve"> Арбитражного суда Поволжского округа от 18.10.2018 N Ф06-37180/2018 по делу N А72-16018/2017.</w:t>
      </w:r>
    </w:p>
    <w:p w:rsidR="00533F78" w:rsidRDefault="00533F78">
      <w:pPr>
        <w:pStyle w:val="ConsPlusNormal"/>
        <w:spacing w:before="220"/>
        <w:ind w:firstLine="540"/>
        <w:jc w:val="both"/>
      </w:pPr>
      <w:r>
        <w:t xml:space="preserve">Субсидии субъектам предпринимательской деятельности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РФ, </w:t>
      </w:r>
      <w:r>
        <w:rPr>
          <w:b/>
        </w:rPr>
        <w:t>в виде вкладов в имущество</w:t>
      </w:r>
      <w:r>
        <w:t xml:space="preserve"> таких юридических лиц, не увеличивающих их уставные (складочные) капиталы, в соответствии с законодательством Российской Федерации (</w:t>
      </w:r>
      <w:hyperlink r:id="rId719">
        <w:r>
          <w:rPr>
            <w:color w:val="0000FF"/>
          </w:rPr>
          <w:t>ч. 4.2 ст. 78</w:t>
        </w:r>
      </w:hyperlink>
      <w:r>
        <w:t xml:space="preserve"> БК). Также данным субъектам могут предоставляться </w:t>
      </w:r>
      <w:r>
        <w:rPr>
          <w:b/>
        </w:rPr>
        <w:t>гранты в форме субсидий на конкурсной основе</w:t>
      </w:r>
      <w:r>
        <w:t xml:space="preserve"> (</w:t>
      </w:r>
      <w:hyperlink r:id="rId720">
        <w:r>
          <w:rPr>
            <w:color w:val="0000FF"/>
          </w:rPr>
          <w:t>ч. 7 ст. 78</w:t>
        </w:r>
      </w:hyperlink>
      <w:r>
        <w:t xml:space="preserve"> БК, </w:t>
      </w:r>
      <w:hyperlink r:id="rId721">
        <w:r>
          <w:rPr>
            <w:color w:val="0000FF"/>
          </w:rPr>
          <w:t>Письмо</w:t>
        </w:r>
      </w:hyperlink>
      <w:r>
        <w:t xml:space="preserve"> Минфина России от 26.03.2020 N 09-04-11/26403 "О предоставлении грантов в форме субсидий на возмещение фактически понесенных затрат в связи с производством (реализацией) товаров, выполнением работ, оказанием услуг").</w:t>
      </w:r>
    </w:p>
    <w:p w:rsidR="00533F78" w:rsidRDefault="00533F78">
      <w:pPr>
        <w:pStyle w:val="ConsPlusNormal"/>
        <w:spacing w:before="220"/>
        <w:ind w:firstLine="540"/>
        <w:jc w:val="both"/>
      </w:pPr>
      <w:r>
        <w:t xml:space="preserve">1.2. Следующая форма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 </w:t>
      </w:r>
      <w:r>
        <w:rPr>
          <w:b/>
        </w:rPr>
        <w:t>бюджетные инвестиции</w:t>
      </w:r>
      <w:r>
        <w:t xml:space="preserve">. Они представляют собой бюджетные средства, направляемые на содействие в осуществлении экономически значимой деятельности субъектам предпринимательства, ориентированное на создание или увеличение за счет средств бюджета стоимости материальных объектов, расширении их видов, используемых в целях и в обеспечение результатов предпринимательской деятельности. Бюджетные инвестиции </w:t>
      </w:r>
      <w:r>
        <w:lastRenderedPageBreak/>
        <w:t>носят характер капитальных вложений в объекты предпринимательской деятельности согласно подходам бюджетной классификации Российской Федерации в части группировки расходов бюджета (</w:t>
      </w:r>
      <w:hyperlink r:id="rId722">
        <w:r>
          <w:rPr>
            <w:color w:val="0000FF"/>
          </w:rPr>
          <w:t>ч. 6 ст. 21</w:t>
        </w:r>
      </w:hyperlink>
      <w:r>
        <w:t xml:space="preserve"> БК).</w:t>
      </w:r>
    </w:p>
    <w:p w:rsidR="00533F78" w:rsidRDefault="00533F78">
      <w:pPr>
        <w:pStyle w:val="ConsPlusNormal"/>
        <w:spacing w:before="220"/>
        <w:ind w:firstLine="540"/>
        <w:jc w:val="both"/>
      </w:pPr>
      <w:r>
        <w:t xml:space="preserve">Бюджетные инвестиции в соответствии с законодательством имеют правовой режим формы </w:t>
      </w:r>
      <w:r>
        <w:rPr>
          <w:b/>
        </w:rPr>
        <w:t>бюджетных ассигнований</w:t>
      </w:r>
      <w:r>
        <w:t xml:space="preserve"> в соответствии со </w:t>
      </w:r>
      <w:hyperlink r:id="rId723">
        <w:r>
          <w:rPr>
            <w:color w:val="0000FF"/>
          </w:rPr>
          <w:t>ст. ст. 69</w:t>
        </w:r>
      </w:hyperlink>
      <w:r>
        <w:t xml:space="preserve">, </w:t>
      </w:r>
      <w:hyperlink r:id="rId724">
        <w:r>
          <w:rPr>
            <w:color w:val="0000FF"/>
          </w:rPr>
          <w:t>80</w:t>
        </w:r>
      </w:hyperlink>
      <w:r>
        <w:t xml:space="preserve"> БК (см. также </w:t>
      </w:r>
      <w:hyperlink r:id="rId725">
        <w:r>
          <w:rPr>
            <w:color w:val="0000FF"/>
          </w:rPr>
          <w:t>Постановление</w:t>
        </w:r>
      </w:hyperlink>
      <w:r>
        <w:t xml:space="preserve"> Правительства РФ от 30.12.2018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533F78" w:rsidRDefault="00533F78">
      <w:pPr>
        <w:pStyle w:val="ConsPlusNormal"/>
        <w:spacing w:before="220"/>
        <w:ind w:firstLine="540"/>
        <w:jc w:val="both"/>
      </w:pPr>
      <w:r>
        <w:rPr>
          <w:b/>
        </w:rPr>
        <w:t>Бюджетные инвестиции имеют свои особенности</w:t>
      </w:r>
      <w:r>
        <w:t>. Их предоставление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РФ и муниципальных образований в уставных (складочных) капиталах таких юридических лиц в соответствии с гражданским законодательством (</w:t>
      </w:r>
      <w:hyperlink r:id="rId726">
        <w:r>
          <w:rPr>
            <w:color w:val="0000FF"/>
          </w:rPr>
          <w:t>гл. 5</w:t>
        </w:r>
      </w:hyperlink>
      <w:r>
        <w:t xml:space="preserve"> ГК). Оформление доли Российской Федерации, субъекта РФ, муниципального образования в уставном (складочном) капитале осуществляется в порядке и по ценам, которые определяются в соответствии с законодательством Российской Федерации (</w:t>
      </w:r>
      <w:hyperlink r:id="rId727">
        <w:r>
          <w:rPr>
            <w:color w:val="0000FF"/>
          </w:rPr>
          <w:t>ч. 1 ст. 80</w:t>
        </w:r>
      </w:hyperlink>
      <w:r>
        <w:t xml:space="preserve"> БК).</w:t>
      </w:r>
    </w:p>
    <w:p w:rsidR="00533F78" w:rsidRDefault="00533F78">
      <w:pPr>
        <w:pStyle w:val="ConsPlusNormal"/>
        <w:spacing w:before="220"/>
        <w:ind w:firstLine="540"/>
        <w:jc w:val="both"/>
      </w:pPr>
      <w:r>
        <w:rPr>
          <w:b/>
        </w:rPr>
        <w:t>Порядок принятия решений о предоставлении бюджетных инвестиций</w:t>
      </w:r>
      <w:r>
        <w:t xml:space="preserve">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РФ, местного бюджета устанавливается соответственно Правительством РФ, высшим исполнительным органом государственной власти субъекта РФ, местной администрацией (см. подробнее </w:t>
      </w:r>
      <w:hyperlink r:id="rId728">
        <w:r>
          <w:rPr>
            <w:color w:val="0000FF"/>
          </w:rPr>
          <w:t>Постановление</w:t>
        </w:r>
      </w:hyperlink>
      <w:r>
        <w:t xml:space="preserve"> Правительства РФ от 14.07.2020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533F78" w:rsidRDefault="00533F78">
      <w:pPr>
        <w:pStyle w:val="ConsPlusNormal"/>
        <w:spacing w:before="220"/>
        <w:ind w:firstLine="540"/>
        <w:jc w:val="both"/>
      </w:pPr>
      <w:r>
        <w:t>Нормативных правовых актов, регламентирующих финансовую поддержку субъектов предпринимательской деятельности бюджетными инвестициями, предоставляемыми с конкретными целями, принято немало, например:</w:t>
      </w:r>
    </w:p>
    <w:p w:rsidR="00533F78" w:rsidRDefault="00533F78">
      <w:pPr>
        <w:pStyle w:val="ConsPlusNormal"/>
        <w:spacing w:before="220"/>
        <w:ind w:firstLine="540"/>
        <w:jc w:val="both"/>
      </w:pPr>
      <w:r>
        <w:t xml:space="preserve">- </w:t>
      </w:r>
      <w:hyperlink r:id="rId729">
        <w:r>
          <w:rPr>
            <w:color w:val="0000FF"/>
          </w:rPr>
          <w:t>Постановление</w:t>
        </w:r>
      </w:hyperlink>
      <w:r>
        <w:t xml:space="preserve"> Правительства РФ от 02.08.2017 N 919 "О дополнительных требованиях к договорам о предоставлении бюджетных инвестиций акционерному обществу "Федеральная корпорация по развитию малого и среднего предпринимательства"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реализации механизма лизинга для субъектов малого предпринимательства";</w:t>
      </w:r>
    </w:p>
    <w:p w:rsidR="00533F78" w:rsidRDefault="00533F78">
      <w:pPr>
        <w:pStyle w:val="ConsPlusNormal"/>
        <w:spacing w:before="220"/>
        <w:ind w:firstLine="540"/>
        <w:jc w:val="both"/>
      </w:pPr>
      <w:r>
        <w:t xml:space="preserve">- </w:t>
      </w:r>
      <w:hyperlink r:id="rId730">
        <w:r>
          <w:rPr>
            <w:color w:val="0000FF"/>
          </w:rPr>
          <w:t>Постановление</w:t>
        </w:r>
      </w:hyperlink>
      <w:r>
        <w:t xml:space="preserve"> Правительства РФ от 15.04.2014 N 328 "Об утверждении государственной программы Российской Федерации "Развитие промышленности и повышение ее конкурентоспособности".</w:t>
      </w:r>
    </w:p>
    <w:p w:rsidR="00533F78" w:rsidRDefault="00533F78">
      <w:pPr>
        <w:pStyle w:val="ConsPlusNormal"/>
        <w:spacing w:before="220"/>
        <w:ind w:firstLine="540"/>
        <w:jc w:val="both"/>
      </w:pPr>
      <w:r>
        <w:t xml:space="preserve">Предоставление бюджетных инвестиций из бюджета субъектам предпринимательской деятельности оформляется </w:t>
      </w:r>
      <w:r>
        <w:rPr>
          <w:b/>
        </w:rPr>
        <w:t>договором</w:t>
      </w:r>
      <w:r>
        <w:t xml:space="preserve"> (</w:t>
      </w:r>
      <w:hyperlink r:id="rId731">
        <w:r>
          <w:rPr>
            <w:color w:val="0000FF"/>
          </w:rPr>
          <w:t>Приказ</w:t>
        </w:r>
      </w:hyperlink>
      <w:r>
        <w:t xml:space="preserve"> Минфина России от 07.11.2018 N 224н "Об утверждении Типовой формы договора о предоставлении из федерального бюджета бюджетных инвестиций юридическому лицу, не являющемуся федеральным государственным учреждением и федеральным государственным унитарным предприятием").</w:t>
      </w:r>
    </w:p>
    <w:p w:rsidR="00533F78" w:rsidRDefault="00533F78">
      <w:pPr>
        <w:pStyle w:val="ConsPlusNormal"/>
        <w:spacing w:before="220"/>
        <w:ind w:firstLine="540"/>
        <w:jc w:val="both"/>
      </w:pPr>
      <w:hyperlink r:id="rId732">
        <w:r>
          <w:rPr>
            <w:color w:val="0000FF"/>
          </w:rPr>
          <w:t>Часть 3 ст. 80</w:t>
        </w:r>
      </w:hyperlink>
      <w:r>
        <w:t xml:space="preserve"> БК содержит требования к обязательным условиям такого договора. Отсутствие оформленных в установленном порядке договоров служит основанием для </w:t>
      </w:r>
      <w:r>
        <w:lastRenderedPageBreak/>
        <w:t>непредоставления бюджетных инвестиций.</w:t>
      </w:r>
    </w:p>
    <w:p w:rsidR="00533F78" w:rsidRDefault="00533F78">
      <w:pPr>
        <w:pStyle w:val="ConsPlusNormal"/>
        <w:spacing w:before="220"/>
        <w:ind w:firstLine="540"/>
        <w:jc w:val="both"/>
      </w:pPr>
      <w:hyperlink r:id="rId733">
        <w:r>
          <w:rPr>
            <w:color w:val="0000FF"/>
          </w:rPr>
          <w:t>Часть 15 ст. 241</w:t>
        </w:r>
      </w:hyperlink>
      <w:r>
        <w:t xml:space="preserve"> БК установила </w:t>
      </w:r>
      <w:r>
        <w:rPr>
          <w:b/>
        </w:rPr>
        <w:t>ограничения</w:t>
      </w:r>
      <w:r>
        <w:t xml:space="preserve"> на предоставление форм финансовой поддержки (субсидий и бюджетных инвестиций) отдельным видам субъектов.</w:t>
      </w:r>
    </w:p>
    <w:p w:rsidR="00533F78" w:rsidRDefault="00533F78">
      <w:pPr>
        <w:pStyle w:val="ConsPlusNormal"/>
        <w:spacing w:before="220"/>
        <w:ind w:firstLine="540"/>
        <w:jc w:val="both"/>
      </w:pPr>
      <w:r>
        <w:t xml:space="preserve">1.3. Предоставление из бюджетных средств форм поддержки в виде </w:t>
      </w:r>
      <w:r>
        <w:rPr>
          <w:b/>
        </w:rPr>
        <w:t>государственных и муниципальных гарантий по обязательствам</w:t>
      </w:r>
      <w:r>
        <w:t xml:space="preserve"> субъектов малого и среднего предпринимательства и организаций, образующих инфраструктуру поддержки субъектов малого и среднего предпринимательства, также основывается на нормах финансового законодательства:</w:t>
      </w:r>
    </w:p>
    <w:p w:rsidR="00533F78" w:rsidRDefault="00533F78">
      <w:pPr>
        <w:pStyle w:val="ConsPlusNormal"/>
        <w:spacing w:before="220"/>
        <w:ind w:firstLine="540"/>
        <w:jc w:val="both"/>
      </w:pPr>
      <w:r>
        <w:t xml:space="preserve">- </w:t>
      </w:r>
      <w:hyperlink r:id="rId734">
        <w:r>
          <w:rPr>
            <w:color w:val="0000FF"/>
          </w:rPr>
          <w:t>ст. 21</w:t>
        </w:r>
      </w:hyperlink>
      <w:r>
        <w:t xml:space="preserve"> БК регулирует предоставление государственных и муниципальных гарантий как форму расходов бюджета - подгруппу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533F78" w:rsidRDefault="00533F78">
      <w:pPr>
        <w:pStyle w:val="ConsPlusNormal"/>
        <w:spacing w:before="220"/>
        <w:ind w:firstLine="540"/>
        <w:jc w:val="both"/>
      </w:pPr>
      <w:r>
        <w:t xml:space="preserve">- </w:t>
      </w:r>
      <w:hyperlink r:id="rId735">
        <w:r>
          <w:rPr>
            <w:color w:val="0000FF"/>
          </w:rPr>
          <w:t>ст. 93.2</w:t>
        </w:r>
      </w:hyperlink>
      <w:r>
        <w:t xml:space="preserve"> БК регламентирует предоставление государственных и муниципальных гарантий в ракурсе способов обеспечения исполнения обязательств и правового режима бюджетного кредитования;</w:t>
      </w:r>
    </w:p>
    <w:p w:rsidR="00533F78" w:rsidRDefault="00533F78">
      <w:pPr>
        <w:pStyle w:val="ConsPlusNormal"/>
        <w:spacing w:before="220"/>
        <w:ind w:firstLine="540"/>
        <w:jc w:val="both"/>
      </w:pPr>
      <w:r>
        <w:t xml:space="preserve">- </w:t>
      </w:r>
      <w:hyperlink r:id="rId736">
        <w:r>
          <w:rPr>
            <w:color w:val="0000FF"/>
          </w:rPr>
          <w:t>ст. ст. 94</w:t>
        </w:r>
      </w:hyperlink>
      <w:r>
        <w:t xml:space="preserve"> - </w:t>
      </w:r>
      <w:hyperlink r:id="rId737">
        <w:r>
          <w:rPr>
            <w:color w:val="0000FF"/>
          </w:rPr>
          <w:t>98.1</w:t>
        </w:r>
      </w:hyperlink>
      <w:r>
        <w:t xml:space="preserve">, </w:t>
      </w:r>
      <w:hyperlink r:id="rId738">
        <w:r>
          <w:rPr>
            <w:color w:val="0000FF"/>
          </w:rPr>
          <w:t>99</w:t>
        </w:r>
      </w:hyperlink>
      <w:r>
        <w:t xml:space="preserve">, </w:t>
      </w:r>
      <w:hyperlink r:id="rId739">
        <w:r>
          <w:rPr>
            <w:color w:val="0000FF"/>
          </w:rPr>
          <w:t>99.1</w:t>
        </w:r>
      </w:hyperlink>
      <w:r>
        <w:t xml:space="preserve">, </w:t>
      </w:r>
      <w:hyperlink r:id="rId740">
        <w:r>
          <w:rPr>
            <w:color w:val="0000FF"/>
          </w:rPr>
          <w:t>100</w:t>
        </w:r>
      </w:hyperlink>
      <w:r>
        <w:t xml:space="preserve">, </w:t>
      </w:r>
      <w:hyperlink r:id="rId741">
        <w:r>
          <w:rPr>
            <w:color w:val="0000FF"/>
          </w:rPr>
          <w:t>100.1</w:t>
        </w:r>
      </w:hyperlink>
      <w:r>
        <w:t xml:space="preserve">, </w:t>
      </w:r>
      <w:hyperlink r:id="rId742">
        <w:r>
          <w:rPr>
            <w:color w:val="0000FF"/>
          </w:rPr>
          <w:t>103</w:t>
        </w:r>
      </w:hyperlink>
      <w:r>
        <w:t xml:space="preserve">, </w:t>
      </w:r>
      <w:hyperlink r:id="rId743">
        <w:r>
          <w:rPr>
            <w:color w:val="0000FF"/>
          </w:rPr>
          <w:t>104</w:t>
        </w:r>
      </w:hyperlink>
      <w:r>
        <w:t xml:space="preserve"> БК регламентируют предоставление государственных и муниципальных гарантий в ракурсе правового режима дефицита бюджета и государственных и муниципальных долговых обязательств. Такой аспект государственных и муниципальных гарантий представляется важным, поскольку в силу </w:t>
      </w:r>
      <w:hyperlink r:id="rId744">
        <w:r>
          <w:rPr>
            <w:color w:val="0000FF"/>
          </w:rPr>
          <w:t>ч. 24 ст. 115</w:t>
        </w:r>
      </w:hyperlink>
      <w:r>
        <w:t xml:space="preserve"> БК,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533F78" w:rsidRDefault="00533F78">
      <w:pPr>
        <w:pStyle w:val="ConsPlusNormal"/>
        <w:spacing w:before="220"/>
        <w:ind w:firstLine="540"/>
        <w:jc w:val="both"/>
      </w:pPr>
      <w:r>
        <w:t xml:space="preserve">- </w:t>
      </w:r>
      <w:hyperlink r:id="rId745">
        <w:r>
          <w:rPr>
            <w:color w:val="0000FF"/>
          </w:rPr>
          <w:t>ст. ст. 115</w:t>
        </w:r>
      </w:hyperlink>
      <w:r>
        <w:t xml:space="preserve">, </w:t>
      </w:r>
      <w:hyperlink r:id="rId746">
        <w:r>
          <w:rPr>
            <w:color w:val="0000FF"/>
          </w:rPr>
          <w:t>115.1</w:t>
        </w:r>
      </w:hyperlink>
      <w:r>
        <w:t xml:space="preserve">, </w:t>
      </w:r>
      <w:hyperlink r:id="rId747">
        <w:r>
          <w:rPr>
            <w:color w:val="0000FF"/>
          </w:rPr>
          <w:t>115.1-1</w:t>
        </w:r>
      </w:hyperlink>
      <w:r>
        <w:t xml:space="preserve">, </w:t>
      </w:r>
      <w:hyperlink r:id="rId748">
        <w:r>
          <w:rPr>
            <w:color w:val="0000FF"/>
          </w:rPr>
          <w:t>115.1-2</w:t>
        </w:r>
      </w:hyperlink>
      <w:r>
        <w:t xml:space="preserve">, </w:t>
      </w:r>
      <w:hyperlink r:id="rId749">
        <w:r>
          <w:rPr>
            <w:color w:val="0000FF"/>
          </w:rPr>
          <w:t>115.2</w:t>
        </w:r>
      </w:hyperlink>
      <w:r>
        <w:t xml:space="preserve">, </w:t>
      </w:r>
      <w:hyperlink r:id="rId750">
        <w:r>
          <w:rPr>
            <w:color w:val="0000FF"/>
          </w:rPr>
          <w:t>115.3</w:t>
        </w:r>
      </w:hyperlink>
      <w:r>
        <w:t xml:space="preserve"> БК определяют правовой режим, взаимосвязанные бюджетно-правовые и гражданско-правовые характеристики государственных и муниципальных гарантий;</w:t>
      </w:r>
    </w:p>
    <w:p w:rsidR="00533F78" w:rsidRDefault="00533F78">
      <w:pPr>
        <w:pStyle w:val="ConsPlusNormal"/>
        <w:spacing w:before="220"/>
        <w:ind w:firstLine="540"/>
        <w:jc w:val="both"/>
      </w:pPr>
      <w:r>
        <w:t xml:space="preserve">- </w:t>
      </w:r>
      <w:hyperlink r:id="rId751">
        <w:r>
          <w:rPr>
            <w:color w:val="0000FF"/>
          </w:rPr>
          <w:t>ст. ст. 116</w:t>
        </w:r>
      </w:hyperlink>
      <w:r>
        <w:t xml:space="preserve">, </w:t>
      </w:r>
      <w:hyperlink r:id="rId752">
        <w:r>
          <w:rPr>
            <w:color w:val="0000FF"/>
          </w:rPr>
          <w:t>117</w:t>
        </w:r>
      </w:hyperlink>
      <w:r>
        <w:t xml:space="preserve"> БК регулируют особенности предоставления и исполнения государственных гарантий Российской Федерации и субъектов РФ, муниципальных гарантий;</w:t>
      </w:r>
    </w:p>
    <w:p w:rsidR="00533F78" w:rsidRDefault="00533F78">
      <w:pPr>
        <w:pStyle w:val="ConsPlusNormal"/>
        <w:spacing w:before="220"/>
        <w:ind w:firstLine="540"/>
        <w:jc w:val="both"/>
      </w:pPr>
      <w:r>
        <w:t xml:space="preserve">- </w:t>
      </w:r>
      <w:hyperlink r:id="rId753">
        <w:r>
          <w:rPr>
            <w:color w:val="0000FF"/>
          </w:rPr>
          <w:t>ст. 266.1</w:t>
        </w:r>
      </w:hyperlink>
      <w:r>
        <w:t xml:space="preserve"> БК рассматривает государственные и муниципальные гарантии как объект финансового контроля;</w:t>
      </w:r>
    </w:p>
    <w:p w:rsidR="00533F78" w:rsidRDefault="00533F78">
      <w:pPr>
        <w:pStyle w:val="ConsPlusNormal"/>
        <w:spacing w:before="220"/>
        <w:ind w:firstLine="540"/>
        <w:jc w:val="both"/>
      </w:pPr>
      <w:r>
        <w:t>и др.</w:t>
      </w:r>
    </w:p>
    <w:p w:rsidR="00533F78" w:rsidRDefault="00533F78">
      <w:pPr>
        <w:pStyle w:val="ConsPlusNormal"/>
        <w:spacing w:before="220"/>
        <w:ind w:firstLine="540"/>
        <w:jc w:val="both"/>
      </w:pPr>
      <w:r>
        <w:t xml:space="preserve">Наблюдение в рамках контрольных мероприятий за соблюдением законности при обеспечении из ресурсов бюджетной системы государственных и муниципальных гарантий имеет огромную важность в силу того, что гарантии складываются в </w:t>
      </w:r>
      <w:r>
        <w:rPr>
          <w:b/>
        </w:rPr>
        <w:t>долговые обязательства</w:t>
      </w:r>
      <w:r>
        <w:t xml:space="preserve"> Российской Федерации, субъектов РФ, муниципальных образований.</w:t>
      </w:r>
    </w:p>
    <w:p w:rsidR="00533F78" w:rsidRDefault="00533F78">
      <w:pPr>
        <w:pStyle w:val="ConsPlusNormal"/>
        <w:spacing w:before="220"/>
        <w:ind w:firstLine="540"/>
        <w:jc w:val="both"/>
      </w:pPr>
      <w:r>
        <w:t xml:space="preserve">В соответствии со </w:t>
      </w:r>
      <w:hyperlink r:id="rId754">
        <w:r>
          <w:rPr>
            <w:color w:val="0000FF"/>
          </w:rPr>
          <w:t>ст. 6</w:t>
        </w:r>
      </w:hyperlink>
      <w:r>
        <w:t xml:space="preserve"> БК </w:t>
      </w:r>
      <w:r>
        <w:rPr>
          <w:b/>
        </w:rPr>
        <w:t>государственный (муниципальный) долг</w:t>
      </w:r>
      <w:r>
        <w:t xml:space="preserve"> - это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hyperlink r:id="rId755">
        <w:r>
          <w:rPr>
            <w:color w:val="0000FF"/>
          </w:rPr>
          <w:t>БК</w:t>
        </w:r>
      </w:hyperlink>
      <w:r>
        <w:t>, принятые на себя Российской Федерацией, субъектом РФ или муниципальным образованием.</w:t>
      </w:r>
    </w:p>
    <w:p w:rsidR="00533F78" w:rsidRDefault="00533F78">
      <w:pPr>
        <w:pStyle w:val="ConsPlusNormal"/>
        <w:spacing w:before="220"/>
        <w:ind w:firstLine="540"/>
        <w:jc w:val="both"/>
      </w:pPr>
      <w:r>
        <w:rPr>
          <w:b/>
        </w:rPr>
        <w:t>Государственная или муниципальная гарантия</w:t>
      </w:r>
      <w:r>
        <w:t xml:space="preserve"> - вид долгового обязательства, в силу которого соответственно Российская Федерация, субъект РФ, муниципальное образование (гарант) обязаны при наступлении предусмотренного в гарантии события (гарантийного случая) </w:t>
      </w:r>
      <w:r>
        <w:lastRenderedPageBreak/>
        <w:t>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33F78" w:rsidRDefault="00533F78">
      <w:pPr>
        <w:pStyle w:val="ConsPlusNormal"/>
        <w:spacing w:before="220"/>
        <w:ind w:firstLine="540"/>
        <w:jc w:val="both"/>
      </w:pPr>
      <w:r>
        <w:t>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 (</w:t>
      </w:r>
      <w:hyperlink r:id="rId756">
        <w:r>
          <w:rPr>
            <w:color w:val="0000FF"/>
          </w:rPr>
          <w:t>ст. 115</w:t>
        </w:r>
      </w:hyperlink>
      <w:r>
        <w:t xml:space="preserve"> БК). Гарант по государственной (муниципальной) гарантии несет </w:t>
      </w:r>
      <w:r>
        <w:rPr>
          <w:b/>
        </w:rPr>
        <w:t>субсидиарную ответственность</w:t>
      </w:r>
      <w:r>
        <w:t xml:space="preserve"> по обеспеченному им обязательству принципала в пределах суммы гарантии.</w:t>
      </w:r>
    </w:p>
    <w:p w:rsidR="00533F78" w:rsidRDefault="00533F78">
      <w:pPr>
        <w:pStyle w:val="ConsPlusNormal"/>
        <w:spacing w:before="220"/>
        <w:ind w:firstLine="540"/>
        <w:jc w:val="both"/>
      </w:pPr>
      <w:r>
        <w:t xml:space="preserve">В соответствии с </w:t>
      </w:r>
      <w:hyperlink r:id="rId757">
        <w:r>
          <w:rPr>
            <w:color w:val="0000FF"/>
          </w:rPr>
          <w:t>ч. 1.1 ст. 115.2</w:t>
        </w:r>
      </w:hyperlink>
      <w:r>
        <w:t xml:space="preserve"> БК определены </w:t>
      </w:r>
      <w:r>
        <w:rPr>
          <w:b/>
        </w:rPr>
        <w:t>условия предоставления государственных (муниципальных) гарантий</w:t>
      </w:r>
      <w:r>
        <w:t xml:space="preserve"> хозяйствующим субъектам из бюджетов.</w:t>
      </w:r>
    </w:p>
    <w:p w:rsidR="00533F78" w:rsidRDefault="00533F78">
      <w:pPr>
        <w:pStyle w:val="ConsPlusNormal"/>
        <w:spacing w:before="220"/>
        <w:ind w:firstLine="540"/>
        <w:jc w:val="both"/>
      </w:pPr>
      <w:r>
        <w:t xml:space="preserve">Правовой режим государственных (муниципальных) гарантий не обеспечен лишь нормами </w:t>
      </w:r>
      <w:hyperlink r:id="rId758">
        <w:r>
          <w:rPr>
            <w:color w:val="0000FF"/>
          </w:rPr>
          <w:t>БК</w:t>
        </w:r>
      </w:hyperlink>
      <w:r>
        <w:t xml:space="preserve">, а дополняется положениями и </w:t>
      </w:r>
      <w:r>
        <w:rPr>
          <w:b/>
        </w:rPr>
        <w:t>иных нормативных правовых актов</w:t>
      </w:r>
      <w:r>
        <w:t>, в том числе подзаконных, например:</w:t>
      </w:r>
    </w:p>
    <w:p w:rsidR="00533F78" w:rsidRDefault="00533F78">
      <w:pPr>
        <w:pStyle w:val="ConsPlusNormal"/>
        <w:spacing w:before="220"/>
        <w:ind w:firstLine="540"/>
        <w:jc w:val="both"/>
      </w:pPr>
      <w:r>
        <w:t xml:space="preserve">- </w:t>
      </w:r>
      <w:hyperlink r:id="rId759">
        <w:r>
          <w:rPr>
            <w:color w:val="0000FF"/>
          </w:rPr>
          <w:t>Постановление</w:t>
        </w:r>
      </w:hyperlink>
      <w:r>
        <w:t xml:space="preserve"> Правительства РФ от 14.12.2010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533F78" w:rsidRDefault="00533F78">
      <w:pPr>
        <w:pStyle w:val="ConsPlusNormal"/>
        <w:spacing w:before="220"/>
        <w:ind w:firstLine="540"/>
        <w:jc w:val="both"/>
      </w:pPr>
      <w:r>
        <w:t xml:space="preserve">- </w:t>
      </w:r>
      <w:hyperlink r:id="rId760">
        <w:r>
          <w:rPr>
            <w:color w:val="0000FF"/>
          </w:rPr>
          <w:t>Постановление</w:t>
        </w:r>
      </w:hyperlink>
      <w:r>
        <w:t xml:space="preserve"> Правительства РФ от 10.05.2017 N 549 "О государственных гарантиях Российской Федерации по кредитам или облигационным займам, привлекаемым юридическими лицами на цели, установленные Правительством Российской Федерации в рамках мер, направленных на решение неотложных задач по обеспечению устойчивости экономического развития";</w:t>
      </w:r>
    </w:p>
    <w:p w:rsidR="00533F78" w:rsidRDefault="00533F78">
      <w:pPr>
        <w:pStyle w:val="ConsPlusNormal"/>
        <w:spacing w:before="220"/>
        <w:ind w:firstLine="540"/>
        <w:jc w:val="both"/>
      </w:pPr>
      <w:r>
        <w:t xml:space="preserve">- </w:t>
      </w:r>
      <w:hyperlink r:id="rId761">
        <w:r>
          <w:rPr>
            <w:color w:val="0000FF"/>
          </w:rPr>
          <w:t>Постановление</w:t>
        </w:r>
      </w:hyperlink>
      <w:r>
        <w:t xml:space="preserve"> Правительства РФ от 29.06.2018 N 759 "О государственной гарантии Российской Федерации по обязательствам акционерного общества "Российское агентство по страхованию экспортных кредитов и инвестиций";</w:t>
      </w:r>
    </w:p>
    <w:p w:rsidR="00533F78" w:rsidRDefault="00533F78">
      <w:pPr>
        <w:pStyle w:val="ConsPlusNormal"/>
        <w:spacing w:before="220"/>
        <w:ind w:firstLine="540"/>
        <w:jc w:val="both"/>
      </w:pPr>
      <w:r>
        <w:t xml:space="preserve">- </w:t>
      </w:r>
      <w:hyperlink r:id="rId762">
        <w:r>
          <w:rPr>
            <w:color w:val="0000FF"/>
          </w:rPr>
          <w:t>Постановление</w:t>
        </w:r>
      </w:hyperlink>
      <w:r>
        <w:t xml:space="preserve"> Правительства РФ от 26.11.2019 N 1512 "Об утверждении методики оценки социально-экономических эффектов от проектов строительства (реконструкции) и эксплуатации объектов транспортной инфраструктуры, планируемых к реализации с привлечением средств федерального бюджета, а также с предоставлением государственных гарантий Российской Федерации и налоговых льгот";</w:t>
      </w:r>
    </w:p>
    <w:p w:rsidR="00533F78" w:rsidRDefault="00533F78">
      <w:pPr>
        <w:pStyle w:val="ConsPlusNormal"/>
        <w:spacing w:before="220"/>
        <w:ind w:firstLine="540"/>
        <w:jc w:val="both"/>
      </w:pPr>
      <w:r>
        <w:t xml:space="preserve">- </w:t>
      </w:r>
      <w:hyperlink r:id="rId763">
        <w:r>
          <w:rPr>
            <w:color w:val="0000FF"/>
          </w:rPr>
          <w:t>Постановление</w:t>
        </w:r>
      </w:hyperlink>
      <w:r>
        <w:t xml:space="preserve"> Правительства РФ от 26.05.2020 N 753 "О государственной гарантии Российской Федерации по обязательствам российских юридических лиц по удовлетворению требований государственной корпорации развития "ВЭБ.РФ", возникающих в связи с исполнением поручительств государственной корпорации развития "ВЭБ.РФ".</w:t>
      </w:r>
    </w:p>
    <w:p w:rsidR="00533F78" w:rsidRDefault="00533F78">
      <w:pPr>
        <w:pStyle w:val="ConsPlusNormal"/>
        <w:spacing w:before="220"/>
        <w:ind w:firstLine="540"/>
        <w:jc w:val="both"/>
      </w:pPr>
      <w:r>
        <w:t>Как видно, подзаконные акты закрепляют конкретные узконаправленные положения, что не лишает их правового статуса нормативно ориентированного акта.</w:t>
      </w:r>
    </w:p>
    <w:p w:rsidR="00533F78" w:rsidRDefault="00533F78">
      <w:pPr>
        <w:pStyle w:val="ConsPlusNormal"/>
        <w:spacing w:before="220"/>
        <w:ind w:firstLine="540"/>
        <w:jc w:val="both"/>
      </w:pPr>
      <w:r>
        <w:t xml:space="preserve">Относительно правового режима субсидий, бюджетных инвестиций и иных форм поддержки хозяйствующих субъектов различных организационно-правовых форм и форм собственности см. подробнее также положения БК: </w:t>
      </w:r>
      <w:hyperlink r:id="rId764">
        <w:r>
          <w:rPr>
            <w:color w:val="0000FF"/>
          </w:rPr>
          <w:t>ч. 6 ст. 46</w:t>
        </w:r>
      </w:hyperlink>
      <w:r>
        <w:t xml:space="preserve">, </w:t>
      </w:r>
      <w:hyperlink r:id="rId765">
        <w:r>
          <w:rPr>
            <w:color w:val="0000FF"/>
          </w:rPr>
          <w:t>ст. ст. 69.1</w:t>
        </w:r>
      </w:hyperlink>
      <w:r>
        <w:t xml:space="preserve">, </w:t>
      </w:r>
      <w:hyperlink r:id="rId766">
        <w:r>
          <w:rPr>
            <w:color w:val="0000FF"/>
          </w:rPr>
          <w:t>78</w:t>
        </w:r>
      </w:hyperlink>
      <w:r>
        <w:t xml:space="preserve">, </w:t>
      </w:r>
      <w:hyperlink r:id="rId767">
        <w:r>
          <w:rPr>
            <w:color w:val="0000FF"/>
          </w:rPr>
          <w:t>78.1</w:t>
        </w:r>
      </w:hyperlink>
      <w:r>
        <w:t xml:space="preserve">, </w:t>
      </w:r>
      <w:hyperlink r:id="rId768">
        <w:r>
          <w:rPr>
            <w:color w:val="0000FF"/>
          </w:rPr>
          <w:t>78.2</w:t>
        </w:r>
      </w:hyperlink>
      <w:r>
        <w:t xml:space="preserve">, </w:t>
      </w:r>
      <w:hyperlink r:id="rId769">
        <w:r>
          <w:rPr>
            <w:color w:val="0000FF"/>
          </w:rPr>
          <w:t>78.3</w:t>
        </w:r>
      </w:hyperlink>
      <w:r>
        <w:t xml:space="preserve">, </w:t>
      </w:r>
      <w:hyperlink r:id="rId770">
        <w:r>
          <w:rPr>
            <w:color w:val="0000FF"/>
          </w:rPr>
          <w:t>78.4</w:t>
        </w:r>
      </w:hyperlink>
      <w:r>
        <w:t xml:space="preserve">, </w:t>
      </w:r>
      <w:hyperlink r:id="rId771">
        <w:r>
          <w:rPr>
            <w:color w:val="0000FF"/>
          </w:rPr>
          <w:t>79</w:t>
        </w:r>
      </w:hyperlink>
      <w:r>
        <w:t xml:space="preserve">, </w:t>
      </w:r>
      <w:hyperlink r:id="rId772">
        <w:r>
          <w:rPr>
            <w:color w:val="0000FF"/>
          </w:rPr>
          <w:t>80</w:t>
        </w:r>
      </w:hyperlink>
      <w:r>
        <w:t xml:space="preserve">, </w:t>
      </w:r>
      <w:hyperlink r:id="rId773">
        <w:r>
          <w:rPr>
            <w:color w:val="0000FF"/>
          </w:rPr>
          <w:t>158</w:t>
        </w:r>
      </w:hyperlink>
      <w:r>
        <w:t xml:space="preserve">, </w:t>
      </w:r>
      <w:hyperlink r:id="rId774">
        <w:r>
          <w:rPr>
            <w:color w:val="0000FF"/>
          </w:rPr>
          <w:t>166.1</w:t>
        </w:r>
      </w:hyperlink>
      <w:r>
        <w:t xml:space="preserve">, </w:t>
      </w:r>
      <w:hyperlink r:id="rId775">
        <w:r>
          <w:rPr>
            <w:color w:val="0000FF"/>
          </w:rPr>
          <w:t>179.1</w:t>
        </w:r>
      </w:hyperlink>
      <w:r>
        <w:t xml:space="preserve">, </w:t>
      </w:r>
      <w:hyperlink r:id="rId776">
        <w:r>
          <w:rPr>
            <w:color w:val="0000FF"/>
          </w:rPr>
          <w:t>179.2</w:t>
        </w:r>
      </w:hyperlink>
      <w:r>
        <w:t xml:space="preserve">, </w:t>
      </w:r>
      <w:hyperlink r:id="rId777">
        <w:r>
          <w:rPr>
            <w:color w:val="0000FF"/>
          </w:rPr>
          <w:t>ч. 2 ст. 190</w:t>
        </w:r>
      </w:hyperlink>
      <w:r>
        <w:t xml:space="preserve">, </w:t>
      </w:r>
      <w:hyperlink r:id="rId778">
        <w:r>
          <w:rPr>
            <w:color w:val="0000FF"/>
          </w:rPr>
          <w:t>ч. 4 ст. 192</w:t>
        </w:r>
      </w:hyperlink>
      <w:r>
        <w:t xml:space="preserve">, </w:t>
      </w:r>
      <w:hyperlink r:id="rId779">
        <w:r>
          <w:rPr>
            <w:color w:val="0000FF"/>
          </w:rPr>
          <w:t>ч. 2 ст. 205</w:t>
        </w:r>
      </w:hyperlink>
      <w:r>
        <w:t xml:space="preserve">, </w:t>
      </w:r>
      <w:hyperlink r:id="rId780">
        <w:r>
          <w:rPr>
            <w:color w:val="0000FF"/>
          </w:rPr>
          <w:t>ч. 1 ст. 212</w:t>
        </w:r>
      </w:hyperlink>
      <w:r>
        <w:t xml:space="preserve">, </w:t>
      </w:r>
      <w:hyperlink r:id="rId781">
        <w:r>
          <w:rPr>
            <w:color w:val="0000FF"/>
          </w:rPr>
          <w:t>ч. 3 ст. 217</w:t>
        </w:r>
      </w:hyperlink>
      <w:r>
        <w:t xml:space="preserve">, </w:t>
      </w:r>
      <w:hyperlink r:id="rId782">
        <w:r>
          <w:rPr>
            <w:color w:val="0000FF"/>
          </w:rPr>
          <w:t>ч. 8</w:t>
        </w:r>
      </w:hyperlink>
      <w:r>
        <w:t xml:space="preserve">, </w:t>
      </w:r>
      <w:hyperlink r:id="rId783">
        <w:r>
          <w:rPr>
            <w:color w:val="0000FF"/>
          </w:rPr>
          <w:t>8.1 ст. 241</w:t>
        </w:r>
      </w:hyperlink>
      <w:r>
        <w:t xml:space="preserve">, </w:t>
      </w:r>
      <w:hyperlink r:id="rId784">
        <w:r>
          <w:rPr>
            <w:color w:val="0000FF"/>
          </w:rPr>
          <w:t>ч. 15</w:t>
        </w:r>
      </w:hyperlink>
      <w:r>
        <w:t xml:space="preserve"> - </w:t>
      </w:r>
      <w:hyperlink r:id="rId785">
        <w:r>
          <w:rPr>
            <w:color w:val="0000FF"/>
          </w:rPr>
          <w:t>17 ст. 241</w:t>
        </w:r>
      </w:hyperlink>
      <w:r>
        <w:t xml:space="preserve">, </w:t>
      </w:r>
      <w:hyperlink r:id="rId786">
        <w:r>
          <w:rPr>
            <w:color w:val="0000FF"/>
          </w:rPr>
          <w:t>ч. 2 ст. 264.7</w:t>
        </w:r>
      </w:hyperlink>
      <w:r>
        <w:t xml:space="preserve">, </w:t>
      </w:r>
      <w:hyperlink r:id="rId787">
        <w:r>
          <w:rPr>
            <w:color w:val="0000FF"/>
          </w:rPr>
          <w:t>ч. 2 ст. 264.10</w:t>
        </w:r>
      </w:hyperlink>
      <w:r>
        <w:t>. Отдельной регламентации требуют бюджетные инвестиции в объекты государственной (муниципальной) собственности (</w:t>
      </w:r>
      <w:hyperlink r:id="rId788">
        <w:r>
          <w:rPr>
            <w:color w:val="0000FF"/>
          </w:rPr>
          <w:t>ст. ст. 79</w:t>
        </w:r>
      </w:hyperlink>
      <w:r>
        <w:rPr>
          <w:b/>
        </w:rPr>
        <w:t>,</w:t>
      </w:r>
      <w:r>
        <w:t xml:space="preserve"> </w:t>
      </w:r>
      <w:hyperlink r:id="rId789">
        <w:r>
          <w:rPr>
            <w:color w:val="0000FF"/>
          </w:rPr>
          <w:t>79.1</w:t>
        </w:r>
      </w:hyperlink>
      <w:r>
        <w:t xml:space="preserve"> БК).</w:t>
      </w:r>
    </w:p>
    <w:p w:rsidR="00533F78" w:rsidRDefault="00533F78">
      <w:pPr>
        <w:pStyle w:val="ConsPlusNormal"/>
        <w:spacing w:before="220"/>
        <w:ind w:firstLine="540"/>
        <w:jc w:val="both"/>
      </w:pPr>
      <w:r>
        <w:t xml:space="preserve">1.4. Финансовая поддержка субъектов малого и среднего предпринимательства и </w:t>
      </w:r>
      <w:r>
        <w:lastRenderedPageBreak/>
        <w:t xml:space="preserve">организаций, образующих инфраструктуру поддержки субъектов малого и среднего предпринимательства, имеет финансово-правовой, точнее даже бюджетно-правовой режим. Это позволяет сопоставлять финансовую поддержку данных субъектов с предлагаемой специалистами в области финансового законодательства категорией "бюджетный метод ведения государственного хозяйства". </w:t>
      </w:r>
      <w:r>
        <w:rPr>
          <w:b/>
        </w:rPr>
        <w:t>Бюджетный метод ведения государственного хозяйства</w:t>
      </w:r>
      <w:r>
        <w:t xml:space="preserve"> представляет собой способ управления формированием и использованием бюджетных ресурсов государства и входящих в его состав публично-правовых образований с целью финансового обеспечения задач и функций государства на различных территориальных уровнях и социально значимых услуг в связи с реализацией бюджетно-правового статуса государства &lt;34&gt;.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&lt;34&gt; См.: Пешкова Х.В. Теоретико-правовые основы бюджетного устройства государства: Монография. М.: ИНФРА-М, 2018. С. 10 - 35.</w:t>
      </w:r>
    </w:p>
    <w:p w:rsidR="00533F78" w:rsidRDefault="00533F78">
      <w:pPr>
        <w:pStyle w:val="ConsPlusNormal"/>
        <w:jc w:val="both"/>
      </w:pPr>
    </w:p>
    <w:p w:rsidR="00533F78" w:rsidRDefault="00533F78">
      <w:pPr>
        <w:pStyle w:val="ConsPlusNormal"/>
        <w:ind w:firstLine="540"/>
        <w:jc w:val="both"/>
      </w:pPr>
      <w:r>
        <w:t xml:space="preserve">В контексте привлечения бюджетных средств на финансовую поддержку предпринимательской деятельности </w:t>
      </w:r>
      <w:r>
        <w:rPr>
          <w:b/>
        </w:rPr>
        <w:t>бюджетный метод ведения государственного хозяйства подразумевает</w:t>
      </w:r>
      <w:r>
        <w:t xml:space="preserve"> следующее:</w:t>
      </w:r>
    </w:p>
    <w:p w:rsidR="00533F78" w:rsidRDefault="00533F78">
      <w:pPr>
        <w:pStyle w:val="ConsPlusNormal"/>
        <w:spacing w:before="220"/>
        <w:ind w:firstLine="540"/>
        <w:jc w:val="both"/>
      </w:pPr>
      <w:r>
        <w:t xml:space="preserve">1) </w:t>
      </w:r>
      <w:r>
        <w:rPr>
          <w:b/>
        </w:rPr>
        <w:t>формирование бюджетов</w:t>
      </w:r>
      <w:r>
        <w:t xml:space="preserve"> бюджетной системы Российской Федерации (федерального, региональных, местных), выполняющих, во-первых, роль специальных финансовых (денежных) фондов, сформированных для финансирования задач и функций государства и территориальных образований, поддержки различных общественно значимых сфер из бюджетных средств, во-вторых, информационно-плановых документов, позволяющих спланировать такую поддержку из бюджета, равно как и финансирование иных расходов государства и территориальных образований и получение ими доходов, зачисление их в бюджет.</w:t>
      </w:r>
    </w:p>
    <w:p w:rsidR="00533F78" w:rsidRDefault="00533F78">
      <w:pPr>
        <w:pStyle w:val="ConsPlusNormal"/>
        <w:spacing w:before="220"/>
        <w:ind w:firstLine="540"/>
        <w:jc w:val="both"/>
      </w:pPr>
      <w:r>
        <w:t>Бюджеты утверждаются в форме нормативных правовых актов - законов (федеральный закон о федеральном бюджете, закон субъекта РФ о региональном бюджете) и муниципальных нормативных правовых актов о местных бюджетах.</w:t>
      </w:r>
    </w:p>
    <w:p w:rsidR="00533F78" w:rsidRDefault="00533F78">
      <w:pPr>
        <w:pStyle w:val="ConsPlusNormal"/>
        <w:spacing w:before="220"/>
        <w:ind w:firstLine="540"/>
        <w:jc w:val="both"/>
      </w:pPr>
      <w:r>
        <w:t>Сфера предпринимательства важна для экономики страны в целом, в частности для улучшения уровня жизни населения в связи с возможностями граждан получать доходы от осуществления предпринимательской деятельности, а также обеспечения доходов государства вследствие налогообложения субъектов предпринимательской деятельности.</w:t>
      </w:r>
    </w:p>
    <w:p w:rsidR="00533F78" w:rsidRDefault="00533F78">
      <w:pPr>
        <w:pStyle w:val="ConsPlusNormal"/>
        <w:spacing w:before="220"/>
        <w:ind w:firstLine="540"/>
        <w:jc w:val="both"/>
      </w:pPr>
      <w:r>
        <w:t xml:space="preserve">Наряду с этим малое и среднее предпринимательство само нуждается во внешней поддержке. Оно не всегда изначально прибыльно, находится в зависимости от объективных условий экономики, и для развития бизнеса нужны дополнительные стимулирующие финансовые средства. В силу указанных причин сфера предпринимательства относится к числу </w:t>
      </w:r>
      <w:r>
        <w:rPr>
          <w:b/>
        </w:rPr>
        <w:t>общественно значимых сфер</w:t>
      </w:r>
      <w:r>
        <w:t>, подлежащих финансовой поддержке из ресурсов бюджетной системы государства. Соответственно, необходимо эту поддержку за счет ресурсов государства и территориальных образований должным образом спланировать с позиций финансово-экономического и правового планирования и заложить в бюджет требуемые ресурсы и их показатели как расходы бюджета, юридизировав его в качестве нормативного правового акта, и тем самым сформулировав юридические основы финансовой поддержки предпринимательства на период действия бюджета. С действием закона о бюджете связаны целевые программы финансовой поддержки предпринимательской деятельности;</w:t>
      </w:r>
    </w:p>
    <w:p w:rsidR="00533F78" w:rsidRDefault="00533F78">
      <w:pPr>
        <w:pStyle w:val="ConsPlusNormal"/>
        <w:spacing w:before="220"/>
        <w:ind w:firstLine="540"/>
        <w:jc w:val="both"/>
      </w:pPr>
      <w:r>
        <w:t xml:space="preserve">2) </w:t>
      </w:r>
      <w:r>
        <w:rPr>
          <w:b/>
        </w:rPr>
        <w:t>функционирование бюджетов</w:t>
      </w:r>
      <w:r>
        <w:t xml:space="preserve"> с организационно-правовой точки зрения обеспечено бюджетными правоотношениями различных видов, в том числе по использованию бюджетных средств в порядке расходования. С позиций финансового законодательства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связана с реализацией бюджетных правоотношений по финансированию расходов бюджета на поддержку </w:t>
      </w:r>
      <w:r>
        <w:lastRenderedPageBreak/>
        <w:t>сферы предпринимательства. Расходы на данную сферу осуществляются в формах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3) </w:t>
      </w:r>
      <w:r>
        <w:rPr>
          <w:b/>
        </w:rPr>
        <w:t>организационно-процедурные механизмы</w:t>
      </w:r>
      <w:r>
        <w:t>, обеспечивающие формирование и функционирование бюджета и реализацию соответствующих ему бюджетных и иных финансовых и иных отраслевых правоотношений (бюджетный процесс, бюджетный контроль и др.).</w:t>
      </w:r>
    </w:p>
    <w:p w:rsidR="00533F78" w:rsidRDefault="00533F78">
      <w:pPr>
        <w:pStyle w:val="ConsPlusNormal"/>
        <w:spacing w:before="220"/>
        <w:ind w:firstLine="540"/>
        <w:jc w:val="both"/>
      </w:pPr>
      <w:r>
        <w:rPr>
          <w:b/>
        </w:rPr>
        <w:t>Бюджетный процесс</w:t>
      </w:r>
      <w:r>
        <w:t xml:space="preserve"> позволяет спланировать расходы бюджета на финансовую поддержку сферы предпринимательской деятельности, разработать и профинансировать целевые программы, принимаемые с целью финансовой поддержки данной сферы. В обозначенной сфере применяется </w:t>
      </w:r>
      <w:r>
        <w:rPr>
          <w:b/>
        </w:rPr>
        <w:t>инструментарий бюджетного контроля</w:t>
      </w:r>
      <w:r>
        <w:t>, например, за ходом реализации целевых программ, соблюдением целей и условий использования предоставленных субъектам предпринимательской деятельности бюджетных средств.</w:t>
      </w:r>
    </w:p>
    <w:p w:rsidR="00533F78" w:rsidRDefault="00533F78">
      <w:pPr>
        <w:pStyle w:val="ConsPlusNormal"/>
        <w:spacing w:before="220"/>
        <w:ind w:firstLine="540"/>
        <w:jc w:val="both"/>
      </w:pPr>
      <w:r>
        <w:t xml:space="preserve">Бюджетные расходы на субсидии, бюджетные инвестиции, в том числе подлежащие финансированию в рамках реализации целевых программ, государственные и муниципальные гарантии субъектам предпринимательской деятельности имеют </w:t>
      </w:r>
      <w:r>
        <w:rPr>
          <w:b/>
        </w:rPr>
        <w:t>строго целевое назначение</w:t>
      </w:r>
      <w:r>
        <w:t>, в связи с чем подвергаются строгой отчетности и контролю.</w:t>
      </w:r>
    </w:p>
    <w:p w:rsidR="00533F78" w:rsidRDefault="00533F78">
      <w:pPr>
        <w:pStyle w:val="ConsPlusNormal"/>
        <w:spacing w:before="220"/>
        <w:ind w:firstLine="540"/>
        <w:jc w:val="both"/>
      </w:pPr>
      <w:r>
        <w:t xml:space="preserve">Требования к осуществлению контроля за соблюдением условий, целей и порядка предоставления субсидий субъектам предпринимательской деятельности и ответственности за их нарушение в дополнение к положениям </w:t>
      </w:r>
      <w:hyperlink r:id="rId790">
        <w:r>
          <w:rPr>
            <w:color w:val="0000FF"/>
          </w:rPr>
          <w:t>БК</w:t>
        </w:r>
      </w:hyperlink>
      <w:r>
        <w:t xml:space="preserve"> предусмотрены </w:t>
      </w:r>
      <w:hyperlink r:id="rId791">
        <w:r>
          <w:rPr>
            <w:color w:val="0000FF"/>
          </w:rPr>
          <w:t>п. 7</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 Постановлением Правительства РФ от 18.09.2020 N 1492.</w:t>
      </w:r>
    </w:p>
    <w:p w:rsidR="00533F78" w:rsidRDefault="00533F78">
      <w:pPr>
        <w:pStyle w:val="ConsPlusNormal"/>
        <w:spacing w:before="220"/>
        <w:ind w:firstLine="540"/>
        <w:jc w:val="both"/>
      </w:pPr>
      <w:r>
        <w:t xml:space="preserve">Об организационно-правовых основах и информационном обеспечении планирования и реализации государственных программ (подпрограмм) Российской Федерации, субъектов РФ, муниципальных программ (подпрограмм), нацеленных на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см. также </w:t>
      </w:r>
      <w:hyperlink w:anchor="P1832">
        <w:r>
          <w:rPr>
            <w:color w:val="0000FF"/>
          </w:rPr>
          <w:t>комментарий к ч. 2 ст. 19</w:t>
        </w:r>
      </w:hyperlink>
      <w:r>
        <w:t>.</w:t>
      </w:r>
    </w:p>
    <w:p w:rsidR="00533F78" w:rsidRDefault="00533F78">
      <w:pPr>
        <w:pStyle w:val="ConsPlusNormal"/>
        <w:spacing w:before="220"/>
        <w:ind w:firstLine="540"/>
        <w:jc w:val="both"/>
      </w:pPr>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имеет большое значение, и не только финансово-правовое, экономическое, но и социально-гуманитарное. Это связано с реализацией в Российской Федерации </w:t>
      </w:r>
      <w:r>
        <w:rPr>
          <w:b/>
        </w:rPr>
        <w:t>принципа социальной направленности финансово-правового регулирования</w:t>
      </w:r>
      <w:r>
        <w:t>. Согласно этому принципу распределение бюджетных средств должно соответствовать социальному характеру государства, предполагающему учет потребностей социального развития общества, человека и гражданина &lt;35&gt;.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&lt;35&gt; См.: Пешкова Х.В. Бюджетное право России: Учебник. М.: ИНФРА-М, 2019.</w:t>
      </w:r>
    </w:p>
    <w:p w:rsidR="00533F78" w:rsidRDefault="00533F78">
      <w:pPr>
        <w:pStyle w:val="ConsPlusNormal"/>
        <w:jc w:val="both"/>
      </w:pPr>
    </w:p>
    <w:p w:rsidR="00533F78" w:rsidRDefault="00533F78">
      <w:pPr>
        <w:pStyle w:val="ConsPlusNormal"/>
        <w:ind w:firstLine="540"/>
        <w:jc w:val="both"/>
      </w:pPr>
      <w:r>
        <w:t xml:space="preserve">Принцип социальной направленности правового регулирования вытекает из </w:t>
      </w:r>
      <w:hyperlink r:id="rId792">
        <w:r>
          <w:rPr>
            <w:color w:val="0000FF"/>
          </w:rPr>
          <w:t>Основного Закона</w:t>
        </w:r>
      </w:hyperlink>
      <w:r>
        <w:t xml:space="preserve"> государства. В соответствии со </w:t>
      </w:r>
      <w:hyperlink r:id="rId793">
        <w:r>
          <w:rPr>
            <w:color w:val="0000FF"/>
          </w:rPr>
          <w:t>ст. 7</w:t>
        </w:r>
      </w:hyperlink>
      <w:r>
        <w:t xml:space="preserve"> Конституции </w:t>
      </w:r>
      <w:r>
        <w:rPr>
          <w:b/>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t xml:space="preserve"> Сфера предпринимательства подразумевает реализацию способностей граждан в сфере экономики, организацию в связи с этим занятости населения, создание возможностей повышения благосостояния граждан и обеспечения вследствие этого их социально-экономических потребностей. Таким образом, финансовая поддержка </w:t>
      </w:r>
      <w:r>
        <w:lastRenderedPageBreak/>
        <w:t>предпринимательства имеет огромное значение для населения, общества, в целом государства.</w:t>
      </w:r>
    </w:p>
    <w:p w:rsidR="00533F78" w:rsidRDefault="00533F78">
      <w:pPr>
        <w:pStyle w:val="ConsPlusNormal"/>
        <w:spacing w:before="220"/>
        <w:ind w:firstLine="540"/>
        <w:jc w:val="both"/>
      </w:pPr>
      <w:bookmarkStart w:id="24" w:name="P1620"/>
      <w:bookmarkEnd w:id="24"/>
      <w:r>
        <w:t xml:space="preserve">2. </w:t>
      </w:r>
      <w:hyperlink r:id="rId794">
        <w:r>
          <w:rPr>
            <w:color w:val="0000FF"/>
          </w:rPr>
          <w:t>Часть 2 комментируемой статьи</w:t>
        </w:r>
      </w:hyperlink>
      <w:r>
        <w:t xml:space="preserve"> уточняет состав субъектов, которым непосредственно выделяются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МСП, осуществляющей деятельность в соответствии с настоящим Федеральным </w:t>
      </w:r>
      <w:hyperlink r:id="rId795">
        <w:r>
          <w:rPr>
            <w:color w:val="0000FF"/>
          </w:rPr>
          <w:t>законом</w:t>
        </w:r>
      </w:hyperlink>
      <w:r>
        <w:t xml:space="preserve"> в качестве института развития в сфере малого и среднего предпринимательства).</w:t>
      </w:r>
    </w:p>
    <w:p w:rsidR="00533F78" w:rsidRDefault="00533F78">
      <w:pPr>
        <w:pStyle w:val="ConsPlusNormal"/>
        <w:spacing w:before="220"/>
        <w:ind w:firstLine="540"/>
        <w:jc w:val="both"/>
      </w:pPr>
      <w:r>
        <w:t xml:space="preserve">Речь идет о </w:t>
      </w:r>
      <w:r>
        <w:rPr>
          <w:b/>
        </w:rPr>
        <w:t>государственных фондах поддержки научной, научно-технической, инновационной деятельности</w:t>
      </w:r>
      <w:r>
        <w:t>, осуществляющих деятельность в соответствии с законодательством Российской Федерации, в том числе:</w:t>
      </w:r>
    </w:p>
    <w:p w:rsidR="00533F78" w:rsidRDefault="00533F78">
      <w:pPr>
        <w:pStyle w:val="ConsPlusNormal"/>
        <w:spacing w:before="220"/>
        <w:ind w:firstLine="540"/>
        <w:jc w:val="both"/>
      </w:pPr>
      <w:r>
        <w:t xml:space="preserve">- </w:t>
      </w:r>
      <w:hyperlink r:id="rId796">
        <w:r>
          <w:rPr>
            <w:color w:val="0000FF"/>
          </w:rPr>
          <w:t>ФЗ</w:t>
        </w:r>
      </w:hyperlink>
      <w:r>
        <w:t xml:space="preserve"> "О науке и государственной научно-технической политике";</w:t>
      </w:r>
    </w:p>
    <w:p w:rsidR="00533F78" w:rsidRDefault="00533F78">
      <w:pPr>
        <w:pStyle w:val="ConsPlusNormal"/>
        <w:spacing w:before="220"/>
        <w:ind w:firstLine="540"/>
        <w:jc w:val="both"/>
      </w:pPr>
      <w:r>
        <w:t xml:space="preserve">- Федеральным </w:t>
      </w:r>
      <w:hyperlink r:id="rId797">
        <w:r>
          <w:rPr>
            <w:color w:val="0000FF"/>
          </w:rPr>
          <w:t>законом</w:t>
        </w:r>
      </w:hyperlink>
      <w: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p w:rsidR="00533F78" w:rsidRDefault="00533F78">
      <w:pPr>
        <w:pStyle w:val="ConsPlusNormal"/>
        <w:spacing w:before="220"/>
        <w:ind w:firstLine="540"/>
        <w:jc w:val="both"/>
      </w:pPr>
      <w:r>
        <w:t xml:space="preserve">Бюджетные средства предоставляются субъектам, с позиций финансового законодательства имеющим правовой статус "главные распорядители бюджетных средств", "распорядители бюджетных средств", "получатели бюджетных средств", на основании федерального закона о федеральном бюджете. В соответствии со </w:t>
      </w:r>
      <w:hyperlink r:id="rId798">
        <w:r>
          <w:rPr>
            <w:color w:val="0000FF"/>
          </w:rPr>
          <w:t>ст. 6</w:t>
        </w:r>
      </w:hyperlink>
      <w:r>
        <w:t xml:space="preserve"> БК </w:t>
      </w:r>
      <w:r>
        <w:rPr>
          <w:b/>
        </w:rPr>
        <w:t>главный распорядитель бюджетных средств</w:t>
      </w:r>
      <w:r>
        <w:t xml:space="preserve"> - орган государственной власти,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w:t>
      </w:r>
      <w:hyperlink r:id="rId799">
        <w:r>
          <w:rPr>
            <w:color w:val="0000FF"/>
          </w:rPr>
          <w:t>БК</w:t>
        </w:r>
      </w:hyperlink>
      <w:r>
        <w:t>.</w:t>
      </w:r>
    </w:p>
    <w:p w:rsidR="00533F78" w:rsidRDefault="00533F78">
      <w:pPr>
        <w:pStyle w:val="ConsPlusNormal"/>
        <w:spacing w:before="220"/>
        <w:ind w:firstLine="540"/>
        <w:jc w:val="both"/>
      </w:pPr>
      <w:r>
        <w:rPr>
          <w:b/>
        </w:rPr>
        <w:t>Распорядитель бюджетных средств</w:t>
      </w:r>
      <w:r>
        <w:t xml:space="preserve"> - орган государственной власти,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33F78" w:rsidRDefault="00533F78">
      <w:pPr>
        <w:pStyle w:val="ConsPlusNormal"/>
        <w:spacing w:before="220"/>
        <w:ind w:firstLine="540"/>
        <w:jc w:val="both"/>
      </w:pPr>
      <w:r>
        <w:rPr>
          <w:b/>
        </w:rPr>
        <w:t>В качестве получателя бюджетных средств понимается</w:t>
      </w:r>
      <w:r>
        <w:t xml:space="preserve">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w:t>
      </w:r>
      <w:hyperlink r:id="rId800">
        <w:r>
          <w:rPr>
            <w:color w:val="0000FF"/>
          </w:rPr>
          <w:t>БК</w:t>
        </w:r>
      </w:hyperlink>
      <w:r>
        <w:t>.</w:t>
      </w:r>
    </w:p>
    <w:p w:rsidR="00533F78" w:rsidRDefault="00533F78">
      <w:pPr>
        <w:pStyle w:val="ConsPlusNormal"/>
        <w:spacing w:before="220"/>
        <w:ind w:firstLine="540"/>
        <w:jc w:val="both"/>
      </w:pPr>
      <w:r>
        <w:t xml:space="preserve">Ежегодно в федеральный закон о федеральном бюджете на очередной финансовый год и двухгодичный период включаются положения (уточняются положения) о предоставлении бюджетных средств в качестве финансовой поддержки, финансового обеспечения в адрес государственных фондов поддержки научной, научно-технической, инновационной деятельности. Применяемой формой поддержки в данном случае в силу прямого указания </w:t>
      </w:r>
      <w:hyperlink r:id="rId801">
        <w:r>
          <w:rPr>
            <w:color w:val="0000FF"/>
          </w:rPr>
          <w:t>ч. 2 комментируемой статьи</w:t>
        </w:r>
      </w:hyperlink>
      <w:r>
        <w:t xml:space="preserve"> выступают </w:t>
      </w:r>
      <w:r>
        <w:rPr>
          <w:b/>
        </w:rPr>
        <w:t>субсидии</w:t>
      </w:r>
      <w:r>
        <w:t>.</w:t>
      </w:r>
    </w:p>
    <w:p w:rsidR="00533F78" w:rsidRDefault="00533F78">
      <w:pPr>
        <w:pStyle w:val="ConsPlusNormal"/>
        <w:spacing w:before="220"/>
        <w:ind w:firstLine="540"/>
        <w:jc w:val="both"/>
      </w:pPr>
      <w:r>
        <w:t xml:space="preserve">Также значимые для поддержки научной, научно-технической, инновационной деятельности субсидии перенаправляются </w:t>
      </w:r>
      <w:r>
        <w:rPr>
          <w:b/>
        </w:rPr>
        <w:t>из федерального бюджета в бюджеты субъектов РФ</w:t>
      </w:r>
      <w:r>
        <w:t xml:space="preserve"> для развития соответствующих сфер на региональном уровне.</w:t>
      </w:r>
    </w:p>
    <w:p w:rsidR="00533F78" w:rsidRDefault="00533F78">
      <w:pPr>
        <w:pStyle w:val="ConsPlusNormal"/>
        <w:spacing w:before="220"/>
        <w:ind w:firstLine="540"/>
        <w:jc w:val="both"/>
      </w:pPr>
      <w:hyperlink r:id="rId802">
        <w:r>
          <w:rPr>
            <w:color w:val="0000FF"/>
          </w:rPr>
          <w:t>Приложение N 10</w:t>
        </w:r>
      </w:hyperlink>
      <w:r>
        <w:t xml:space="preserve"> к государственной программе Российской Федерации "Экономическое </w:t>
      </w:r>
      <w:r>
        <w:lastRenderedPageBreak/>
        <w:t>развитие и инновационная экономика", утв. Постановлением Правительства РФ от 15.04.2014 N 316, содержит Правила предоставления и распределения субсидий бюджетам субъектов РФ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РФ.</w:t>
      </w:r>
    </w:p>
    <w:p w:rsidR="00533F78" w:rsidRDefault="00533F78">
      <w:pPr>
        <w:pStyle w:val="ConsPlusNormal"/>
        <w:spacing w:before="220"/>
        <w:ind w:firstLine="540"/>
        <w:jc w:val="both"/>
      </w:pPr>
      <w:hyperlink r:id="rId803">
        <w:r>
          <w:rPr>
            <w:b/>
            <w:color w:val="0000FF"/>
          </w:rPr>
          <w:t>Требования</w:t>
        </w:r>
      </w:hyperlink>
      <w:r>
        <w:rPr>
          <w:b/>
        </w:rPr>
        <w:t xml:space="preserve"> к реализации мероприятий</w:t>
      </w:r>
      <w:r>
        <w:t>, осуществляемых субъектами РФ, бюджетам которых предоставляются субсидии на государственную поддержку малого и среднего предпринимательства в субъектах РФ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 Приказом Минэкономразвития России от 14.03.2019 N 125.</w:t>
      </w:r>
    </w:p>
    <w:p w:rsidR="00533F78" w:rsidRDefault="00533F78">
      <w:pPr>
        <w:pStyle w:val="ConsPlusNormal"/>
        <w:spacing w:before="220"/>
        <w:ind w:firstLine="540"/>
        <w:jc w:val="both"/>
      </w:pPr>
      <w:r>
        <w:t xml:space="preserve">Приказом Минэкономразвития России от 25.09.2019 N 594 утверждены </w:t>
      </w:r>
      <w:hyperlink r:id="rId804">
        <w:r>
          <w:rPr>
            <w:color w:val="0000FF"/>
          </w:rPr>
          <w:t>требования</w:t>
        </w:r>
      </w:hyperlink>
      <w:r>
        <w:t xml:space="preserve"> к реализации мероприятия по созданию и (или) развитию центров поддержки экспорта, осуществляемого субъектами РФ, бюджетам которых предоставляются субсидии на государственную поддержку малого и среднего предпринимательства в субъектах РФ для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w:t>
      </w:r>
    </w:p>
    <w:p w:rsidR="00533F78" w:rsidRDefault="00533F78">
      <w:pPr>
        <w:pStyle w:val="ConsPlusNormal"/>
        <w:spacing w:before="220"/>
        <w:ind w:firstLine="540"/>
        <w:jc w:val="both"/>
      </w:pPr>
      <w:r>
        <w:t xml:space="preserve">Применительно к поддержке научной, научно-технической, инновационной деятельности, функционированию уполномоченных государственных фондов в этих сферах приняты </w:t>
      </w:r>
      <w:r>
        <w:rPr>
          <w:b/>
        </w:rPr>
        <w:t>специальные нормативные правовые акты</w:t>
      </w:r>
      <w:r>
        <w:t>. Особенности государственной поддержки инновационной деятельности в сфере науки и развития научно-технической сферы детально регламентированы ФЗ "О науке и государственной научно-технической политике" (</w:t>
      </w:r>
      <w:hyperlink r:id="rId805">
        <w:r>
          <w:rPr>
            <w:color w:val="0000FF"/>
          </w:rPr>
          <w:t>ст. ст. 16.1</w:t>
        </w:r>
      </w:hyperlink>
      <w:r>
        <w:t xml:space="preserve"> - </w:t>
      </w:r>
      <w:hyperlink r:id="rId806">
        <w:r>
          <w:rPr>
            <w:color w:val="0000FF"/>
          </w:rPr>
          <w:t>16.5</w:t>
        </w:r>
      </w:hyperlink>
      <w:r>
        <w:t>).</w:t>
      </w:r>
    </w:p>
    <w:p w:rsidR="00533F78" w:rsidRDefault="00533F78">
      <w:pPr>
        <w:pStyle w:val="ConsPlusNormal"/>
        <w:spacing w:before="220"/>
        <w:ind w:firstLine="540"/>
        <w:jc w:val="both"/>
      </w:pPr>
      <w:r>
        <w:t xml:space="preserve">Субсидии уполномоченным субъектам предоставляются </w:t>
      </w:r>
      <w:r>
        <w:rPr>
          <w:b/>
        </w:rPr>
        <w:t>в порядке, установленном Правительством РФ</w:t>
      </w:r>
      <w:r>
        <w:t>. В качестве примеров можно привести:</w:t>
      </w:r>
    </w:p>
    <w:p w:rsidR="00533F78" w:rsidRDefault="00533F78">
      <w:pPr>
        <w:pStyle w:val="ConsPlusNormal"/>
        <w:spacing w:before="220"/>
        <w:ind w:firstLine="540"/>
        <w:jc w:val="both"/>
      </w:pPr>
      <w:r>
        <w:t xml:space="preserve">- </w:t>
      </w:r>
      <w:hyperlink r:id="rId807">
        <w:r>
          <w:rPr>
            <w:color w:val="0000FF"/>
          </w:rPr>
          <w:t>Постановление</w:t>
        </w:r>
      </w:hyperlink>
      <w:r>
        <w:t xml:space="preserve"> Правительства РФ от 24.12.2020 N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w:t>
      </w:r>
    </w:p>
    <w:p w:rsidR="00533F78" w:rsidRDefault="00533F78">
      <w:pPr>
        <w:pStyle w:val="ConsPlusNormal"/>
        <w:spacing w:before="220"/>
        <w:ind w:firstLine="540"/>
        <w:jc w:val="both"/>
      </w:pPr>
      <w:r>
        <w:t xml:space="preserve">- </w:t>
      </w:r>
      <w:hyperlink r:id="rId808">
        <w:r>
          <w:rPr>
            <w:color w:val="0000FF"/>
          </w:rPr>
          <w:t>Постановление</w:t>
        </w:r>
      </w:hyperlink>
      <w:r>
        <w:t xml:space="preserve"> Правительства РФ от 11.12.2020 N 2080 "Об утверждении Правил предоставления субсидий из федерального бюджета российскому юридическому лицу на проведение анализа развития зарубежных разработок обеспечения информационной безопасности в целях защиты информационно-телекоммуникационных технологий, в том числе нанотехнологий, высокопроизводительных вычислительных систем, а также перспективных средств радиоэлектронной борьбы";</w:t>
      </w:r>
    </w:p>
    <w:p w:rsidR="00533F78" w:rsidRDefault="00533F78">
      <w:pPr>
        <w:pStyle w:val="ConsPlusNormal"/>
        <w:spacing w:before="220"/>
        <w:ind w:firstLine="540"/>
        <w:jc w:val="both"/>
      </w:pPr>
      <w:r>
        <w:t xml:space="preserve">- </w:t>
      </w:r>
      <w:hyperlink r:id="rId809">
        <w:r>
          <w:rPr>
            <w:color w:val="0000FF"/>
          </w:rPr>
          <w:t>Постановление</w:t>
        </w:r>
      </w:hyperlink>
      <w:r>
        <w:t xml:space="preserve"> Правительства РФ от 18.11.2020 N 1875 "Об утверждении Правил предоставления субсидий из федерального бюджета на разработку прототипов квантовых процессоров в соответствии с мероприятиями дорожной карты "Квантовые вычисления";</w:t>
      </w:r>
    </w:p>
    <w:p w:rsidR="00533F78" w:rsidRDefault="00533F78">
      <w:pPr>
        <w:pStyle w:val="ConsPlusNormal"/>
        <w:spacing w:before="220"/>
        <w:ind w:firstLine="540"/>
        <w:jc w:val="both"/>
      </w:pPr>
      <w:r>
        <w:t xml:space="preserve">- </w:t>
      </w:r>
      <w:hyperlink r:id="rId810">
        <w:r>
          <w:rPr>
            <w:color w:val="0000FF"/>
          </w:rPr>
          <w:t>Постановление</w:t>
        </w:r>
      </w:hyperlink>
      <w:r>
        <w:t xml:space="preserve"> Правительства РФ от 05.12.2019 N 1598 "Об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w:t>
      </w:r>
    </w:p>
    <w:p w:rsidR="00533F78" w:rsidRDefault="00533F78">
      <w:pPr>
        <w:pStyle w:val="ConsPlusNormal"/>
        <w:spacing w:before="220"/>
        <w:ind w:firstLine="540"/>
        <w:jc w:val="both"/>
      </w:pPr>
      <w:r>
        <w:lastRenderedPageBreak/>
        <w:t xml:space="preserve">- </w:t>
      </w:r>
      <w:hyperlink r:id="rId811">
        <w:r>
          <w:rPr>
            <w:color w:val="0000FF"/>
          </w:rPr>
          <w:t>Постановление</w:t>
        </w:r>
      </w:hyperlink>
      <w:r>
        <w:t xml:space="preserve"> Правительства РФ от 11.08.2015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и др.</w:t>
      </w:r>
    </w:p>
    <w:p w:rsidR="00533F78" w:rsidRDefault="00533F78">
      <w:pPr>
        <w:pStyle w:val="ConsPlusNormal"/>
        <w:spacing w:before="220"/>
        <w:ind w:firstLine="540"/>
        <w:jc w:val="both"/>
      </w:pPr>
      <w:r>
        <w:t>Регламентирующие различные вопросы предоставления субсидий и оформления сопутствующей правовой и финансовой документации нормативные правовые акты и распоряжения в каждом конкретном случае конкретизируют субъектов (государственные учреждения, государственные фонды), с которыми надлежит взаимодействовать субъектам предпринимательской деятельности в связи с их причастностью к развитию научной, научно-технической, инновационной деятельности и оформлением финансовой поддержки из бюджетных средств.</w:t>
      </w:r>
    </w:p>
    <w:p w:rsidR="00533F78" w:rsidRDefault="00533F78">
      <w:pPr>
        <w:pStyle w:val="ConsPlusNormal"/>
        <w:spacing w:before="220"/>
        <w:ind w:firstLine="540"/>
        <w:jc w:val="both"/>
      </w:pPr>
      <w:r>
        <w:t xml:space="preserve">Например, </w:t>
      </w:r>
      <w:r>
        <w:rPr>
          <w:b/>
        </w:rPr>
        <w:t xml:space="preserve">Федеральный </w:t>
      </w:r>
      <w:hyperlink r:id="rId812">
        <w:r>
          <w:rPr>
            <w:b/>
            <w:color w:val="0000FF"/>
          </w:rPr>
          <w:t>проект</w:t>
        </w:r>
      </w:hyperlink>
      <w:r>
        <w:rPr>
          <w:b/>
        </w:rPr>
        <w:t xml:space="preserve"> "Акселерация субъектов малого и среднего предпринимательства"</w:t>
      </w:r>
      <w:r>
        <w:t xml:space="preserve"> предусматривает предоставление бюджетных инвестиций из средств федерального бюджета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при взаимодействии субъектов предпринимательской деятельности с Минэкономразвития (по данным, содержащимся в </w:t>
      </w:r>
      <w:hyperlink r:id="rId813">
        <w:r>
          <w:rPr>
            <w:color w:val="0000FF"/>
          </w:rPr>
          <w:t>Распоряжении</w:t>
        </w:r>
      </w:hyperlink>
      <w:r>
        <w:t xml:space="preserve"> Правительства РФ от 06.05.2008 N 671-р "Об утверждении Федерального плана статистических работ").</w:t>
      </w:r>
    </w:p>
    <w:p w:rsidR="00533F78" w:rsidRDefault="00533F78">
      <w:pPr>
        <w:pStyle w:val="ConsPlusNormal"/>
        <w:spacing w:before="220"/>
        <w:ind w:firstLine="540"/>
        <w:jc w:val="both"/>
      </w:pPr>
      <w:hyperlink r:id="rId814">
        <w:r>
          <w:rPr>
            <w:color w:val="0000FF"/>
          </w:rPr>
          <w:t>Приказ</w:t>
        </w:r>
      </w:hyperlink>
      <w:r>
        <w:t xml:space="preserve"> Минстроя России от 03.07.2017 N 954/пр "Об утверждении порядка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 технологический и ценовой аудит обоснования инвестиций которых проводится Министерством строительства и жилищно-коммунального хозяйства Российской Федерации или подведомственным ему государственным (бюджетным или автономным) учреждением" содержит указания на взаимодействие хозяйствующих субъектов с Минстроем.</w:t>
      </w:r>
    </w:p>
    <w:p w:rsidR="00533F78" w:rsidRDefault="00533F78">
      <w:pPr>
        <w:pStyle w:val="ConsPlusNormal"/>
        <w:spacing w:before="220"/>
        <w:ind w:firstLine="540"/>
        <w:jc w:val="both"/>
      </w:pPr>
      <w:r>
        <w:t xml:space="preserve">Законодательство Российской Федерации предусматривает </w:t>
      </w:r>
      <w:r>
        <w:rPr>
          <w:b/>
        </w:rPr>
        <w:t>уточненные требования к содержанию правовых актов, регулирующих предоставление субсидий на развитие инновационной деятельности</w:t>
      </w:r>
      <w:r>
        <w:t xml:space="preserve">, предусматривающих последующее предоставление средств иным лицам, в том числе субъектам предпринимательской деятельности, в соответствии с </w:t>
      </w:r>
      <w:hyperlink r:id="rId815">
        <w:r>
          <w:rPr>
            <w:color w:val="0000FF"/>
          </w:rPr>
          <w:t>гл. IV.1</w:t>
        </w:r>
      </w:hyperlink>
      <w:r>
        <w:t xml:space="preserve"> ФЗ "О науке и государственной научно-технической политике" (</w:t>
      </w:r>
      <w:hyperlink r:id="rId816">
        <w:r>
          <w:rPr>
            <w:color w:val="0000FF"/>
          </w:rPr>
          <w:t>п. 13</w:t>
        </w:r>
      </w:hyperlink>
      <w:r>
        <w:t xml:space="preserve"> Общих требований, утв. Постановлением Правительства РФ от 18.09.2020 N 1492).</w:t>
      </w:r>
    </w:p>
    <w:p w:rsidR="00533F78" w:rsidRDefault="00533F78">
      <w:pPr>
        <w:pStyle w:val="ConsPlusNormal"/>
        <w:spacing w:before="220"/>
        <w:ind w:firstLine="540"/>
        <w:jc w:val="both"/>
      </w:pPr>
      <w:r>
        <w:rPr>
          <w:b/>
        </w:rPr>
        <w:t>Такие правовые акты должны содержать</w:t>
      </w:r>
      <w:r>
        <w:t>:</w:t>
      </w:r>
    </w:p>
    <w:p w:rsidR="00533F78" w:rsidRDefault="00533F78">
      <w:pPr>
        <w:pStyle w:val="ConsPlusNormal"/>
        <w:spacing w:before="220"/>
        <w:ind w:firstLine="540"/>
        <w:jc w:val="both"/>
      </w:pPr>
      <w:r>
        <w:t>1) требования о включении в соглашение следующих условий:</w:t>
      </w:r>
    </w:p>
    <w:p w:rsidR="00533F78" w:rsidRDefault="00533F78">
      <w:pPr>
        <w:pStyle w:val="ConsPlusNormal"/>
        <w:spacing w:before="220"/>
        <w:ind w:firstLine="540"/>
        <w:jc w:val="both"/>
      </w:pPr>
      <w:r>
        <w:t xml:space="preserve">- принятие получателем субсидии решения о последующем предоставлении средств иным лицам в соответствии с нормативным правовым актом Правительства РФ, предусмотренным </w:t>
      </w:r>
      <w:hyperlink r:id="rId817">
        <w:r>
          <w:rPr>
            <w:color w:val="0000FF"/>
          </w:rPr>
          <w:t>п. 3 ст. 16.5</w:t>
        </w:r>
      </w:hyperlink>
      <w:r>
        <w:t xml:space="preserve"> ФЗ "О науке и государственной научно-технической политике". В данном случае имеется в виду </w:t>
      </w:r>
      <w:hyperlink r:id="rId818">
        <w:r>
          <w:rPr>
            <w:color w:val="0000FF"/>
          </w:rPr>
          <w:t>Постановление</w:t>
        </w:r>
      </w:hyperlink>
      <w:r>
        <w:t xml:space="preserve"> Правительства РФ от 22.12.2020 N 2204;</w:t>
      </w:r>
    </w:p>
    <w:p w:rsidR="00533F78" w:rsidRDefault="00533F78">
      <w:pPr>
        <w:pStyle w:val="ConsPlusNormal"/>
        <w:spacing w:before="220"/>
        <w:ind w:firstLine="540"/>
        <w:jc w:val="both"/>
      </w:pPr>
      <w:r>
        <w:t xml:space="preserve">- осуществление получателем субсидии мониторинга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Речь идет о </w:t>
      </w:r>
      <w:hyperlink r:id="rId819">
        <w:r>
          <w:rPr>
            <w:color w:val="0000FF"/>
          </w:rPr>
          <w:t>Постановлении</w:t>
        </w:r>
      </w:hyperlink>
      <w:r>
        <w:t xml:space="preserve"> Правительства РФ от 22.12.2020 N 2204;</w:t>
      </w:r>
    </w:p>
    <w:p w:rsidR="00533F78" w:rsidRDefault="00533F78">
      <w:pPr>
        <w:pStyle w:val="ConsPlusNormal"/>
        <w:spacing w:before="220"/>
        <w:ind w:firstLine="540"/>
        <w:jc w:val="both"/>
      </w:pPr>
      <w:r>
        <w:t xml:space="preserve">- установление результатов предоставления субсидии и показателей, предусмотренных </w:t>
      </w:r>
      <w:hyperlink r:id="rId820">
        <w:r>
          <w:rPr>
            <w:color w:val="0000FF"/>
          </w:rPr>
          <w:t>пп. "м" п. 5</w:t>
        </w:r>
      </w:hyperlink>
      <w:r>
        <w:t xml:space="preserve"> Общих требований, утв. Постановлением Правительства РФ N 1492, с учетом положений </w:t>
      </w:r>
      <w:hyperlink r:id="rId821">
        <w:r>
          <w:rPr>
            <w:color w:val="0000FF"/>
          </w:rPr>
          <w:t>Постановления</w:t>
        </w:r>
      </w:hyperlink>
      <w:r>
        <w:t xml:space="preserve"> Правительства РФ от 22.12.2020 N 2204 и </w:t>
      </w:r>
      <w:hyperlink r:id="rId822">
        <w:r>
          <w:rPr>
            <w:color w:val="0000FF"/>
          </w:rPr>
          <w:t>абз. 1</w:t>
        </w:r>
      </w:hyperlink>
      <w:r>
        <w:t xml:space="preserve"> и </w:t>
      </w:r>
      <w:hyperlink r:id="rId823">
        <w:r>
          <w:rPr>
            <w:color w:val="0000FF"/>
          </w:rPr>
          <w:t>2 п. 10 ст. 16.5</w:t>
        </w:r>
      </w:hyperlink>
      <w:r>
        <w:t xml:space="preserve"> ФЗ "О науке и государственной научно-технической политике";</w:t>
      </w:r>
    </w:p>
    <w:p w:rsidR="00533F78" w:rsidRDefault="00533F78">
      <w:pPr>
        <w:pStyle w:val="ConsPlusNormal"/>
        <w:spacing w:before="220"/>
        <w:ind w:firstLine="540"/>
        <w:jc w:val="both"/>
      </w:pPr>
      <w:r>
        <w:t xml:space="preserve">2) в дополнение к положениям, предусмотренным </w:t>
      </w:r>
      <w:hyperlink r:id="rId824">
        <w:r>
          <w:rPr>
            <w:color w:val="0000FF"/>
          </w:rPr>
          <w:t>п. 7</w:t>
        </w:r>
      </w:hyperlink>
      <w:r>
        <w:t xml:space="preserve"> Общих требований, утв. Постановлением Правительства РФ N 1492:</w:t>
      </w:r>
    </w:p>
    <w:p w:rsidR="00533F78" w:rsidRDefault="00533F78">
      <w:pPr>
        <w:pStyle w:val="ConsPlusNormal"/>
        <w:spacing w:before="220"/>
        <w:ind w:firstLine="540"/>
        <w:jc w:val="both"/>
      </w:pPr>
      <w:r>
        <w:t xml:space="preserve">- требование об оценке главным распорядителем как получателем бюджетных средств достижения результатов предоставления субсидии в соответствии с нормативным правовым актом (речь идет о </w:t>
      </w:r>
      <w:hyperlink r:id="rId825">
        <w:r>
          <w:rPr>
            <w:color w:val="0000FF"/>
          </w:rPr>
          <w:t>Постановлении</w:t>
        </w:r>
      </w:hyperlink>
      <w:r>
        <w:t xml:space="preserve"> Правительства РФ от 22.12.2020 N 2204);</w:t>
      </w:r>
    </w:p>
    <w:p w:rsidR="00533F78" w:rsidRDefault="00533F78">
      <w:pPr>
        <w:pStyle w:val="ConsPlusNormal"/>
        <w:spacing w:before="220"/>
        <w:ind w:firstLine="540"/>
        <w:jc w:val="both"/>
      </w:pPr>
      <w:r>
        <w:t>- 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533F78" w:rsidRDefault="00533F78">
      <w:pPr>
        <w:pStyle w:val="ConsPlusNormal"/>
        <w:spacing w:before="220"/>
        <w:ind w:firstLine="540"/>
        <w:jc w:val="both"/>
      </w:pPr>
      <w:r>
        <w:t xml:space="preserve">3) в дополнение к положениям, предусмотренным </w:t>
      </w:r>
      <w:hyperlink r:id="rId826">
        <w:r>
          <w:rPr>
            <w:color w:val="0000FF"/>
          </w:rPr>
          <w:t>п. 8</w:t>
        </w:r>
      </w:hyperlink>
      <w:r>
        <w:t xml:space="preserve"> Общих требований, утв. Постановлением Правительства РФ N 1492,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(речь идет о </w:t>
      </w:r>
      <w:hyperlink r:id="rId827">
        <w:r>
          <w:rPr>
            <w:color w:val="0000FF"/>
          </w:rPr>
          <w:t>Постановлении</w:t>
        </w:r>
      </w:hyperlink>
      <w:r>
        <w:t xml:space="preserve"> Правительства РФ от 22.12.2020 N 2204).</w:t>
      </w:r>
    </w:p>
    <w:p w:rsidR="00533F78" w:rsidRDefault="00533F78">
      <w:pPr>
        <w:pStyle w:val="ConsPlusNormal"/>
        <w:spacing w:before="220"/>
        <w:ind w:firstLine="540"/>
        <w:jc w:val="both"/>
      </w:pPr>
      <w:r>
        <w:t xml:space="preserve">Аналогично законодательство предусматривает </w:t>
      </w:r>
      <w:r>
        <w:rPr>
          <w:b/>
        </w:rPr>
        <w:t>уточненные требования к содержанию правовых актов, регулирующих предоставление субсидий на проведение научно-исследовательских, опытно-конструкторских и (или) технологических работ гражданского назначения</w:t>
      </w:r>
      <w:r>
        <w:t xml:space="preserve"> (</w:t>
      </w:r>
      <w:hyperlink r:id="rId828">
        <w:r>
          <w:rPr>
            <w:color w:val="0000FF"/>
          </w:rPr>
          <w:t>п. 14</w:t>
        </w:r>
      </w:hyperlink>
      <w:r>
        <w:t xml:space="preserve"> Общих требований, утв. Постановлением Правительства РФ от 18.09.2020 N 1492). Такие правовые акты должны закреплять:</w:t>
      </w:r>
    </w:p>
    <w:p w:rsidR="00533F78" w:rsidRDefault="00533F78">
      <w:pPr>
        <w:pStyle w:val="ConsPlusNormal"/>
        <w:spacing w:before="220"/>
        <w:ind w:firstLine="540"/>
        <w:jc w:val="both"/>
      </w:pPr>
      <w:r>
        <w:t xml:space="preserve">1) перечень документов, необходимых для подтверждения соответствия участника отбора (претендента на получение финансовой поддержки в форме субсидии) установленным требованиям. Требования устанавливаются подзаконными актами, регламентирующими порядок предоставления субсидий (см. подробнее </w:t>
      </w:r>
      <w:hyperlink w:anchor="P1481">
        <w:r>
          <w:rPr>
            <w:color w:val="0000FF"/>
          </w:rPr>
          <w:t>комментарий к ч. 1 ст. 17</w:t>
        </w:r>
      </w:hyperlink>
      <w:r>
        <w:t>);</w:t>
      </w:r>
    </w:p>
    <w:p w:rsidR="00533F78" w:rsidRDefault="00533F78">
      <w:pPr>
        <w:pStyle w:val="ConsPlusNormal"/>
        <w:spacing w:before="220"/>
        <w:ind w:firstLine="540"/>
        <w:jc w:val="both"/>
      </w:pPr>
      <w:r>
        <w:t>2) перечень документов, подтверждающих привлечение участником отбора средств внебюджетных источников в объеме не менее 50% размера субсидии на проведение прикладных научных исследований и (или) экспериментальных разработок (при необходимости);</w:t>
      </w:r>
    </w:p>
    <w:p w:rsidR="00533F78" w:rsidRDefault="00533F78">
      <w:pPr>
        <w:pStyle w:val="ConsPlusNormal"/>
        <w:spacing w:before="220"/>
        <w:ind w:firstLine="540"/>
        <w:jc w:val="both"/>
      </w:pPr>
      <w:r>
        <w:t xml:space="preserve">3) правило о получении по итогам прикладных научных исследований и (или) экспериментальных разработок охраняемых результатов интеллектуальной деятельности, предусмотренных </w:t>
      </w:r>
      <w:hyperlink r:id="rId829">
        <w:r>
          <w:rPr>
            <w:color w:val="0000FF"/>
          </w:rPr>
          <w:t>ГК</w:t>
        </w:r>
      </w:hyperlink>
      <w:r>
        <w:t>;</w:t>
      </w:r>
    </w:p>
    <w:p w:rsidR="00533F78" w:rsidRDefault="00533F78">
      <w:pPr>
        <w:pStyle w:val="ConsPlusNormal"/>
        <w:spacing w:before="220"/>
        <w:ind w:firstLine="540"/>
        <w:jc w:val="both"/>
      </w:pPr>
      <w:r>
        <w:t xml:space="preserve">4)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РФ в порядке, предусмотренном </w:t>
      </w:r>
      <w:hyperlink r:id="rId830">
        <w:r>
          <w:rPr>
            <w:color w:val="0000FF"/>
          </w:rPr>
          <w:t>Постановлением</w:t>
        </w:r>
      </w:hyperlink>
      <w:r>
        <w:t xml:space="preserve"> Правительства РФ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533F78" w:rsidRDefault="00533F78">
      <w:pPr>
        <w:pStyle w:val="ConsPlusNormal"/>
        <w:spacing w:before="220"/>
        <w:ind w:firstLine="540"/>
        <w:jc w:val="both"/>
      </w:pPr>
      <w:r>
        <w:t xml:space="preserve">Законодательство содержит </w:t>
      </w:r>
      <w:r>
        <w:rPr>
          <w:b/>
        </w:rPr>
        <w:t>уточненные правила финансовой поддержки в форме субсидий субъектов малого и среднего предпринимательства и организаций, образующих инфраструктуру поддержки субъектов малого и среднего предпринимательства, если они задействованы в осуществлении научной, научно-технической, инновационной деятельности</w:t>
      </w:r>
      <w:r>
        <w:t>.</w:t>
      </w:r>
    </w:p>
    <w:p w:rsidR="00533F78" w:rsidRDefault="00533F78">
      <w:pPr>
        <w:pStyle w:val="ConsPlusNormal"/>
        <w:spacing w:before="220"/>
        <w:ind w:firstLine="540"/>
        <w:jc w:val="both"/>
      </w:pPr>
      <w:r>
        <w:t xml:space="preserve">Так, в соответствии с </w:t>
      </w:r>
      <w:hyperlink r:id="rId831">
        <w:r>
          <w:rPr>
            <w:color w:val="0000FF"/>
          </w:rPr>
          <w:t>ч. 4.1 ст. 78</w:t>
        </w:r>
      </w:hyperlink>
      <w:r>
        <w:t xml:space="preserve"> БК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w:t>
      </w:r>
      <w:r>
        <w:lastRenderedPageBreak/>
        <w:t>осуществляется в форме авансовых платежей за счет средств федерального бюджета.</w:t>
      </w:r>
    </w:p>
    <w:p w:rsidR="00533F78" w:rsidRDefault="00533F78">
      <w:pPr>
        <w:pStyle w:val="ConsPlusNormal"/>
        <w:spacing w:before="220"/>
        <w:ind w:firstLine="540"/>
        <w:jc w:val="both"/>
      </w:pPr>
      <w:r>
        <w:t xml:space="preserve">Особенности предоставления субсидий указанным субъектам могут устанавливаться Правительством РФ с учетом положений Федерального </w:t>
      </w:r>
      <w:hyperlink r:id="rId832">
        <w:r>
          <w:rPr>
            <w:color w:val="0000FF"/>
          </w:rPr>
          <w:t>закона</w:t>
        </w:r>
      </w:hyperlink>
      <w: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p w:rsidR="00533F78" w:rsidRDefault="00533F78">
      <w:pPr>
        <w:pStyle w:val="ConsPlusNormal"/>
        <w:spacing w:before="220"/>
        <w:ind w:firstLine="540"/>
        <w:jc w:val="both"/>
      </w:pPr>
      <w:hyperlink r:id="rId833">
        <w:r>
          <w:rPr>
            <w:color w:val="0000FF"/>
          </w:rPr>
          <w:t>Часть 2 комментируемой статьи</w:t>
        </w:r>
      </w:hyperlink>
      <w:r>
        <w:t xml:space="preserve"> в качестве формы поддержки субъектов малого и среднего предпринимательства предусматривает субсидии, однако в действительности форм поддержки деятельности данных субъектов в ракурсе развития научной, научно-технической, инновационной деятельности значительно больше, о чем свидетельствуют принятые нормативные правовые акты, например:</w:t>
      </w:r>
    </w:p>
    <w:p w:rsidR="00533F78" w:rsidRDefault="00533F78">
      <w:pPr>
        <w:pStyle w:val="ConsPlusNormal"/>
        <w:spacing w:before="220"/>
        <w:ind w:firstLine="540"/>
        <w:jc w:val="both"/>
      </w:pPr>
      <w:r>
        <w:t xml:space="preserve">- </w:t>
      </w:r>
      <w:hyperlink r:id="rId834">
        <w:r>
          <w:rPr>
            <w:color w:val="0000FF"/>
          </w:rPr>
          <w:t>Постановление</w:t>
        </w:r>
      </w:hyperlink>
      <w:r>
        <w:t xml:space="preserve"> Правительства РФ от 14.12.2010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533F78" w:rsidRDefault="00533F78">
      <w:pPr>
        <w:pStyle w:val="ConsPlusNormal"/>
        <w:spacing w:before="220"/>
        <w:ind w:firstLine="540"/>
        <w:jc w:val="both"/>
      </w:pPr>
      <w:r>
        <w:t xml:space="preserve">- </w:t>
      </w:r>
      <w:hyperlink r:id="rId835">
        <w:r>
          <w:rPr>
            <w:color w:val="0000FF"/>
          </w:rPr>
          <w:t>Постановление</w:t>
        </w:r>
      </w:hyperlink>
      <w:r>
        <w:t xml:space="preserve"> Правительства РФ от 22.07.2020 N 1080 "О предоставлении грантов в форме субсидий из федерального бюджета на реализацию комплексных научно-технических проектов в агропромышленном комплексе".</w:t>
      </w:r>
    </w:p>
    <w:p w:rsidR="00533F78" w:rsidRDefault="00533F78">
      <w:pPr>
        <w:pStyle w:val="ConsPlusNormal"/>
        <w:spacing w:before="220"/>
        <w:ind w:firstLine="540"/>
        <w:jc w:val="both"/>
      </w:pPr>
      <w:r>
        <w:t xml:space="preserve">Таким образом, в случае если предпринимательская деятельность сопряжена с осуществлением научной, научно-технической, инновационной деятельности, правовой режим субсидирования поддержки субъектов такой предпринимательской деятельности основан не только на общих нормах, касающихся поддержки сферы предпринимательства, финансового обеспечения бюджетных ассигнований и расходов бюджета как таковых, но и на </w:t>
      </w:r>
      <w:r>
        <w:rPr>
          <w:b/>
        </w:rPr>
        <w:t>нормах специального действия</w:t>
      </w:r>
      <w:r>
        <w:t>, затрагивающих непосредственно вопросы деятельности научного, научно-технического, инновационного характера.</w:t>
      </w:r>
    </w:p>
    <w:p w:rsidR="00533F78" w:rsidRDefault="00533F78">
      <w:pPr>
        <w:pStyle w:val="ConsPlusNormal"/>
        <w:spacing w:before="220"/>
        <w:ind w:firstLine="540"/>
        <w:jc w:val="both"/>
      </w:pPr>
      <w:r>
        <w:t>Такие нормы содержатся в нормативных правовых актах со специальным предметом регулирования, как законодательных (</w:t>
      </w:r>
      <w:hyperlink r:id="rId836">
        <w:r>
          <w:rPr>
            <w:color w:val="0000FF"/>
          </w:rPr>
          <w:t>ФЗ</w:t>
        </w:r>
      </w:hyperlink>
      <w:r>
        <w:t xml:space="preserve"> "О науке и государственной научно-технической политике", Федеральный </w:t>
      </w:r>
      <w:hyperlink r:id="rId837">
        <w:r>
          <w:rPr>
            <w:color w:val="0000FF"/>
          </w:rPr>
          <w:t>закон</w:t>
        </w:r>
      </w:hyperlink>
      <w:r>
        <w:t xml:space="preserve"> от 29.07.2017 N 216-ФЗ "Об инновационных научно-технологических центрах и о внесении изменений в отдельные законодательные акты Российской Федерации"), так и подзаконных (</w:t>
      </w:r>
      <w:hyperlink r:id="rId838">
        <w:r>
          <w:rPr>
            <w:color w:val="0000FF"/>
          </w:rPr>
          <w:t>Постановление</w:t>
        </w:r>
      </w:hyperlink>
      <w:r>
        <w:t xml:space="preserve"> Правительства РФ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533F78" w:rsidRDefault="00533F78">
      <w:pPr>
        <w:pStyle w:val="ConsPlusNormal"/>
        <w:spacing w:before="220"/>
        <w:ind w:firstLine="540"/>
        <w:jc w:val="both"/>
      </w:pPr>
      <w:r>
        <w:t xml:space="preserve">3. </w:t>
      </w:r>
      <w:hyperlink r:id="rId839">
        <w:r>
          <w:rPr>
            <w:color w:val="0000FF"/>
          </w:rPr>
          <w:t>Часть 3 комментируемой статьи</w:t>
        </w:r>
      </w:hyperlink>
      <w:r>
        <w:t xml:space="preserve"> регламентирует отдельные </w:t>
      </w:r>
      <w:r>
        <w:rPr>
          <w:b/>
        </w:rPr>
        <w:t>вопросы оказания региональным гарантийным организациям финансовой поддержки</w:t>
      </w:r>
      <w:r>
        <w:t xml:space="preserve">, предусмотренной настоящей </w:t>
      </w:r>
      <w:hyperlink r:id="rId840">
        <w:r>
          <w:rPr>
            <w:color w:val="0000FF"/>
          </w:rPr>
          <w:t>статьей</w:t>
        </w:r>
      </w:hyperlink>
      <w:r>
        <w:t>.</w:t>
      </w:r>
    </w:p>
    <w:p w:rsidR="00533F78" w:rsidRDefault="00533F78">
      <w:pPr>
        <w:pStyle w:val="ConsPlusNormal"/>
        <w:spacing w:before="220"/>
        <w:ind w:firstLine="540"/>
        <w:jc w:val="both"/>
      </w:pPr>
      <w:r>
        <w:rPr>
          <w:b/>
        </w:rPr>
        <w:t>Региональные гарантийные организации</w:t>
      </w:r>
      <w:r>
        <w:t xml:space="preserve"> - это фонды содействия кредитованию (гарантийные фонды, фонды поручительств) (</w:t>
      </w:r>
      <w:hyperlink r:id="rId841">
        <w:r>
          <w:rPr>
            <w:color w:val="0000FF"/>
          </w:rPr>
          <w:t>п. 9 ст. 3</w:t>
        </w:r>
      </w:hyperlink>
      <w:r>
        <w:t xml:space="preserve"> комментируемого Закона). Финансовая поддержка данных организаций осуществляется с учетом присвоенного Корпорацией МСП ранга в отношении региональных гарантийных организаций, соответствующих требованиям региональных гарантийных организаций и их деятельности, установленным комментируемым </w:t>
      </w:r>
      <w:hyperlink r:id="rId842">
        <w:r>
          <w:rPr>
            <w:color w:val="0000FF"/>
          </w:rPr>
          <w:t>Законом</w:t>
        </w:r>
      </w:hyperlink>
      <w:r>
        <w:t>, и принятыми в соответствии с ним нормативными правовыми актами в порядке, установленном Правительством РФ.</w:t>
      </w:r>
    </w:p>
    <w:p w:rsidR="00533F78" w:rsidRDefault="00533F78">
      <w:pPr>
        <w:pStyle w:val="ConsPlusNormal"/>
        <w:spacing w:before="220"/>
        <w:ind w:firstLine="540"/>
        <w:jc w:val="both"/>
      </w:pPr>
      <w:r>
        <w:t>Основными целями предоставления государственных гарантий являются стимулирование инвестиционной активности и привлечение средств инвесторов для развития российской экономики по ключевым направлениям.</w:t>
      </w:r>
    </w:p>
    <w:p w:rsidR="00533F78" w:rsidRDefault="00533F78">
      <w:pPr>
        <w:pStyle w:val="ConsPlusNormal"/>
        <w:spacing w:before="220"/>
        <w:ind w:firstLine="540"/>
        <w:jc w:val="both"/>
      </w:pPr>
      <w:r>
        <w:t>По вопросам оказания региональным гарантийным организациям финансовой поддержки см. также:</w:t>
      </w:r>
    </w:p>
    <w:p w:rsidR="00533F78" w:rsidRDefault="00533F78">
      <w:pPr>
        <w:pStyle w:val="ConsPlusNormal"/>
        <w:spacing w:before="220"/>
        <w:ind w:firstLine="540"/>
        <w:jc w:val="both"/>
      </w:pPr>
      <w:r>
        <w:lastRenderedPageBreak/>
        <w:t xml:space="preserve">- </w:t>
      </w:r>
      <w:hyperlink r:id="rId843">
        <w:r>
          <w:rPr>
            <w:color w:val="0000FF"/>
          </w:rPr>
          <w:t>Указ</w:t>
        </w:r>
      </w:hyperlink>
      <w:r>
        <w:t xml:space="preserve"> Президента РФ от 23.07.1997 N 773 "О предоставлении гарантий или поручительств по займам и кредитам";</w:t>
      </w:r>
    </w:p>
    <w:p w:rsidR="00533F78" w:rsidRDefault="00533F78">
      <w:pPr>
        <w:pStyle w:val="ConsPlusNormal"/>
        <w:spacing w:before="220"/>
        <w:ind w:firstLine="540"/>
        <w:jc w:val="both"/>
      </w:pPr>
      <w:r>
        <w:t xml:space="preserve">- </w:t>
      </w:r>
      <w:hyperlink r:id="rId844">
        <w:r>
          <w:rPr>
            <w:color w:val="0000FF"/>
          </w:rPr>
          <w:t>Постановление</w:t>
        </w:r>
      </w:hyperlink>
      <w:r>
        <w:t xml:space="preserve"> Правительства РФ от 22.11.1997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w:t>
      </w:r>
    </w:p>
    <w:p w:rsidR="00533F78" w:rsidRDefault="00533F78">
      <w:pPr>
        <w:pStyle w:val="ConsPlusNormal"/>
        <w:spacing w:before="220"/>
        <w:ind w:firstLine="540"/>
        <w:jc w:val="both"/>
      </w:pPr>
      <w:r>
        <w:t xml:space="preserve">- </w:t>
      </w:r>
      <w:hyperlink r:id="rId845">
        <w:r>
          <w:rPr>
            <w:color w:val="0000FF"/>
          </w:rPr>
          <w:t>Приказ</w:t>
        </w:r>
      </w:hyperlink>
      <w:r>
        <w:t xml:space="preserve"> Минэкономразвития России от 28.11.2016 N 763 "Об утверждении требований к фондам содействия кредитованию (гарантийным фондам, фондам поручительств) и их деятельности";</w:t>
      </w:r>
    </w:p>
    <w:p w:rsidR="00533F78" w:rsidRDefault="00533F78">
      <w:pPr>
        <w:pStyle w:val="ConsPlusNormal"/>
        <w:spacing w:before="220"/>
        <w:ind w:firstLine="540"/>
        <w:jc w:val="both"/>
      </w:pPr>
      <w:r>
        <w:t xml:space="preserve">- </w:t>
      </w:r>
      <w:hyperlink r:id="rId846">
        <w:r>
          <w:rPr>
            <w:color w:val="0000FF"/>
          </w:rPr>
          <w:t>Приказ</w:t>
        </w:r>
      </w:hyperlink>
      <w:r>
        <w:t xml:space="preserve"> Минэкономразвития России от 31.03.2017 N 153 "Об утверждении Порядка проведения акционерным обществом "Федеральная корпорация по развитию малого и среднего предпринимательства"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"О развитии малого и среднего предпринимательства в Российской Федерации";</w:t>
      </w:r>
    </w:p>
    <w:p w:rsidR="00533F78" w:rsidRDefault="00533F78">
      <w:pPr>
        <w:pStyle w:val="ConsPlusNormal"/>
        <w:spacing w:before="220"/>
        <w:ind w:firstLine="540"/>
        <w:jc w:val="both"/>
      </w:pPr>
      <w:r>
        <w:t xml:space="preserve">- </w:t>
      </w:r>
      <w:hyperlink r:id="rId847">
        <w:r>
          <w:rPr>
            <w:color w:val="0000FF"/>
          </w:rPr>
          <w:t>Приказ</w:t>
        </w:r>
      </w:hyperlink>
      <w:r>
        <w:t xml:space="preserve"> Минэкономразвития России от 10.09.2020 N 587 "Об утверждении порядка проведения акционерным обществом "Федеральная корпорация по развитию малого и среднего предпринимательства"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гарантийной системы поддержки малого и среднего предпринимательства".</w:t>
      </w:r>
    </w:p>
    <w:p w:rsidR="00533F78" w:rsidRDefault="00533F78">
      <w:pPr>
        <w:pStyle w:val="ConsPlusNormal"/>
        <w:spacing w:before="220"/>
        <w:ind w:firstLine="540"/>
        <w:jc w:val="both"/>
      </w:pPr>
      <w:r>
        <w:t xml:space="preserve">Подробнее о правовом режиме государственных и муниципальных гарантий и статусе субъектов, задействованных в их оформлении и использовании, см. </w:t>
      </w:r>
      <w:hyperlink w:anchor="P1620">
        <w:r>
          <w:rPr>
            <w:color w:val="0000FF"/>
          </w:rPr>
          <w:t>комментарий к ч. 2 ст. 17</w:t>
        </w:r>
      </w:hyperlink>
      <w:r>
        <w:t>.</w:t>
      </w:r>
    </w:p>
    <w:p w:rsidR="00533F78" w:rsidRDefault="00533F78">
      <w:pPr>
        <w:pStyle w:val="ConsPlusNormal"/>
        <w:jc w:val="both"/>
      </w:pPr>
    </w:p>
    <w:p w:rsidR="00533F78" w:rsidRDefault="00533F78">
      <w:pPr>
        <w:pStyle w:val="ConsPlusTitle"/>
        <w:ind w:firstLine="540"/>
        <w:jc w:val="both"/>
        <w:outlineLvl w:val="0"/>
      </w:pPr>
      <w:r>
        <w:t>Статья 17.1. Гарантийная поддержка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25" w:name="P1678"/>
      <w:bookmarkEnd w:id="25"/>
      <w:r>
        <w:t xml:space="preserve">Комментарий к </w:t>
      </w:r>
      <w:hyperlink r:id="rId848">
        <w:r>
          <w:rPr>
            <w:color w:val="0000FF"/>
          </w:rPr>
          <w:t>статье 17.1</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849">
        <w:r>
          <w:rPr>
            <w:color w:val="0000FF"/>
          </w:rPr>
          <w:t>статье</w:t>
        </w:r>
      </w:hyperlink>
      <w:r>
        <w:t xml:space="preserve"> урегулирована </w:t>
      </w:r>
      <w:r>
        <w:rPr>
          <w:b/>
        </w:rPr>
        <w:t>гарантийная поддержка субъектов малого и среднего предпринимательства</w:t>
      </w:r>
      <w:r>
        <w:t xml:space="preserve"> - новый вид государственной поддержки, введенный Федеральным </w:t>
      </w:r>
      <w:hyperlink r:id="rId850">
        <w:r>
          <w:rPr>
            <w:color w:val="0000FF"/>
          </w:rPr>
          <w:t>законом</w:t>
        </w:r>
      </w:hyperlink>
      <w:r>
        <w:t xml:space="preserve"> от 01.04.2020 N 83-ФЗ "О внесении изменений в Федеральный закон "О развитии малого и среднего предпринимательства в Российской Федерации" в целях развития национальной гарантийной системы поддержки малого и среднего предпринимательства".</w:t>
      </w:r>
    </w:p>
    <w:p w:rsidR="00533F78" w:rsidRDefault="00533F78">
      <w:pPr>
        <w:pStyle w:val="ConsPlusNormal"/>
        <w:spacing w:before="220"/>
        <w:ind w:firstLine="540"/>
        <w:jc w:val="both"/>
      </w:pPr>
      <w:r>
        <w:t xml:space="preserve">Цель введения, как следует из </w:t>
      </w:r>
      <w:hyperlink r:id="rId851">
        <w:r>
          <w:rPr>
            <w:color w:val="0000FF"/>
          </w:rPr>
          <w:t>ч. 1 комментируемой статьи</w:t>
        </w:r>
      </w:hyperlink>
      <w:r>
        <w:t xml:space="preserve">, состоит в упрощении доступа субъектов малого и среднего предпринимательства к кредитным или иным финансовым ресурсам. Таким образом, по своему содержанию </w:t>
      </w:r>
      <w:r>
        <w:rPr>
          <w:b/>
        </w:rPr>
        <w:t>гарантийная поддержка может считаться разновидностью финансовой поддержки</w:t>
      </w:r>
      <w:r>
        <w:t xml:space="preserve">, однако законодатель посвящает ей отдельную </w:t>
      </w:r>
      <w:hyperlink r:id="rId852">
        <w:r>
          <w:rPr>
            <w:color w:val="0000FF"/>
          </w:rPr>
          <w:t>статью</w:t>
        </w:r>
      </w:hyperlink>
      <w:r>
        <w:t>. Важность данного вида поддержки не подлежит сомнению, ведь именно благодаря ее введению возможности малых и средних предприятий по получению предпринимательских кредитов значительно возрастают.</w:t>
      </w:r>
    </w:p>
    <w:p w:rsidR="00533F78" w:rsidRDefault="00533F78">
      <w:pPr>
        <w:pStyle w:val="ConsPlusNormal"/>
        <w:spacing w:before="220"/>
        <w:ind w:firstLine="540"/>
        <w:jc w:val="both"/>
      </w:pPr>
      <w:r>
        <w:t xml:space="preserve">Комментируемая </w:t>
      </w:r>
      <w:hyperlink r:id="rId853">
        <w:r>
          <w:rPr>
            <w:color w:val="0000FF"/>
          </w:rPr>
          <w:t>статья</w:t>
        </w:r>
      </w:hyperlink>
      <w:r>
        <w:t xml:space="preserve"> перечисляет те виды обязательств, по которым может быть предоставлено </w:t>
      </w:r>
      <w:r>
        <w:rPr>
          <w:b/>
        </w:rPr>
        <w:t>поручительство</w:t>
      </w:r>
      <w:r>
        <w:t>. Сюда входят обязательства:</w:t>
      </w:r>
    </w:p>
    <w:p w:rsidR="00533F78" w:rsidRDefault="00533F78">
      <w:pPr>
        <w:pStyle w:val="ConsPlusNormal"/>
        <w:spacing w:before="220"/>
        <w:ind w:firstLine="540"/>
        <w:jc w:val="both"/>
      </w:pPr>
      <w:r>
        <w:t>- субъектов малого и среднего предпринимательства, основанные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33F78" w:rsidRDefault="00533F78">
      <w:pPr>
        <w:pStyle w:val="ConsPlusNormal"/>
        <w:spacing w:before="220"/>
        <w:ind w:firstLine="540"/>
        <w:jc w:val="both"/>
      </w:pPr>
      <w:r>
        <w:lastRenderedPageBreak/>
        <w:t>-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33F78" w:rsidRDefault="00533F78">
      <w:pPr>
        <w:pStyle w:val="ConsPlusNormal"/>
        <w:spacing w:before="220"/>
        <w:ind w:firstLine="540"/>
        <w:jc w:val="both"/>
      </w:pPr>
      <w:r>
        <w:t>-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33F78" w:rsidRDefault="00533F78">
      <w:pPr>
        <w:pStyle w:val="ConsPlusNormal"/>
        <w:spacing w:before="220"/>
        <w:ind w:firstLine="540"/>
        <w:jc w:val="both"/>
      </w:pPr>
      <w:r>
        <w:t>- иные обязательства.</w:t>
      </w:r>
    </w:p>
    <w:p w:rsidR="00533F78" w:rsidRDefault="00533F78">
      <w:pPr>
        <w:pStyle w:val="ConsPlusNormal"/>
        <w:spacing w:before="220"/>
        <w:ind w:firstLine="540"/>
        <w:jc w:val="both"/>
      </w:pPr>
      <w:r>
        <w:t xml:space="preserve">Перечень, таким образом, носит </w:t>
      </w:r>
      <w:r>
        <w:rPr>
          <w:b/>
        </w:rPr>
        <w:t>открытый характер</w:t>
      </w:r>
      <w:r>
        <w:t>.</w:t>
      </w:r>
    </w:p>
    <w:p w:rsidR="00533F78" w:rsidRDefault="00533F78">
      <w:pPr>
        <w:pStyle w:val="ConsPlusNormal"/>
        <w:spacing w:before="220"/>
        <w:ind w:firstLine="540"/>
        <w:jc w:val="both"/>
      </w:pPr>
      <w:r>
        <w:t xml:space="preserve">2. Гарантийная поддержка предоставляется не одним ведомством и даже не группой однородных субъектов правоотношений. Как следует из </w:t>
      </w:r>
      <w:hyperlink r:id="rId854">
        <w:r>
          <w:rPr>
            <w:color w:val="0000FF"/>
          </w:rPr>
          <w:t>ч. 2</w:t>
        </w:r>
      </w:hyperlink>
      <w:r>
        <w:t xml:space="preserve"> и </w:t>
      </w:r>
      <w:hyperlink r:id="rId855">
        <w:r>
          <w:rPr>
            <w:color w:val="0000FF"/>
          </w:rPr>
          <w:t>3 комментируемой статьи</w:t>
        </w:r>
      </w:hyperlink>
      <w:r>
        <w:t xml:space="preserve">, в Российской Федерации создана </w:t>
      </w:r>
      <w:r>
        <w:rPr>
          <w:b/>
        </w:rPr>
        <w:t>национальная гарантийная система</w:t>
      </w:r>
      <w:r>
        <w:t>, чьи участники действуют согласованно, а их координацией занимается АО "Корпорация "МСП".</w:t>
      </w:r>
    </w:p>
    <w:p w:rsidR="00533F78" w:rsidRDefault="00533F78">
      <w:pPr>
        <w:pStyle w:val="ConsPlusNormal"/>
        <w:spacing w:before="220"/>
        <w:ind w:firstLine="540"/>
        <w:jc w:val="both"/>
      </w:pPr>
      <w:r>
        <w:t xml:space="preserve">В настоящее время </w:t>
      </w:r>
      <w:r>
        <w:rPr>
          <w:b/>
        </w:rPr>
        <w:t>в состав национальной гарантийной системы входят</w:t>
      </w:r>
      <w:r>
        <w:t xml:space="preserve"> АО "Корпорация "МСП", АО "Российский банк поддержки малого и среднего предпринимательства" (АО "МСП Банк"), а также фонды содействия кредитованию (гарантийные фонды, фонды поручительств, РГО), соответствующие требованиям к таким фондам и их деятельности, установленным законом.</w:t>
      </w:r>
    </w:p>
    <w:p w:rsidR="00533F78" w:rsidRDefault="00533F78">
      <w:pPr>
        <w:pStyle w:val="ConsPlusNormal"/>
        <w:spacing w:before="220"/>
        <w:ind w:firstLine="540"/>
        <w:jc w:val="both"/>
      </w:pPr>
      <w:r>
        <w:t xml:space="preserve">В настоящее время действуют Основные </w:t>
      </w:r>
      <w:hyperlink r:id="rId856">
        <w:r>
          <w:rPr>
            <w:color w:val="0000FF"/>
          </w:rPr>
          <w:t>положения</w:t>
        </w:r>
      </w:hyperlink>
      <w:r>
        <w:t xml:space="preserve"> развития национальной гарантийной системы поддержки малого и среднего предпринимательства на период до 2024 года, утв. Приказом Минэкономразвития России от 09.09.2020 N 586. В соответствии с данным документом </w:t>
      </w:r>
      <w:r>
        <w:rPr>
          <w:b/>
        </w:rPr>
        <w:t>ключевыми элементами национальной гарантийной системы (НГС) являются</w:t>
      </w:r>
      <w:r>
        <w:t>:</w:t>
      </w:r>
    </w:p>
    <w:p w:rsidR="00533F78" w:rsidRDefault="00533F78">
      <w:pPr>
        <w:pStyle w:val="ConsPlusNormal"/>
        <w:spacing w:before="220"/>
        <w:ind w:firstLine="540"/>
        <w:jc w:val="both"/>
      </w:pPr>
      <w:r>
        <w:t>- получатели гарантийной поддержки: субъекты малого и среднего предпринимательства, самозанятые граждане и (или) организации инфраструктуры поддержки.</w:t>
      </w:r>
    </w:p>
    <w:p w:rsidR="00533F78" w:rsidRDefault="00533F78">
      <w:pPr>
        <w:pStyle w:val="ConsPlusNormal"/>
        <w:spacing w:before="220"/>
        <w:ind w:firstLine="540"/>
        <w:jc w:val="both"/>
      </w:pPr>
      <w:r>
        <w:t>Отдельные группы получателей гарантийной поддержки (целевые клиентские сегменты) осуществляют привлечение финансирования в рамках НГС с использованием специальных продуктовых решений (поручительств и независимых гарантий) участников НГС, разрабатываемых и внедряемых в соответствии с особенностями обеспечиваемых участниками НГС обязательств таких получателей гарантийной поддержки, а также в соответствии с определенными законодательством РФ, и (или) решениями Президента РФ, и (или) Правительства РФ условиями приоритетной поддержки отдельных социально значимых сфер и (или) отраслей экономики, в которых осуществляют деятельность субъекты малого и среднего предпринимательства, территорий РФ, на которых осуществляют деятельность получатели гарантийной поддержки, категорий субъектов малого и среднего предпринимательства и самозанятых граждан;</w:t>
      </w:r>
    </w:p>
    <w:p w:rsidR="00533F78" w:rsidRDefault="00533F78">
      <w:pPr>
        <w:pStyle w:val="ConsPlusNormal"/>
        <w:spacing w:before="220"/>
        <w:ind w:firstLine="540"/>
        <w:jc w:val="both"/>
      </w:pPr>
      <w:r>
        <w:t>- линейка гарантийных продуктов, соответствующая потребностям целевых клиентских сегментов;</w:t>
      </w:r>
    </w:p>
    <w:p w:rsidR="00533F78" w:rsidRDefault="00533F78">
      <w:pPr>
        <w:pStyle w:val="ConsPlusNormal"/>
        <w:spacing w:before="220"/>
        <w:ind w:firstLine="540"/>
        <w:jc w:val="both"/>
      </w:pPr>
      <w:r>
        <w:t>- каналы доведения финансовой поддержки в рамках НГС с учетом особенностей целевых клиентских сегментов: корпоративный (через инструменты прямого продвижения участниками НГС целевой продуктовой линейки среди получателей гарантийной поддержки, заинтересованных в ее предоставлении), партнерский (через финансовые и иные организации, являющиеся партнерами участников НГС).</w:t>
      </w:r>
    </w:p>
    <w:p w:rsidR="00533F78" w:rsidRDefault="00533F78">
      <w:pPr>
        <w:pStyle w:val="ConsPlusNormal"/>
        <w:spacing w:before="220"/>
        <w:ind w:firstLine="540"/>
        <w:jc w:val="both"/>
      </w:pPr>
      <w:r>
        <w:rPr>
          <w:b/>
        </w:rPr>
        <w:t>Деятельность участников национальной гарантийной системы</w:t>
      </w:r>
      <w:r>
        <w:t xml:space="preserve"> обеспечивает предоставление финансовой поддержки субъектам малого и среднего предпринимательства и самозанятым гражданам, консолидированный объем которой включает в себя:</w:t>
      </w:r>
    </w:p>
    <w:p w:rsidR="00533F78" w:rsidRDefault="00533F78">
      <w:pPr>
        <w:pStyle w:val="ConsPlusNormal"/>
        <w:spacing w:before="220"/>
        <w:ind w:firstLine="540"/>
        <w:jc w:val="both"/>
      </w:pPr>
      <w:r>
        <w:t>а) обеспеченные независимыми гарантиями и поручительствами участников НГС:</w:t>
      </w:r>
    </w:p>
    <w:p w:rsidR="00533F78" w:rsidRDefault="00533F78">
      <w:pPr>
        <w:pStyle w:val="ConsPlusNormal"/>
        <w:spacing w:before="220"/>
        <w:ind w:firstLine="540"/>
        <w:jc w:val="both"/>
      </w:pPr>
      <w:r>
        <w:lastRenderedPageBreak/>
        <w:t>- кредиты, займы, предоставляемые субъектам малого и среднего предпринимательства, самозанятым гражданам;</w:t>
      </w:r>
    </w:p>
    <w:p w:rsidR="00533F78" w:rsidRDefault="00533F78">
      <w:pPr>
        <w:pStyle w:val="ConsPlusNormal"/>
        <w:spacing w:before="220"/>
        <w:ind w:firstLine="540"/>
        <w:jc w:val="both"/>
      </w:pPr>
      <w:r>
        <w:t>- обязательства по банковским гарантиям, выдаваемым по обязательствам субъектов малого и среднего предпринимательства, самозанятых граждан;</w:t>
      </w:r>
    </w:p>
    <w:p w:rsidR="00533F78" w:rsidRDefault="00533F78">
      <w:pPr>
        <w:pStyle w:val="ConsPlusNormal"/>
        <w:spacing w:before="220"/>
        <w:ind w:firstLine="540"/>
        <w:jc w:val="both"/>
      </w:pPr>
      <w:r>
        <w:t>- обязательства субъектов малого и среднего предпринимательства по погашению облигаций, размещенных на фондовой бирже, и выплате по ним купонного дохода;</w:t>
      </w:r>
    </w:p>
    <w:p w:rsidR="00533F78" w:rsidRDefault="00533F78">
      <w:pPr>
        <w:pStyle w:val="ConsPlusNormal"/>
        <w:spacing w:before="220"/>
        <w:ind w:firstLine="540"/>
        <w:jc w:val="both"/>
      </w:pPr>
      <w:r>
        <w:t xml:space="preserve">- денежные обязательства (или обязательства в денежном эквиваленте) субъектов малого и среднего предпринимательства, самозанятых граждан по договорам, контрактам, заключенным в рамках закупок в соответствии с </w:t>
      </w:r>
      <w:hyperlink r:id="rId857">
        <w:r>
          <w:rPr>
            <w:color w:val="0000FF"/>
          </w:rPr>
          <w:t>ФЗ</w:t>
        </w:r>
      </w:hyperlink>
      <w:r>
        <w:t xml:space="preserve"> "О закупках товаров, работ, услуг отдельными видами юридических лиц" и Федеральным </w:t>
      </w:r>
      <w:hyperlink r:id="rId85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договорам финансовой аренды (лизинга), договорам финансирования под уступку денежного требования (договорам факторинга), договорам инвестирования с использованием инвестиционных платформ в соответствии с Федеральным </w:t>
      </w:r>
      <w:hyperlink r:id="rId859">
        <w:r>
          <w:rPr>
            <w:color w:val="0000FF"/>
          </w:rPr>
          <w:t>законом</w:t>
        </w:r>
      </w:hyperlink>
      <w:r>
        <w:t xml:space="preserve"> от 02.08.2019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сделкам, предусматривающим иное финансирование;</w:t>
      </w:r>
    </w:p>
    <w:p w:rsidR="00533F78" w:rsidRDefault="00533F78">
      <w:pPr>
        <w:pStyle w:val="ConsPlusNormal"/>
        <w:spacing w:before="220"/>
        <w:ind w:firstLine="540"/>
        <w:jc w:val="both"/>
      </w:pPr>
      <w:r>
        <w:t>б) предоставляемые субъектам малого и среднего предпринимательства, самозанятым гражданам участниками национальной гарантийной системы и дочерними организациями АО "Корпорация "МСП" и АО "МСП Банк" кредиты, займы, обязательства таких организаций в денежном эквиваленте по заключенным с субъектами малого и среднего предпринимательства, самозанятыми гражданами договорам финансовой аренды (лизинга), сделкам, предусматривающим иное финансирование;</w:t>
      </w:r>
    </w:p>
    <w:p w:rsidR="00533F78" w:rsidRDefault="00533F78">
      <w:pPr>
        <w:pStyle w:val="ConsPlusNormal"/>
        <w:spacing w:before="220"/>
        <w:ind w:firstLine="540"/>
        <w:jc w:val="both"/>
      </w:pPr>
      <w:r>
        <w:t>в) предоставляемые субъектам малого и среднего предпринимательства, самозанятым гражданам кредиты, займы, обязательства субъектов малого и среднего предпринимательства, самозанятых граждан в денежном эквиваленте по договорам финансовой аренды (лизинга), сделкам, предусматривающим иное финансирование, в отношении которых специализированными финансовыми обществами заключены сделки секьюритизации, удовлетворяющие установленным условиям;</w:t>
      </w:r>
    </w:p>
    <w:p w:rsidR="00533F78" w:rsidRDefault="00533F78">
      <w:pPr>
        <w:pStyle w:val="ConsPlusNormal"/>
        <w:spacing w:before="220"/>
        <w:ind w:firstLine="540"/>
        <w:jc w:val="both"/>
      </w:pPr>
      <w:r>
        <w:t>г) кредиты Банка России, обеспечиваемые поручительствами АО "Корпорация "МСП"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Банка России, обеспеченных поручительствами АО "Корпорация "МСП", в части кредитов, предоставляемых банками, получившими такие кредиты Банка России, субъектам малого и среднего предпринимательства, самозанятым гражданам;</w:t>
      </w:r>
    </w:p>
    <w:p w:rsidR="00533F78" w:rsidRDefault="00533F78">
      <w:pPr>
        <w:pStyle w:val="ConsPlusNormal"/>
        <w:spacing w:before="220"/>
        <w:ind w:firstLine="540"/>
        <w:jc w:val="both"/>
      </w:pPr>
      <w:r>
        <w:t>д) займы, предоставляемые субъектам малого и среднего предпринимательства, самозанятым гражданам организациями инфраструктуры поддержки, получившими кредиты АО "МСП Банк", либо кредиты в рамках программы стимулирования кредитования субъектов малого и среднего предпринимательства, либо независимые гарантии или поручительства участников НГС, обязательства таких организаций в денежном эквиваленте по заключенным с такими субъектами малого и среднего предпринимательства, самозанятыми гражданами договорам финансовой аренды (лизинга), договорам финансирования под уступку денежного требования (договорам факторинга), сделкам, предусматривающим иное финансирование.</w:t>
      </w:r>
    </w:p>
    <w:p w:rsidR="00533F78" w:rsidRDefault="00533F78">
      <w:pPr>
        <w:pStyle w:val="ConsPlusNormal"/>
        <w:spacing w:before="220"/>
        <w:ind w:firstLine="540"/>
        <w:jc w:val="both"/>
      </w:pPr>
      <w:r>
        <w:rPr>
          <w:b/>
        </w:rPr>
        <w:t>В расчет консолидированного объема финансовой поддержки в рамках национальной гарантийной системы включается полная сумма</w:t>
      </w:r>
      <w:r>
        <w:t>:</w:t>
      </w:r>
    </w:p>
    <w:p w:rsidR="00533F78" w:rsidRDefault="00533F78">
      <w:pPr>
        <w:pStyle w:val="ConsPlusNormal"/>
        <w:spacing w:before="220"/>
        <w:ind w:firstLine="540"/>
        <w:jc w:val="both"/>
      </w:pPr>
      <w:r>
        <w:t xml:space="preserve">- кредита (займа, обязательства по банковской гарантии) или кредитного лимита, указанная </w:t>
      </w:r>
      <w:r>
        <w:lastRenderedPageBreak/>
        <w:t>в договорах овердрафта, невозобновляемой, возобновляемой кредитных линий, независимо от порядка (этапности, очередности) выдачи и возврата средств (траншей) по таким договорам, а также независимо от количества участников НГС, оказавших соответствующую поддержку;</w:t>
      </w:r>
    </w:p>
    <w:p w:rsidR="00533F78" w:rsidRDefault="00533F78">
      <w:pPr>
        <w:pStyle w:val="ConsPlusNormal"/>
        <w:spacing w:before="220"/>
        <w:ind w:firstLine="540"/>
        <w:jc w:val="both"/>
      </w:pPr>
      <w:r>
        <w:t>- финансирования по договору финансовой аренды (лизинга), договору финансирования под уступку денежного требования (договору факторинга) или сделке, предусматривающей иное финансирование, указанной в заключенном кредитном договоре (договоре займа, банковской гарантии, договоре финансовой аренды (лизинга), договоре финансирования под уступку денежного требования (факторинга), договоре, предусматривающем иное финансирование);</w:t>
      </w:r>
    </w:p>
    <w:p w:rsidR="00533F78" w:rsidRDefault="00533F78">
      <w:pPr>
        <w:pStyle w:val="ConsPlusNormal"/>
        <w:spacing w:before="220"/>
        <w:ind w:firstLine="540"/>
        <w:jc w:val="both"/>
      </w:pPr>
      <w:r>
        <w:t>- договора, контракта, заключенного в рамках закупки.</w:t>
      </w:r>
    </w:p>
    <w:p w:rsidR="00533F78" w:rsidRDefault="00533F78">
      <w:pPr>
        <w:pStyle w:val="ConsPlusNormal"/>
        <w:spacing w:before="220"/>
        <w:ind w:firstLine="540"/>
        <w:jc w:val="both"/>
      </w:pPr>
      <w:r>
        <w:t xml:space="preserve">При этом в расчет консолидированного объема финансовой поддержки в рамках национальной гарантийной системы </w:t>
      </w:r>
      <w:r>
        <w:rPr>
          <w:b/>
        </w:rPr>
        <w:t>не включается</w:t>
      </w:r>
      <w:r>
        <w:t xml:space="preserve"> повторно сумма предоставленной финансовой поддержки, одновременно обеспеченной несколькими участниками НГС, если она один раз уже была включена в такой расчет.</w:t>
      </w:r>
    </w:p>
    <w:p w:rsidR="00533F78" w:rsidRDefault="00533F78">
      <w:pPr>
        <w:pStyle w:val="ConsPlusNormal"/>
        <w:jc w:val="both"/>
      </w:pPr>
    </w:p>
    <w:p w:rsidR="00533F78" w:rsidRDefault="00533F78">
      <w:pPr>
        <w:pStyle w:val="ConsPlusTitle"/>
        <w:ind w:firstLine="540"/>
        <w:jc w:val="both"/>
        <w:outlineLvl w:val="0"/>
      </w:pPr>
      <w:r>
        <w:t>Статья 18. Имущественная поддержка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26" w:name="P1713"/>
      <w:bookmarkEnd w:id="26"/>
      <w:r>
        <w:t xml:space="preserve">Комментарий к </w:t>
      </w:r>
      <w:hyperlink r:id="rId860">
        <w:r>
          <w:rPr>
            <w:color w:val="0000FF"/>
          </w:rPr>
          <w:t>статье 18</w:t>
        </w:r>
      </w:hyperlink>
    </w:p>
    <w:p w:rsidR="00533F78" w:rsidRDefault="00533F78">
      <w:pPr>
        <w:pStyle w:val="ConsPlusNormal"/>
        <w:jc w:val="both"/>
      </w:pPr>
    </w:p>
    <w:p w:rsidR="00533F78" w:rsidRDefault="00533F78">
      <w:pPr>
        <w:pStyle w:val="ConsPlusNormal"/>
        <w:ind w:firstLine="540"/>
        <w:jc w:val="both"/>
      </w:pPr>
      <w:r>
        <w:t xml:space="preserve">1. </w:t>
      </w:r>
      <w:hyperlink r:id="rId861">
        <w:r>
          <w:rPr>
            <w:color w:val="0000FF"/>
          </w:rPr>
          <w:t>Часть 1 комментируемой статьи</w:t>
        </w:r>
      </w:hyperlink>
      <w:r>
        <w:t xml:space="preserve"> в буквальном виде закрепляет </w:t>
      </w:r>
      <w:r>
        <w:rPr>
          <w:b/>
        </w:rPr>
        <w:t>формы (виды) имущественной поддержки субъектов малого и среднего предпринимательства</w:t>
      </w:r>
      <w:r>
        <w:t xml:space="preserve">, а также организаций, образующих инфраструктуру поддержки субъектов малого и среднего предпринимательства (кроме указанных в </w:t>
      </w:r>
      <w:hyperlink r:id="rId862">
        <w:r>
          <w:rPr>
            <w:color w:val="0000FF"/>
          </w:rPr>
          <w:t>ст.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533F78" w:rsidRDefault="00533F78">
      <w:pPr>
        <w:pStyle w:val="ConsPlusNormal"/>
        <w:spacing w:before="220"/>
        <w:ind w:firstLine="540"/>
        <w:jc w:val="both"/>
      </w:pPr>
      <w:r>
        <w:t xml:space="preserve">Имущественная поддержка осуществляется в форме </w:t>
      </w:r>
      <w:r>
        <w:rPr>
          <w:b/>
        </w:rPr>
        <w:t>передачи во владение и (или) в пользование государственного или муниципального имущества</w:t>
      </w:r>
      <w:r>
        <w:t>, в том числе:</w:t>
      </w:r>
    </w:p>
    <w:p w:rsidR="00533F78" w:rsidRDefault="00533F78">
      <w:pPr>
        <w:pStyle w:val="ConsPlusNormal"/>
        <w:spacing w:before="220"/>
        <w:ind w:firstLine="540"/>
        <w:jc w:val="both"/>
      </w:pPr>
      <w:r>
        <w:t>-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533F78" w:rsidRDefault="00533F78">
      <w:pPr>
        <w:pStyle w:val="ConsPlusNormal"/>
        <w:spacing w:before="220"/>
        <w:ind w:firstLine="540"/>
        <w:jc w:val="both"/>
      </w:pPr>
      <w:r>
        <w:t>- зданий, строений, сооружений, нежилых помещений;</w:t>
      </w:r>
    </w:p>
    <w:p w:rsidR="00533F78" w:rsidRDefault="00533F78">
      <w:pPr>
        <w:pStyle w:val="ConsPlusNormal"/>
        <w:spacing w:before="220"/>
        <w:ind w:firstLine="540"/>
        <w:jc w:val="both"/>
      </w:pPr>
      <w:r>
        <w:t>- оборудования, машин, механизмов, установок, транспортных средств, инвентаря, инструментов.</w:t>
      </w:r>
    </w:p>
    <w:p w:rsidR="00533F78" w:rsidRDefault="00533F78">
      <w:pPr>
        <w:pStyle w:val="ConsPlusNormal"/>
        <w:spacing w:before="220"/>
        <w:ind w:firstLine="540"/>
        <w:jc w:val="both"/>
      </w:pPr>
      <w:r>
        <w:t>Передача имущества может осуществляться:</w:t>
      </w:r>
    </w:p>
    <w:p w:rsidR="00533F78" w:rsidRDefault="00533F78">
      <w:pPr>
        <w:pStyle w:val="ConsPlusNormal"/>
        <w:spacing w:before="220"/>
        <w:ind w:firstLine="540"/>
        <w:jc w:val="both"/>
      </w:pPr>
      <w:r>
        <w:t>- на возмездной основе;</w:t>
      </w:r>
    </w:p>
    <w:p w:rsidR="00533F78" w:rsidRDefault="00533F78">
      <w:pPr>
        <w:pStyle w:val="ConsPlusNormal"/>
        <w:spacing w:before="220"/>
        <w:ind w:firstLine="540"/>
        <w:jc w:val="both"/>
      </w:pPr>
      <w:r>
        <w:t>- на безвозмездной основе;</w:t>
      </w:r>
    </w:p>
    <w:p w:rsidR="00533F78" w:rsidRDefault="00533F78">
      <w:pPr>
        <w:pStyle w:val="ConsPlusNormal"/>
        <w:spacing w:before="220"/>
        <w:ind w:firstLine="540"/>
        <w:jc w:val="both"/>
      </w:pPr>
      <w:r>
        <w:t>- на льготных условиях в соответствии с государственными программами (подпрограммами) Российской Федерации, субъектов РФ, муниципальными программами (подпрограммами). Тем самым в механизме имущественной поддержки субъектов малого и среднего предпринимательства активно используются целевые программы.</w:t>
      </w:r>
    </w:p>
    <w:p w:rsidR="00533F78" w:rsidRDefault="00533F78">
      <w:pPr>
        <w:pStyle w:val="ConsPlusNormal"/>
        <w:spacing w:before="220"/>
        <w:ind w:firstLine="540"/>
        <w:jc w:val="both"/>
      </w:pPr>
      <w:r>
        <w:t xml:space="preserve">Передача государственного и муниципального имущества в пользование хозяйствующим субъектам осуществляется </w:t>
      </w:r>
      <w:r>
        <w:rPr>
          <w:b/>
        </w:rPr>
        <w:t>на основании договора аренды</w:t>
      </w:r>
      <w:r>
        <w:t xml:space="preserve">, заключаемого по результатам проведения конкурса. В данном случае применяется </w:t>
      </w:r>
      <w:hyperlink r:id="rId863">
        <w:r>
          <w:rPr>
            <w:color w:val="0000FF"/>
          </w:rPr>
          <w:t>Приказ</w:t>
        </w:r>
      </w:hyperlink>
      <w: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w:t>
      </w:r>
      <w:r>
        <w:lastRenderedPageBreak/>
        <w:t>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33F78" w:rsidRDefault="00533F78">
      <w:pPr>
        <w:pStyle w:val="ConsPlusNormal"/>
        <w:spacing w:before="220"/>
        <w:ind w:firstLine="540"/>
        <w:jc w:val="both"/>
      </w:pPr>
      <w:r>
        <w:t xml:space="preserve">Также Приказом ФАС России от 10.02.2010 N 67 утвержден </w:t>
      </w:r>
      <w:hyperlink r:id="rId864">
        <w:r>
          <w:rPr>
            <w:b/>
            <w:color w:val="0000FF"/>
          </w:rPr>
          <w:t>перечень</w:t>
        </w:r>
      </w:hyperlink>
      <w:r>
        <w:rPr>
          <w:b/>
        </w:rPr>
        <w:t xml:space="preserve"> государственного и муниципального имущества, к которому применимы названные правила</w:t>
      </w:r>
      <w:r>
        <w:t>.</w:t>
      </w:r>
    </w:p>
    <w:p w:rsidR="00533F78" w:rsidRDefault="00533F78">
      <w:pPr>
        <w:pStyle w:val="ConsPlusNormal"/>
        <w:spacing w:before="220"/>
        <w:ind w:firstLine="540"/>
        <w:jc w:val="both"/>
      </w:pPr>
      <w:r>
        <w:t xml:space="preserve">В уточнение комментируемой нормы </w:t>
      </w:r>
      <w:hyperlink r:id="rId865">
        <w:r>
          <w:rPr>
            <w:color w:val="0000FF"/>
          </w:rPr>
          <w:t>ч. 4 настоящей статьи</w:t>
        </w:r>
      </w:hyperlink>
      <w:r>
        <w:t xml:space="preserve"> предусматривает разработку </w:t>
      </w:r>
      <w:r>
        <w:rPr>
          <w:b/>
        </w:rPr>
        <w:t>перечней государственного имущества и муниципального имущества, свободного от прав третьих лиц</w:t>
      </w:r>
      <w: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имущественной поддержки предпринимателей. Эти перечни утверждаются уполномоченными федеральными органами исполнительной власти, органами исполнительной власти субъектов РФ, органами местного самоуправления.</w:t>
      </w:r>
    </w:p>
    <w:p w:rsidR="00533F78" w:rsidRDefault="00533F78">
      <w:pPr>
        <w:pStyle w:val="ConsPlusNormal"/>
        <w:spacing w:before="220"/>
        <w:ind w:firstLine="540"/>
        <w:jc w:val="both"/>
      </w:pPr>
      <w:r>
        <w:t xml:space="preserve">В соответствии с </w:t>
      </w:r>
      <w:hyperlink r:id="rId866">
        <w:r>
          <w:rPr>
            <w:color w:val="0000FF"/>
          </w:rPr>
          <w:t>ч. 4.1 комментируемой статьи</w:t>
        </w:r>
      </w:hyperlink>
      <w:r>
        <w:t xml:space="preserve"> применительно к порядку формирования, ведения, обязательного опубликования перечней государственного имущества и муниципального имущества должны быть приняты </w:t>
      </w:r>
      <w:r>
        <w:rPr>
          <w:b/>
        </w:rPr>
        <w:t>специальные нормативные правовые акты</w:t>
      </w:r>
      <w:r>
        <w:t>.</w:t>
      </w:r>
    </w:p>
    <w:p w:rsidR="00533F78" w:rsidRDefault="00533F78">
      <w:pPr>
        <w:pStyle w:val="ConsPlusNormal"/>
        <w:spacing w:before="220"/>
        <w:ind w:firstLine="540"/>
        <w:jc w:val="both"/>
      </w:pPr>
      <w:r>
        <w:t xml:space="preserve">Как гарантию защиты прав субъектов предпринимательской деятельности </w:t>
      </w:r>
      <w:hyperlink r:id="rId867">
        <w:r>
          <w:rPr>
            <w:color w:val="0000FF"/>
          </w:rPr>
          <w:t>ч. 4.2 комментируемой статьи</w:t>
        </w:r>
      </w:hyperlink>
      <w:r>
        <w:t xml:space="preserve"> предусматривает </w:t>
      </w:r>
      <w:r>
        <w:rPr>
          <w:b/>
        </w:rPr>
        <w:t>запрет продажи и совершения ряда иных юридических значимых действий</w:t>
      </w:r>
      <w:r>
        <w:t xml:space="preserve"> в отношении имущества, вошедшего в перечень государственного и муниципального имущества, используемого для имущественной поддержки предпринимательства.</w:t>
      </w:r>
    </w:p>
    <w:p w:rsidR="00533F78" w:rsidRDefault="00533F78">
      <w:pPr>
        <w:pStyle w:val="ConsPlusNormal"/>
        <w:spacing w:before="220"/>
        <w:ind w:firstLine="540"/>
        <w:jc w:val="both"/>
      </w:pPr>
      <w:r>
        <w:t xml:space="preserve">В качестве гарантии защиты прав субъектов предпринимательской деятельности в сфере получения имущественной поддержки от государства и муниципальных образований можно расценивать также норму, содержащуюся в </w:t>
      </w:r>
      <w:hyperlink r:id="rId868">
        <w:r>
          <w:rPr>
            <w:color w:val="0000FF"/>
          </w:rPr>
          <w:t>ч. 6 комментируемой статьи</w:t>
        </w:r>
      </w:hyperlink>
      <w:r>
        <w:t xml:space="preserve">, на основании которой разрешается ситуация защиты интересов предпринимателей </w:t>
      </w:r>
      <w:r>
        <w:rPr>
          <w:b/>
        </w:rPr>
        <w:t>в случае досрочного прекращении договора аренды</w:t>
      </w:r>
      <w:r>
        <w:t xml:space="preserve">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Имеется в виду прекращение договора аренды в связи с реализацией решения органов власти о комплексном развитии территории жилой застройки, решения о комплексном развитии территории нежилой застройки.</w:t>
      </w:r>
    </w:p>
    <w:p w:rsidR="00533F78" w:rsidRDefault="00533F78">
      <w:pPr>
        <w:pStyle w:val="ConsPlusNormal"/>
        <w:spacing w:before="220"/>
        <w:ind w:firstLine="540"/>
        <w:jc w:val="both"/>
      </w:pPr>
      <w:r>
        <w:t xml:space="preserve">2. </w:t>
      </w:r>
      <w:hyperlink r:id="rId869">
        <w:r>
          <w:rPr>
            <w:color w:val="0000FF"/>
          </w:rPr>
          <w:t>Часть 3 комментируемой статьи</w:t>
        </w:r>
      </w:hyperlink>
      <w:r>
        <w:t xml:space="preserve"> формулирует </w:t>
      </w:r>
      <w:r>
        <w:rPr>
          <w:b/>
        </w:rPr>
        <w:t>юридические основы защиты прав и законных интересов государства и муниципальных образований</w:t>
      </w:r>
      <w:r>
        <w:t xml:space="preserve"> в случае, если субъекты предпринимательской деятельности допускают нарушения в связи с пользованием имущественными объектами, предоставленными им в режиме государственной и муниципальной имущественной поддержки.</w:t>
      </w:r>
    </w:p>
    <w:p w:rsidR="00533F78" w:rsidRDefault="00533F78">
      <w:pPr>
        <w:pStyle w:val="ConsPlusNormal"/>
        <w:spacing w:before="220"/>
        <w:ind w:firstLine="540"/>
        <w:jc w:val="both"/>
      </w:pPr>
      <w:r>
        <w:t xml:space="preserve">Федеральные органы исполнительной власти, органы исполнительной власти субъектов РФ и органы местного самоуправления, оказавшие имущественную поддержку в соответствии с </w:t>
      </w:r>
      <w:hyperlink r:id="rId870">
        <w:r>
          <w:rPr>
            <w:color w:val="0000FF"/>
          </w:rPr>
          <w:t>ч. 1 комментируемой статьи</w:t>
        </w:r>
      </w:hyperlink>
      <w:r>
        <w:t xml:space="preserve">, </w:t>
      </w:r>
      <w:r>
        <w:rPr>
          <w:b/>
        </w:rPr>
        <w:t>вправе обратиться в суд</w:t>
      </w:r>
      <w:r>
        <w:t xml:space="preserve">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им государственным или муниципальным имуществом в случаях:</w:t>
      </w:r>
    </w:p>
    <w:p w:rsidR="00533F78" w:rsidRDefault="00533F78">
      <w:pPr>
        <w:pStyle w:val="ConsPlusNormal"/>
        <w:spacing w:before="220"/>
        <w:ind w:firstLine="540"/>
        <w:jc w:val="both"/>
      </w:pPr>
      <w:r>
        <w:t xml:space="preserve">- использования предоставленного имущества не по целевому назначению (применительно к вопросу о целевом использовании земельных участков см. </w:t>
      </w:r>
      <w:hyperlink r:id="rId871">
        <w:r>
          <w:rPr>
            <w:color w:val="0000FF"/>
          </w:rPr>
          <w:t>ст. ст. 7</w:t>
        </w:r>
      </w:hyperlink>
      <w:r>
        <w:t xml:space="preserve">, </w:t>
      </w:r>
      <w:hyperlink r:id="rId872">
        <w:r>
          <w:rPr>
            <w:color w:val="0000FF"/>
          </w:rPr>
          <w:t>8</w:t>
        </w:r>
      </w:hyperlink>
      <w:r>
        <w:t xml:space="preserve">, </w:t>
      </w:r>
      <w:hyperlink r:id="rId873">
        <w:r>
          <w:rPr>
            <w:color w:val="0000FF"/>
          </w:rPr>
          <w:t>ч. 5 ст. 13</w:t>
        </w:r>
      </w:hyperlink>
      <w:r>
        <w:t xml:space="preserve">, </w:t>
      </w:r>
      <w:hyperlink r:id="rId874">
        <w:r>
          <w:rPr>
            <w:color w:val="0000FF"/>
          </w:rPr>
          <w:t>ст. ст. 39.30</w:t>
        </w:r>
      </w:hyperlink>
      <w:r>
        <w:t xml:space="preserve">, </w:t>
      </w:r>
      <w:hyperlink r:id="rId875">
        <w:r>
          <w:rPr>
            <w:color w:val="0000FF"/>
          </w:rPr>
          <w:t>42</w:t>
        </w:r>
      </w:hyperlink>
      <w:r>
        <w:t xml:space="preserve">, </w:t>
      </w:r>
      <w:hyperlink r:id="rId876">
        <w:r>
          <w:rPr>
            <w:color w:val="0000FF"/>
          </w:rPr>
          <w:t>ч. 2 ст. 45</w:t>
        </w:r>
      </w:hyperlink>
      <w:r>
        <w:t xml:space="preserve"> и иные положения ЗК);</w:t>
      </w:r>
    </w:p>
    <w:p w:rsidR="00533F78" w:rsidRDefault="00533F78">
      <w:pPr>
        <w:pStyle w:val="ConsPlusNormal"/>
        <w:spacing w:before="220"/>
        <w:ind w:firstLine="540"/>
        <w:jc w:val="both"/>
      </w:pPr>
      <w:r>
        <w:t xml:space="preserve">- использования предоставленного имущества с нарушением запретов, установленных </w:t>
      </w:r>
      <w:hyperlink r:id="rId877">
        <w:r>
          <w:rPr>
            <w:color w:val="0000FF"/>
          </w:rPr>
          <w:t>ч. 4.2 комментируемой статьи</w:t>
        </w:r>
      </w:hyperlink>
      <w:r>
        <w:t>.</w:t>
      </w:r>
    </w:p>
    <w:p w:rsidR="00533F78" w:rsidRDefault="00533F78">
      <w:pPr>
        <w:pStyle w:val="ConsPlusNormal"/>
        <w:spacing w:before="220"/>
        <w:ind w:firstLine="540"/>
        <w:jc w:val="both"/>
      </w:pPr>
      <w:hyperlink r:id="rId878">
        <w:r>
          <w:rPr>
            <w:color w:val="0000FF"/>
          </w:rPr>
          <w:t>Части 3</w:t>
        </w:r>
      </w:hyperlink>
      <w:r>
        <w:t xml:space="preserve"> и </w:t>
      </w:r>
      <w:hyperlink r:id="rId879">
        <w:r>
          <w:rPr>
            <w:color w:val="0000FF"/>
          </w:rPr>
          <w:t>4.2 комментируемой статьи</w:t>
        </w:r>
      </w:hyperlink>
      <w:r>
        <w:t xml:space="preserve"> закрепляют, по сути, гарантийный механизм защиты </w:t>
      </w:r>
      <w:r>
        <w:lastRenderedPageBreak/>
        <w:t>государства и муниципальных образований, объектов государственного и муниципального имущества, переданных субъектам предпринимательской деятельности в целях оказания им имущественной поддержки.</w:t>
      </w:r>
    </w:p>
    <w:p w:rsidR="00533F78" w:rsidRDefault="00533F78">
      <w:pPr>
        <w:pStyle w:val="ConsPlusNormal"/>
        <w:spacing w:before="220"/>
        <w:ind w:firstLine="540"/>
        <w:jc w:val="both"/>
      </w:pPr>
      <w:bookmarkStart w:id="27" w:name="P1735"/>
      <w:bookmarkEnd w:id="27"/>
      <w:r>
        <w:t xml:space="preserve">3. </w:t>
      </w:r>
      <w:hyperlink r:id="rId880">
        <w:r>
          <w:rPr>
            <w:color w:val="0000FF"/>
          </w:rPr>
          <w:t>Часть 4 комментируемой статьи</w:t>
        </w:r>
      </w:hyperlink>
      <w:r>
        <w:t xml:space="preserve"> закрепила сразу несколько правовых норм разного функционального предназначения в сфере имущественной поддержки предпринимательства.</w:t>
      </w:r>
    </w:p>
    <w:p w:rsidR="00533F78" w:rsidRDefault="00533F78">
      <w:pPr>
        <w:pStyle w:val="ConsPlusNormal"/>
        <w:spacing w:before="220"/>
        <w:ind w:firstLine="540"/>
        <w:jc w:val="both"/>
      </w:pPr>
      <w:r>
        <w:t xml:space="preserve">Первая группа норм касается вопросов юридизации </w:t>
      </w:r>
      <w:r>
        <w:rPr>
          <w:b/>
        </w:rPr>
        <w:t>перечней государственного имущества и муниципального имущества, свободного от прав третьих лиц</w:t>
      </w:r>
      <w: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содержания указанных перечней.</w:t>
      </w:r>
    </w:p>
    <w:p w:rsidR="00533F78" w:rsidRDefault="00533F78">
      <w:pPr>
        <w:pStyle w:val="ConsPlusNormal"/>
        <w:spacing w:before="220"/>
        <w:ind w:firstLine="540"/>
        <w:jc w:val="both"/>
      </w:pPr>
      <w:r>
        <w:t xml:space="preserve">Вторая группа норм касается вопросов </w:t>
      </w:r>
      <w:r>
        <w:rPr>
          <w:b/>
        </w:rPr>
        <w:t>сроков и правового режима использования</w:t>
      </w:r>
      <w:r>
        <w:t xml:space="preserve"> субъектами предпринимательской деятельности полученного в качестве имущественной поддержки имущества, входящего в указанные перечни, и возможности отчуждения такого имущества.</w:t>
      </w:r>
    </w:p>
    <w:p w:rsidR="00533F78" w:rsidRDefault="00533F78">
      <w:pPr>
        <w:pStyle w:val="ConsPlusNormal"/>
        <w:spacing w:before="220"/>
        <w:ind w:firstLine="540"/>
        <w:jc w:val="both"/>
      </w:pPr>
      <w:r>
        <w:t>Объекты государственной и муниципальной имущественной поддержки субъектов предпринимательской деятельности подлежат систематизации. Федеральные органы исполнительной власти, органы исполнительной власти субъектов РФ, органы местного самоуправления утверждают обозначенные перечни. Дополнение перечней производится ежегодно - до 1 ноября текущего года.</w:t>
      </w:r>
    </w:p>
    <w:p w:rsidR="00533F78" w:rsidRDefault="00533F78">
      <w:pPr>
        <w:pStyle w:val="ConsPlusNormal"/>
        <w:spacing w:before="220"/>
        <w:ind w:firstLine="540"/>
        <w:jc w:val="both"/>
      </w:pPr>
      <w:r>
        <w:t xml:space="preserve">В настоящий период </w:t>
      </w:r>
      <w:r>
        <w:rPr>
          <w:b/>
        </w:rPr>
        <w:t>в отношении государственного имущества Российской Федерации</w:t>
      </w:r>
      <w:r>
        <w:t xml:space="preserve"> действует </w:t>
      </w:r>
      <w:hyperlink r:id="rId881">
        <w:r>
          <w:rPr>
            <w:color w:val="0000FF"/>
          </w:rPr>
          <w:t>Распоряжение</w:t>
        </w:r>
      </w:hyperlink>
      <w:r>
        <w:t xml:space="preserve"> Росимущества от 31.10.2017 N 786-р "Об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533F78" w:rsidRDefault="00533F78">
      <w:pPr>
        <w:pStyle w:val="ConsPlusNormal"/>
        <w:spacing w:before="220"/>
        <w:ind w:firstLine="540"/>
        <w:jc w:val="both"/>
      </w:pPr>
      <w:r>
        <w:t xml:space="preserve">Применительно к перечням </w:t>
      </w:r>
      <w:r>
        <w:rPr>
          <w:b/>
        </w:rPr>
        <w:t>государственного имущества субъектов РФ и местного имущества муниципальных образований</w:t>
      </w:r>
      <w:r>
        <w:t xml:space="preserve"> приняты территориальные нормативные правовые акты, например </w:t>
      </w:r>
      <w:hyperlink r:id="rId882">
        <w:r>
          <w:rPr>
            <w:color w:val="0000FF"/>
          </w:rPr>
          <w:t>Постановление</w:t>
        </w:r>
      </w:hyperlink>
      <w:r>
        <w:t xml:space="preserve"> Правительства Москвы от 20.04.2017 N 211-ПП "Об утверждении Порядка формирования, ведения и опубликования Перечня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 N 209-ФЗ "О развитии малого и среднего предпринимательства в Российской Федерации", и Перечня государственного имущества, ранее переданного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rPr>
          <w:b/>
        </w:rPr>
        <w:t>Перечни государственного и муниципального имущества подлежат обязательному опубликованию</w:t>
      </w:r>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533F78" w:rsidRDefault="00533F78">
      <w:pPr>
        <w:pStyle w:val="ConsPlusNormal"/>
        <w:spacing w:before="220"/>
        <w:ind w:firstLine="540"/>
        <w:jc w:val="both"/>
      </w:pPr>
      <w:r>
        <w:t xml:space="preserve">Сведения об утвержденных перечнях государственного имущества и муниципального имущества и об изменениях, внесенных в них, </w:t>
      </w:r>
      <w:r>
        <w:rPr>
          <w:b/>
        </w:rPr>
        <w:t>подлежат представлению в Корпорацию МСП</w:t>
      </w:r>
      <w:r>
        <w:t xml:space="preserve"> в целях проведения мониторинга на основании </w:t>
      </w:r>
      <w:hyperlink r:id="rId883">
        <w:r>
          <w:rPr>
            <w:color w:val="0000FF"/>
          </w:rPr>
          <w:t>ч. 4.4 комментируемой статьи</w:t>
        </w:r>
      </w:hyperlink>
      <w:r>
        <w:t>.</w:t>
      </w:r>
    </w:p>
    <w:p w:rsidR="00533F78" w:rsidRDefault="00533F78">
      <w:pPr>
        <w:pStyle w:val="ConsPlusNormal"/>
        <w:spacing w:before="220"/>
        <w:ind w:firstLine="540"/>
        <w:jc w:val="both"/>
      </w:pPr>
      <w:r>
        <w:t xml:space="preserve">Содержание перечней государственного имущества и муниципального имущества подлежит уточнению в силу требований </w:t>
      </w:r>
      <w:hyperlink r:id="rId884">
        <w:r>
          <w:rPr>
            <w:color w:val="0000FF"/>
          </w:rPr>
          <w:t>ч. 4.6 комментируемой статьи</w:t>
        </w:r>
      </w:hyperlink>
      <w:r>
        <w:t xml:space="preserve">. </w:t>
      </w:r>
      <w:r>
        <w:rPr>
          <w:b/>
        </w:rPr>
        <w:t>Для внесения изменений в перечень</w:t>
      </w:r>
      <w:r>
        <w:t xml:space="preserve"> государственного имущества и муниципального имущества необходимо наличие:</w:t>
      </w:r>
    </w:p>
    <w:p w:rsidR="00533F78" w:rsidRDefault="00533F78">
      <w:pPr>
        <w:pStyle w:val="ConsPlusNormal"/>
        <w:spacing w:before="220"/>
        <w:ind w:firstLine="540"/>
        <w:jc w:val="both"/>
      </w:pPr>
      <w:r>
        <w:lastRenderedPageBreak/>
        <w:t>- соответствующих предложений со стороны государственных или муниципальных унитарных предприятий, учреждений;</w:t>
      </w:r>
    </w:p>
    <w:p w:rsidR="00533F78" w:rsidRDefault="00533F78">
      <w:pPr>
        <w:pStyle w:val="ConsPlusNormal"/>
        <w:spacing w:before="220"/>
        <w:ind w:firstLine="540"/>
        <w:jc w:val="both"/>
      </w:pPr>
      <w:r>
        <w:t>- согласия уполномоченного органа государственной власти Российской Федерации, органа государственной власти субъекта РФ или органа местного самоуправления.</w:t>
      </w:r>
    </w:p>
    <w:p w:rsidR="00533F78" w:rsidRDefault="00533F78">
      <w:pPr>
        <w:pStyle w:val="ConsPlusNormal"/>
        <w:spacing w:before="220"/>
        <w:ind w:firstLine="540"/>
        <w:jc w:val="both"/>
      </w:pPr>
      <w:r>
        <w:rPr>
          <w:b/>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w:t>
      </w:r>
      <w: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Вопросам </w:t>
      </w:r>
      <w:r>
        <w:rPr>
          <w:b/>
        </w:rPr>
        <w:t>арендной платы за федеральное имущество</w:t>
      </w:r>
      <w:r>
        <w:t xml:space="preserve"> уделяет внимание </w:t>
      </w:r>
      <w:hyperlink r:id="rId885">
        <w:r>
          <w:rPr>
            <w:color w:val="0000FF"/>
          </w:rPr>
          <w:t>Постановление</w:t>
        </w:r>
      </w:hyperlink>
      <w:r>
        <w:t xml:space="preserve"> Правительства РФ от 21.08.2010 N 645 "Об имущественной поддержке субъектов малого и среднего предпринимательства при предоставлении федерального имущества". В отношении </w:t>
      </w:r>
      <w:r>
        <w:rPr>
          <w:b/>
        </w:rPr>
        <w:t>арендной платы за земельные участки</w:t>
      </w:r>
      <w:r>
        <w:t xml:space="preserve"> применяется </w:t>
      </w:r>
      <w:hyperlink r:id="rId886">
        <w:r>
          <w:rPr>
            <w:color w:val="0000FF"/>
          </w:rPr>
          <w:t>Постановление</w:t>
        </w:r>
      </w:hyperlink>
      <w:r>
        <w:t xml:space="preserve"> Правительства РФ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533F78" w:rsidRDefault="00533F78">
      <w:pPr>
        <w:pStyle w:val="ConsPlusNormal"/>
        <w:spacing w:before="220"/>
        <w:ind w:firstLine="540"/>
        <w:jc w:val="both"/>
      </w:pPr>
      <w:r>
        <w:t>Соблюдение обязательств по своевременной оплате субъектами предпринимательской деятельности - распространенный предмет судебных споров, однако и у предпринимателей могут быть встречные претензии к органам власти, чем они и обосновывают невыполнение своих обязательств как арендаторов.</w:t>
      </w:r>
    </w:p>
    <w:p w:rsidR="00533F78" w:rsidRDefault="00533F78">
      <w:pPr>
        <w:pStyle w:val="ConsPlusNormal"/>
        <w:jc w:val="both"/>
      </w:pPr>
    </w:p>
    <w:p w:rsidR="00533F78" w:rsidRDefault="00533F78">
      <w:pPr>
        <w:pStyle w:val="ConsPlusNormal"/>
        <w:ind w:firstLine="540"/>
        <w:jc w:val="both"/>
      </w:pPr>
      <w:r>
        <w:t>Пример. Департамент городского имущества г. Москвы обратился в Арбитражный суд г. Москвы с исковым заявлением к ООО о взыскании долга, неустойки по договору аренды помещения, расторжении договора, выселении из помещения.</w:t>
      </w:r>
    </w:p>
    <w:p w:rsidR="00533F78" w:rsidRDefault="00533F78">
      <w:pPr>
        <w:pStyle w:val="ConsPlusNormal"/>
        <w:spacing w:before="220"/>
        <w:ind w:firstLine="540"/>
        <w:jc w:val="both"/>
      </w:pPr>
      <w:r>
        <w:t>ООО предъявило встречное требование о признании за ним права на имущественную поддержку как субъекта малого предпринимательства в виде льготной ставки арендной платы, об обязании произвести перерасчет платы.</w:t>
      </w:r>
    </w:p>
    <w:p w:rsidR="00533F78" w:rsidRDefault="00533F78">
      <w:pPr>
        <w:pStyle w:val="ConsPlusNormal"/>
        <w:spacing w:before="220"/>
        <w:ind w:firstLine="540"/>
        <w:jc w:val="both"/>
      </w:pPr>
      <w:r>
        <w:t xml:space="preserve">Решением суда требование департамента удовлетворено частично, встречное требование удовлетворено, так как в спорный период арендатор как субъект малого предпринимательства, арендующий объект нежилого фонда по действующему договору, заключенному без проведения торгов, имел право на имущественную поддержку (см. </w:t>
      </w:r>
      <w:hyperlink r:id="rId887">
        <w:r>
          <w:rPr>
            <w:color w:val="0000FF"/>
          </w:rPr>
          <w:t>Определение</w:t>
        </w:r>
      </w:hyperlink>
      <w:r>
        <w:t xml:space="preserve"> Судебной коллегии по экономическим спорам Верховного Суда РФ от 15.12.2020 N 305-ЭС20-5683 по делу N А40-145833/2018).</w:t>
      </w:r>
    </w:p>
    <w:p w:rsidR="00533F78" w:rsidRDefault="00533F78">
      <w:pPr>
        <w:pStyle w:val="ConsPlusNormal"/>
        <w:spacing w:before="220"/>
        <w:ind w:firstLine="540"/>
        <w:jc w:val="both"/>
      </w:pPr>
      <w:r>
        <w:t xml:space="preserve">См. также судебные решения </w:t>
      </w:r>
      <w:r>
        <w:rPr>
          <w:b/>
        </w:rPr>
        <w:t>по другим делам</w:t>
      </w:r>
      <w:r>
        <w:t xml:space="preserve">: </w:t>
      </w:r>
      <w:hyperlink r:id="rId888">
        <w:r>
          <w:rPr>
            <w:color w:val="0000FF"/>
          </w:rPr>
          <w:t>Постановление</w:t>
        </w:r>
      </w:hyperlink>
      <w:r>
        <w:t xml:space="preserve"> Арбитражного суда Дальневосточного округа от 20.10.2020 N Ф03-3981/2020 по делу N А51-2231/2019; </w:t>
      </w:r>
      <w:hyperlink r:id="rId889">
        <w:r>
          <w:rPr>
            <w:color w:val="0000FF"/>
          </w:rPr>
          <w:t>Постановление</w:t>
        </w:r>
      </w:hyperlink>
      <w:r>
        <w:t xml:space="preserve"> Арбитражного суда Московского округа от 18.01.2021 N Ф05-17843/2020 по делу N А40-269521/2019.</w:t>
      </w:r>
    </w:p>
    <w:p w:rsidR="00533F78" w:rsidRDefault="00533F78">
      <w:pPr>
        <w:pStyle w:val="ConsPlusNormal"/>
        <w:jc w:val="both"/>
      </w:pPr>
    </w:p>
    <w:p w:rsidR="00533F78" w:rsidRDefault="00533F78">
      <w:pPr>
        <w:pStyle w:val="ConsPlusNormal"/>
        <w:ind w:firstLine="540"/>
        <w:jc w:val="both"/>
      </w:pPr>
      <w:r>
        <w:t xml:space="preserve">Как гарантию создания оптимальных условий для предпринимательской деятельности </w:t>
      </w:r>
      <w:hyperlink r:id="rId890">
        <w:r>
          <w:rPr>
            <w:color w:val="0000FF"/>
          </w:rPr>
          <w:t>ч. 4 комментируемой статьи</w:t>
        </w:r>
      </w:hyperlink>
      <w:r>
        <w:t xml:space="preserve"> также устанавливает то, что в обеспечение предпринимательской деятельности </w:t>
      </w:r>
      <w:r>
        <w:rPr>
          <w:b/>
        </w:rPr>
        <w:t>в дальнейшем имущество может быть отчуждено на возмездной основе в собственность субъектов малого и среднего предпринимательства</w:t>
      </w:r>
      <w:r>
        <w:t xml:space="preserve"> в соответствии с Федеральным </w:t>
      </w:r>
      <w:hyperlink r:id="rId891">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892">
        <w:r>
          <w:rPr>
            <w:color w:val="0000FF"/>
          </w:rPr>
          <w:t>пп. 6</w:t>
        </w:r>
      </w:hyperlink>
      <w:r>
        <w:t xml:space="preserve">, </w:t>
      </w:r>
      <w:hyperlink r:id="rId893">
        <w:r>
          <w:rPr>
            <w:color w:val="0000FF"/>
          </w:rPr>
          <w:t>8</w:t>
        </w:r>
      </w:hyperlink>
      <w:r>
        <w:t xml:space="preserve"> и </w:t>
      </w:r>
      <w:hyperlink r:id="rId894">
        <w:r>
          <w:rPr>
            <w:color w:val="0000FF"/>
          </w:rPr>
          <w:t>9 п. 2 ст. 39.3</w:t>
        </w:r>
      </w:hyperlink>
      <w:r>
        <w:t xml:space="preserve"> ЗК.</w:t>
      </w:r>
    </w:p>
    <w:p w:rsidR="00533F78" w:rsidRDefault="00533F78">
      <w:pPr>
        <w:pStyle w:val="ConsPlusNormal"/>
        <w:spacing w:before="220"/>
        <w:ind w:firstLine="540"/>
        <w:jc w:val="both"/>
      </w:pPr>
      <w:r>
        <w:lastRenderedPageBreak/>
        <w:t xml:space="preserve">Согласно </w:t>
      </w:r>
      <w:hyperlink r:id="rId895">
        <w:r>
          <w:rPr>
            <w:color w:val="0000FF"/>
          </w:rPr>
          <w:t>п. 2 ст. 39.3</w:t>
        </w:r>
      </w:hyperlink>
      <w:r>
        <w:t xml:space="preserve"> ЗК </w:t>
      </w:r>
      <w:r>
        <w:rPr>
          <w:b/>
        </w:rPr>
        <w:t>без проведения торгов осуществляется продажа земельных участков</w:t>
      </w:r>
      <w:r>
        <w:t>:</w:t>
      </w:r>
    </w:p>
    <w:p w:rsidR="00533F78" w:rsidRDefault="00533F78">
      <w:pPr>
        <w:pStyle w:val="ConsPlusNormal"/>
        <w:spacing w:before="220"/>
        <w:ind w:firstLine="540"/>
        <w:jc w:val="both"/>
      </w:pPr>
      <w:r>
        <w:t xml:space="preserve">- на которых расположены здания, сооружения, собственникам таких зданий, сооружений либо помещений в них в случаях, предусмотренных </w:t>
      </w:r>
      <w:hyperlink r:id="rId896">
        <w:r>
          <w:rPr>
            <w:color w:val="0000FF"/>
          </w:rPr>
          <w:t>ст. 39.20</w:t>
        </w:r>
      </w:hyperlink>
      <w:r>
        <w:t xml:space="preserve"> ЗК </w:t>
      </w:r>
      <w:hyperlink r:id="rId897">
        <w:r>
          <w:rPr>
            <w:color w:val="0000FF"/>
          </w:rPr>
          <w:t>(пп. 6)</w:t>
        </w:r>
      </w:hyperlink>
      <w:r>
        <w:t xml:space="preserve">. </w:t>
      </w:r>
      <w:hyperlink r:id="rId898">
        <w:r>
          <w:rPr>
            <w:color w:val="0000FF"/>
          </w:rPr>
          <w:t>Статья 39.20</w:t>
        </w:r>
      </w:hyperlink>
      <w:r>
        <w:t xml:space="preserve"> ЗК регламентирует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533F78" w:rsidRDefault="00533F78">
      <w:pPr>
        <w:pStyle w:val="ConsPlusNormal"/>
        <w:spacing w:before="220"/>
        <w:ind w:firstLine="540"/>
        <w:jc w:val="both"/>
      </w:pPr>
      <w:r>
        <w:t xml:space="preserve">- крестьянскому (фермерскому) хозяйству или сельскохозяйственной организации в случаях, установленных Федеральным </w:t>
      </w:r>
      <w:hyperlink r:id="rId899">
        <w:r>
          <w:rPr>
            <w:color w:val="0000FF"/>
          </w:rPr>
          <w:t>законом</w:t>
        </w:r>
      </w:hyperlink>
      <w:r>
        <w:t xml:space="preserve"> от 24.07.2002 N 101-ФЗ "Об обороте земель сельскохозяйственного назначения" </w:t>
      </w:r>
      <w:hyperlink r:id="rId900">
        <w:r>
          <w:rPr>
            <w:color w:val="0000FF"/>
          </w:rPr>
          <w:t>(пп. 8)</w:t>
        </w:r>
      </w:hyperlink>
      <w:r>
        <w:t>;</w:t>
      </w:r>
    </w:p>
    <w:p w:rsidR="00533F78" w:rsidRDefault="00533F78">
      <w:pPr>
        <w:pStyle w:val="ConsPlusNormal"/>
        <w:spacing w:before="220"/>
        <w:ind w:firstLine="540"/>
        <w:jc w:val="both"/>
      </w:pPr>
      <w:r>
        <w:t xml:space="preserve">-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3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901">
        <w:r>
          <w:rPr>
            <w:color w:val="0000FF"/>
          </w:rPr>
          <w:t>(пп. 9)</w:t>
        </w:r>
      </w:hyperlink>
      <w:r>
        <w:t>.</w:t>
      </w:r>
    </w:p>
    <w:p w:rsidR="00533F78" w:rsidRDefault="00533F78">
      <w:pPr>
        <w:pStyle w:val="ConsPlusNormal"/>
        <w:spacing w:before="220"/>
        <w:ind w:firstLine="540"/>
        <w:jc w:val="both"/>
      </w:pPr>
      <w:r>
        <w:t xml:space="preserve">4. Согласно </w:t>
      </w:r>
      <w:hyperlink r:id="rId902">
        <w:r>
          <w:rPr>
            <w:color w:val="0000FF"/>
          </w:rPr>
          <w:t>ч. 4.1 комментируемой статьи</w:t>
        </w:r>
      </w:hyperlink>
      <w:r>
        <w:t xml:space="preserve"> нормативными правовыми актами Российской Федерации, нормативными правовыми актами субъектов РФ, муниципальными правовыми актами устанавливаются:</w:t>
      </w:r>
    </w:p>
    <w:p w:rsidR="00533F78" w:rsidRDefault="00533F78">
      <w:pPr>
        <w:pStyle w:val="ConsPlusNormal"/>
        <w:spacing w:before="220"/>
        <w:ind w:firstLine="540"/>
        <w:jc w:val="both"/>
      </w:pPr>
      <w:r>
        <w:t xml:space="preserve">- порядок формирования, ведения, обязательного опубликования перечней, указанных в </w:t>
      </w:r>
      <w:hyperlink r:id="rId903">
        <w:r>
          <w:rPr>
            <w:color w:val="0000FF"/>
          </w:rPr>
          <w:t>ч. 4 комментируемой статьи</w:t>
        </w:r>
      </w:hyperlink>
      <w:r>
        <w:t>;</w:t>
      </w:r>
    </w:p>
    <w:p w:rsidR="00533F78" w:rsidRDefault="00533F78">
      <w:pPr>
        <w:pStyle w:val="ConsPlusNormal"/>
        <w:spacing w:before="220"/>
        <w:ind w:firstLine="540"/>
        <w:jc w:val="both"/>
      </w:pPr>
      <w:r>
        <w:t>- порядок и условия предоставления в аренду включенного в эти перечни государственного и муниципального имущества;</w:t>
      </w:r>
    </w:p>
    <w:p w:rsidR="00533F78" w:rsidRDefault="00533F78">
      <w:pPr>
        <w:pStyle w:val="ConsPlusNormal"/>
        <w:spacing w:before="220"/>
        <w:ind w:firstLine="540"/>
        <w:jc w:val="both"/>
      </w:pPr>
      <w:r>
        <w:t>-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 приоритетными видами деятельности.</w:t>
      </w:r>
    </w:p>
    <w:p w:rsidR="00533F78" w:rsidRDefault="00533F78">
      <w:pPr>
        <w:pStyle w:val="ConsPlusNormal"/>
        <w:spacing w:before="220"/>
        <w:ind w:firstLine="540"/>
        <w:jc w:val="both"/>
      </w:pPr>
      <w:r>
        <w:rPr>
          <w:b/>
        </w:rPr>
        <w:t>На федеральном уровне</w:t>
      </w:r>
      <w:r>
        <w:t xml:space="preserve"> действуют </w:t>
      </w:r>
      <w:hyperlink r:id="rId904">
        <w:r>
          <w:rPr>
            <w:color w:val="0000FF"/>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 Постановлением Правительства РФ от 21.08.2010 N 645 "Об имущественной поддержке субъектов малого и среднего предпринимательства при предоставлении федерального имущества".</w:t>
      </w:r>
    </w:p>
    <w:p w:rsidR="00533F78" w:rsidRDefault="00533F78">
      <w:pPr>
        <w:pStyle w:val="ConsPlusNormal"/>
        <w:spacing w:before="220"/>
        <w:ind w:firstLine="540"/>
        <w:jc w:val="both"/>
      </w:pPr>
      <w:r>
        <w:t xml:space="preserve">Данные </w:t>
      </w:r>
      <w:hyperlink r:id="rId905">
        <w:r>
          <w:rPr>
            <w:color w:val="0000FF"/>
          </w:rPr>
          <w:t>Правила</w:t>
        </w:r>
      </w:hyperlink>
      <w:r>
        <w:t xml:space="preserve"> предусматривают критерии внесения сведений о федеральном имуществе в перечень государственного имущества Российской Федерации.</w:t>
      </w:r>
    </w:p>
    <w:p w:rsidR="00533F78" w:rsidRDefault="00533F78">
      <w:pPr>
        <w:pStyle w:val="ConsPlusNormal"/>
        <w:spacing w:before="220"/>
        <w:ind w:firstLine="540"/>
        <w:jc w:val="both"/>
      </w:pPr>
      <w:r>
        <w:rPr>
          <w:b/>
        </w:rPr>
        <w:t>В субъектах РФ и муниципальных образованиях</w:t>
      </w:r>
      <w:r>
        <w:t xml:space="preserve"> приняты территориальные нормативные правовые акты, регламентирующие вопросы формирования, ведения и обязательного опубликования перечня государственного (регионального) и муниципального имущества, соответственно свободного от прав третьих лиц.</w:t>
      </w:r>
    </w:p>
    <w:p w:rsidR="00533F78" w:rsidRDefault="00533F78">
      <w:pPr>
        <w:pStyle w:val="ConsPlusNormal"/>
        <w:spacing w:before="220"/>
        <w:ind w:firstLine="540"/>
        <w:jc w:val="both"/>
      </w:pPr>
      <w:r>
        <w:t xml:space="preserve">Порядок и условия предоставления в аренду земельных участков, включенных в указанные в </w:t>
      </w:r>
      <w:hyperlink r:id="rId906">
        <w:r>
          <w:rPr>
            <w:color w:val="0000FF"/>
          </w:rPr>
          <w:t>ч. 4 комментируемой статьи</w:t>
        </w:r>
      </w:hyperlink>
      <w:r>
        <w:t xml:space="preserve"> перечни, устанавливаются </w:t>
      </w:r>
      <w:r>
        <w:rPr>
          <w:b/>
        </w:rPr>
        <w:t>в соответствии с гражданским и земельным законодательством</w:t>
      </w:r>
      <w:r>
        <w:t xml:space="preserve">. В данном случае подлежат применению нормы, закрепленные в </w:t>
      </w:r>
      <w:hyperlink r:id="rId907">
        <w:r>
          <w:rPr>
            <w:color w:val="0000FF"/>
          </w:rPr>
          <w:t>ст. ст. 260</w:t>
        </w:r>
      </w:hyperlink>
      <w:r>
        <w:t xml:space="preserve"> - </w:t>
      </w:r>
      <w:hyperlink r:id="rId908">
        <w:r>
          <w:rPr>
            <w:color w:val="0000FF"/>
          </w:rPr>
          <w:t>287</w:t>
        </w:r>
      </w:hyperlink>
      <w:r>
        <w:t xml:space="preserve">, </w:t>
      </w:r>
      <w:hyperlink r:id="rId909">
        <w:r>
          <w:rPr>
            <w:color w:val="0000FF"/>
          </w:rPr>
          <w:t>606</w:t>
        </w:r>
      </w:hyperlink>
      <w:r>
        <w:t xml:space="preserve"> - </w:t>
      </w:r>
      <w:hyperlink r:id="rId910">
        <w:r>
          <w:rPr>
            <w:color w:val="0000FF"/>
          </w:rPr>
          <w:t>625</w:t>
        </w:r>
      </w:hyperlink>
      <w:r>
        <w:t xml:space="preserve"> ГК, </w:t>
      </w:r>
      <w:hyperlink r:id="rId911">
        <w:r>
          <w:rPr>
            <w:color w:val="0000FF"/>
          </w:rPr>
          <w:t>ст. ст. 11.2</w:t>
        </w:r>
      </w:hyperlink>
      <w:r>
        <w:t xml:space="preserve">, </w:t>
      </w:r>
      <w:hyperlink r:id="rId912">
        <w:r>
          <w:rPr>
            <w:color w:val="0000FF"/>
          </w:rPr>
          <w:t>11.4</w:t>
        </w:r>
      </w:hyperlink>
      <w:r>
        <w:t xml:space="preserve">, </w:t>
      </w:r>
      <w:hyperlink r:id="rId913">
        <w:r>
          <w:rPr>
            <w:color w:val="0000FF"/>
          </w:rPr>
          <w:t>11.8</w:t>
        </w:r>
      </w:hyperlink>
      <w:r>
        <w:t xml:space="preserve">, </w:t>
      </w:r>
      <w:hyperlink r:id="rId914">
        <w:r>
          <w:rPr>
            <w:color w:val="0000FF"/>
          </w:rPr>
          <w:t>11.10</w:t>
        </w:r>
      </w:hyperlink>
      <w:r>
        <w:t xml:space="preserve">, </w:t>
      </w:r>
      <w:hyperlink r:id="rId915">
        <w:r>
          <w:rPr>
            <w:color w:val="0000FF"/>
          </w:rPr>
          <w:t>22</w:t>
        </w:r>
      </w:hyperlink>
      <w:r>
        <w:t xml:space="preserve"> ЗК и др.</w:t>
      </w:r>
    </w:p>
    <w:p w:rsidR="00533F78" w:rsidRDefault="00533F78">
      <w:pPr>
        <w:pStyle w:val="ConsPlusNormal"/>
        <w:spacing w:before="220"/>
        <w:ind w:firstLine="540"/>
        <w:jc w:val="both"/>
      </w:pPr>
      <w:r>
        <w:t xml:space="preserve">5. </w:t>
      </w:r>
      <w:hyperlink r:id="rId916">
        <w:r>
          <w:rPr>
            <w:color w:val="0000FF"/>
          </w:rPr>
          <w:t>Часть 4.2 комментируемой статьи</w:t>
        </w:r>
      </w:hyperlink>
      <w:r>
        <w:t xml:space="preserve"> устанавливает </w:t>
      </w:r>
      <w:r>
        <w:rPr>
          <w:b/>
        </w:rPr>
        <w:t xml:space="preserve">запрет продажи государственного и муниципального имущества, входящего в предусмотренные в </w:t>
      </w:r>
      <w:hyperlink r:id="rId917">
        <w:r>
          <w:rPr>
            <w:b/>
            <w:color w:val="0000FF"/>
          </w:rPr>
          <w:t>ч. 4 настоящей статьи</w:t>
        </w:r>
      </w:hyperlink>
      <w:r>
        <w:rPr>
          <w:b/>
        </w:rPr>
        <w:t xml:space="preserve"> перечни</w:t>
      </w:r>
      <w:r>
        <w:t>.</w:t>
      </w:r>
    </w:p>
    <w:p w:rsidR="00533F78" w:rsidRDefault="00533F78">
      <w:pPr>
        <w:pStyle w:val="ConsPlusNormal"/>
        <w:spacing w:before="220"/>
        <w:ind w:firstLine="540"/>
        <w:jc w:val="both"/>
      </w:pPr>
      <w:r>
        <w:t xml:space="preserve">Однако из данного правила есть </w:t>
      </w:r>
      <w:r>
        <w:rPr>
          <w:b/>
        </w:rPr>
        <w:t>исключение</w:t>
      </w:r>
      <w:r>
        <w:t xml:space="preserve"> - допускается возмездное отчуждение указанных имущественных объектов в собственность субъектов малого и среднего предпринимательства на основании:</w:t>
      </w:r>
    </w:p>
    <w:p w:rsidR="00533F78" w:rsidRDefault="00533F78">
      <w:pPr>
        <w:pStyle w:val="ConsPlusNormal"/>
        <w:spacing w:before="220"/>
        <w:ind w:firstLine="540"/>
        <w:jc w:val="both"/>
      </w:pPr>
      <w:r>
        <w:t>1) положений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918">
        <w:r>
          <w:rPr>
            <w:color w:val="0000FF"/>
          </w:rPr>
          <w:t>ч. 2</w:t>
        </w:r>
      </w:hyperlink>
      <w:r>
        <w:t xml:space="preserve">, </w:t>
      </w:r>
      <w:hyperlink r:id="rId919">
        <w:r>
          <w:rPr>
            <w:color w:val="0000FF"/>
          </w:rPr>
          <w:t>3 ст. 2</w:t>
        </w:r>
      </w:hyperlink>
      <w:r>
        <w:t>);</w:t>
      </w:r>
    </w:p>
    <w:p w:rsidR="00533F78" w:rsidRDefault="00533F78">
      <w:pPr>
        <w:pStyle w:val="ConsPlusNormal"/>
        <w:spacing w:before="220"/>
        <w:ind w:firstLine="540"/>
        <w:jc w:val="both"/>
      </w:pPr>
      <w:r>
        <w:t xml:space="preserve">2) положений </w:t>
      </w:r>
      <w:hyperlink r:id="rId920">
        <w:r>
          <w:rPr>
            <w:color w:val="0000FF"/>
          </w:rPr>
          <w:t>ЗК</w:t>
        </w:r>
      </w:hyperlink>
      <w:r>
        <w:t xml:space="preserve">, согласно которым </w:t>
      </w:r>
      <w:r>
        <w:rPr>
          <w:b/>
        </w:rPr>
        <w:t>допустимо отчуждение земельных участков</w:t>
      </w:r>
      <w:r>
        <w:t>, входящих в состав государственного и муниципального имущества:</w:t>
      </w:r>
    </w:p>
    <w:p w:rsidR="00533F78" w:rsidRDefault="00533F78">
      <w:pPr>
        <w:pStyle w:val="ConsPlusNormal"/>
        <w:spacing w:before="220"/>
        <w:ind w:firstLine="540"/>
        <w:jc w:val="both"/>
      </w:pPr>
      <w:r>
        <w:t xml:space="preserve">- на которых расположены здания, сооружения, собственникам таких зданий, сооружений либо помещений в них в случаях, предусмотренных </w:t>
      </w:r>
      <w:hyperlink r:id="rId921">
        <w:r>
          <w:rPr>
            <w:color w:val="0000FF"/>
          </w:rPr>
          <w:t>ст. 39.20</w:t>
        </w:r>
      </w:hyperlink>
      <w:r>
        <w:t xml:space="preserve"> ЗК (</w:t>
      </w:r>
      <w:hyperlink r:id="rId922">
        <w:r>
          <w:rPr>
            <w:color w:val="0000FF"/>
          </w:rPr>
          <w:t>пп. 6 п. 2 ст. 39.3</w:t>
        </w:r>
      </w:hyperlink>
      <w:r>
        <w:t xml:space="preserve"> ЗК);</w:t>
      </w:r>
    </w:p>
    <w:p w:rsidR="00533F78" w:rsidRDefault="00533F78">
      <w:pPr>
        <w:pStyle w:val="ConsPlusNormal"/>
        <w:spacing w:before="220"/>
        <w:ind w:firstLine="540"/>
        <w:jc w:val="both"/>
      </w:pPr>
      <w:r>
        <w:t xml:space="preserve">- крестьянскому (фермерскому) хозяйству или сельскохозяйственной организации в случаях, установленных Федеральным </w:t>
      </w:r>
      <w:hyperlink r:id="rId923">
        <w:r>
          <w:rPr>
            <w:color w:val="0000FF"/>
          </w:rPr>
          <w:t>законом</w:t>
        </w:r>
      </w:hyperlink>
      <w:r>
        <w:t xml:space="preserve"> от 24.07.2002 N 101-ФЗ "Об обороте земель сельскохозяйственного назначения" (</w:t>
      </w:r>
      <w:hyperlink r:id="rId924">
        <w:r>
          <w:rPr>
            <w:color w:val="0000FF"/>
          </w:rPr>
          <w:t>пп. 8 п. 2 ст. 39.3</w:t>
        </w:r>
      </w:hyperlink>
      <w:r>
        <w:t xml:space="preserve"> ЗК);</w:t>
      </w:r>
    </w:p>
    <w:p w:rsidR="00533F78" w:rsidRDefault="00533F78">
      <w:pPr>
        <w:pStyle w:val="ConsPlusNormal"/>
        <w:spacing w:before="220"/>
        <w:ind w:firstLine="540"/>
        <w:jc w:val="both"/>
      </w:pPr>
      <w:r>
        <w:t>-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925">
        <w:r>
          <w:rPr>
            <w:color w:val="0000FF"/>
          </w:rPr>
          <w:t>пп. 9 п. 2 ст. 39.3</w:t>
        </w:r>
      </w:hyperlink>
      <w:r>
        <w:t xml:space="preserve"> ЗК).</w:t>
      </w:r>
    </w:p>
    <w:p w:rsidR="00533F78" w:rsidRDefault="00533F78">
      <w:pPr>
        <w:pStyle w:val="ConsPlusNormal"/>
        <w:spacing w:before="220"/>
        <w:ind w:firstLine="540"/>
        <w:jc w:val="both"/>
      </w:pPr>
      <w:r>
        <w:t xml:space="preserve">Отказы субъектам предпринимательской деятельности в приобретении арендуемого имущества можно обжаловать в суд, чем и пользуются компании и предприниматели (см., </w:t>
      </w:r>
      <w:r>
        <w:rPr>
          <w:b/>
        </w:rPr>
        <w:t>например</w:t>
      </w:r>
      <w:r>
        <w:t xml:space="preserve">: </w:t>
      </w:r>
      <w:hyperlink r:id="rId926">
        <w:r>
          <w:rPr>
            <w:color w:val="0000FF"/>
          </w:rPr>
          <w:t>Постановление</w:t>
        </w:r>
      </w:hyperlink>
      <w:r>
        <w:t xml:space="preserve"> Арбитражного суда Волго-Вятского округа от 31.07.2020 N Ф01-11850/2020 по делу N А11-8684/2019; </w:t>
      </w:r>
      <w:hyperlink r:id="rId927">
        <w:r>
          <w:rPr>
            <w:color w:val="0000FF"/>
          </w:rPr>
          <w:t>Постановление</w:t>
        </w:r>
      </w:hyperlink>
      <w:r>
        <w:t xml:space="preserve"> Арбитражного суда Волго-Вятского округа от 27.05.2020 N Ф01-10417/2020 по делу N А79-3087/2019; </w:t>
      </w:r>
      <w:hyperlink r:id="rId928">
        <w:r>
          <w:rPr>
            <w:color w:val="0000FF"/>
          </w:rPr>
          <w:t>Постановление</w:t>
        </w:r>
      </w:hyperlink>
      <w:r>
        <w:t xml:space="preserve"> Арбитражного суда Восточно-Сибирского округа от 25.12.2020 N Ф02-6072/2020 по делу N А58-4369/2019).</w:t>
      </w:r>
    </w:p>
    <w:p w:rsidR="00533F78" w:rsidRDefault="00533F78">
      <w:pPr>
        <w:pStyle w:val="ConsPlusNormal"/>
        <w:spacing w:before="220"/>
        <w:ind w:firstLine="540"/>
        <w:jc w:val="both"/>
      </w:pPr>
      <w:r>
        <w:t xml:space="preserve">В отношении государственного и муниципального имущества, входящего в предусмотренные в </w:t>
      </w:r>
      <w:hyperlink r:id="rId929">
        <w:r>
          <w:rPr>
            <w:color w:val="0000FF"/>
          </w:rPr>
          <w:t>ч. 4 комментируемой статьи</w:t>
        </w:r>
      </w:hyperlink>
      <w:r>
        <w:t xml:space="preserve"> перечни, </w:t>
      </w:r>
      <w:r>
        <w:rPr>
          <w:b/>
        </w:rPr>
        <w:t>запрещаются также</w:t>
      </w:r>
      <w:r>
        <w:t>:</w:t>
      </w:r>
    </w:p>
    <w:p w:rsidR="00533F78" w:rsidRDefault="00533F78">
      <w:pPr>
        <w:pStyle w:val="ConsPlusNormal"/>
        <w:spacing w:before="220"/>
        <w:ind w:firstLine="540"/>
        <w:jc w:val="both"/>
      </w:pPr>
      <w:r>
        <w:t>- переуступка прав пользования им;</w:t>
      </w:r>
    </w:p>
    <w:p w:rsidR="00533F78" w:rsidRDefault="00533F78">
      <w:pPr>
        <w:pStyle w:val="ConsPlusNormal"/>
        <w:spacing w:before="220"/>
        <w:ind w:firstLine="540"/>
        <w:jc w:val="both"/>
      </w:pPr>
      <w:r>
        <w:t>-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533F78" w:rsidRDefault="00533F78">
      <w:pPr>
        <w:pStyle w:val="ConsPlusNormal"/>
        <w:spacing w:before="220"/>
        <w:ind w:firstLine="540"/>
        <w:jc w:val="both"/>
      </w:pPr>
      <w:r>
        <w:t>- передача третьим лицам прав и обязанностей по договорам аренды такого имущества (перенаем);</w:t>
      </w:r>
    </w:p>
    <w:p w:rsidR="00533F78" w:rsidRDefault="00533F78">
      <w:pPr>
        <w:pStyle w:val="ConsPlusNormal"/>
        <w:spacing w:before="220"/>
        <w:ind w:firstLine="540"/>
        <w:jc w:val="both"/>
      </w:pPr>
      <w:r>
        <w:t>- передача в субаренду.</w:t>
      </w:r>
    </w:p>
    <w:p w:rsidR="00533F78" w:rsidRDefault="00533F78">
      <w:pPr>
        <w:pStyle w:val="ConsPlusNormal"/>
        <w:spacing w:before="220"/>
        <w:ind w:firstLine="540"/>
        <w:jc w:val="both"/>
      </w:pPr>
      <w:r>
        <w:rPr>
          <w:b/>
        </w:rPr>
        <w:lastRenderedPageBreak/>
        <w:t>Исключениями</w:t>
      </w:r>
      <w:r>
        <w:t xml:space="preserve"> являются следующие случаи:</w:t>
      </w:r>
    </w:p>
    <w:p w:rsidR="00533F78" w:rsidRDefault="00533F78">
      <w:pPr>
        <w:pStyle w:val="ConsPlusNormal"/>
        <w:spacing w:before="220"/>
        <w:ind w:firstLine="540"/>
        <w:jc w:val="both"/>
      </w:pPr>
      <w:r>
        <w:t>1) предоставление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2) передача в субаренду имущества, предусмотренного </w:t>
      </w:r>
      <w:hyperlink r:id="rId930">
        <w:r>
          <w:rPr>
            <w:color w:val="0000FF"/>
          </w:rPr>
          <w:t>п. 14 ч. 1 ст. 17.1</w:t>
        </w:r>
      </w:hyperlink>
      <w:r>
        <w:t xml:space="preserve"> ФЗ "О защите конкуренции". </w:t>
      </w:r>
      <w:hyperlink r:id="rId931">
        <w:r>
          <w:rPr>
            <w:color w:val="0000FF"/>
          </w:rPr>
          <w:t>Статья 17</w:t>
        </w:r>
      </w:hyperlink>
      <w:r>
        <w:t xml:space="preserve"> ФЗ "О защите конкуренции" регламентирует особенности порядка заключения договоров в отношении государственного и муниципального имущества.</w:t>
      </w:r>
    </w:p>
    <w:p w:rsidR="00533F78" w:rsidRDefault="00533F78">
      <w:pPr>
        <w:pStyle w:val="ConsPlusNormal"/>
        <w:spacing w:before="220"/>
        <w:ind w:firstLine="540"/>
        <w:jc w:val="both"/>
      </w:pPr>
      <w:r>
        <w:t xml:space="preserve">6. </w:t>
      </w:r>
      <w:hyperlink r:id="rId932">
        <w:r>
          <w:rPr>
            <w:color w:val="0000FF"/>
          </w:rPr>
          <w:t>Часть 4.3 комментируемой статьи</w:t>
        </w:r>
      </w:hyperlink>
      <w:r>
        <w:t xml:space="preserve"> </w:t>
      </w:r>
      <w:r>
        <w:rPr>
          <w:b/>
        </w:rPr>
        <w:t>устанавливает требования к сроку, на который заключаются договоры</w:t>
      </w:r>
      <w:r>
        <w:t xml:space="preserve"> (в том числе договоры аренды) в отношении имущества, включенного в перечни государственного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Этот срок должен составлять </w:t>
      </w:r>
      <w:r>
        <w:rPr>
          <w:b/>
        </w:rPr>
        <w:t>не менее чем 5 лет</w:t>
      </w:r>
      <w:r>
        <w:t>.</w:t>
      </w:r>
    </w:p>
    <w:p w:rsidR="00533F78" w:rsidRDefault="00533F78">
      <w:pPr>
        <w:pStyle w:val="ConsPlusNormal"/>
        <w:spacing w:before="220"/>
        <w:ind w:firstLine="540"/>
        <w:jc w:val="both"/>
      </w:pPr>
      <w:r>
        <w:t xml:space="preserve">Установление в </w:t>
      </w:r>
      <w:hyperlink r:id="rId933">
        <w:r>
          <w:rPr>
            <w:color w:val="0000FF"/>
          </w:rPr>
          <w:t>Законе</w:t>
        </w:r>
      </w:hyperlink>
      <w:r>
        <w:t xml:space="preserve"> пятилетнего срока обусловлено стремлением сделать отношения имущественной поддержки субъектов предпринимательства более стабильными, ведь пользование имущественными объектами в течение значительного периода времени позволяет эти объекты должным образом освоить, извлечь пользу для предпринимательской деятельности и получить доход.</w:t>
      </w:r>
    </w:p>
    <w:p w:rsidR="00533F78" w:rsidRDefault="00533F78">
      <w:pPr>
        <w:pStyle w:val="ConsPlusNormal"/>
        <w:spacing w:before="220"/>
        <w:ind w:firstLine="540"/>
        <w:jc w:val="both"/>
      </w:pPr>
      <w:r>
        <w:t xml:space="preserve">Вместе с тем срок указанных договоров </w:t>
      </w:r>
      <w:r>
        <w:rPr>
          <w:b/>
        </w:rPr>
        <w:t>не может носить неограниченный характер</w:t>
      </w:r>
      <w:r>
        <w:t xml:space="preserve"> в силу организационных причин: необходимости обновления, уточнения имущественной базы Российской Федерации, субъектов РФ, муниципальных образований для оказания имущественной поддержки предпринимателям, различных контрольных и инвентаризационных мероприятий и т.д.</w:t>
      </w:r>
    </w:p>
    <w:p w:rsidR="00533F78" w:rsidRDefault="00533F78">
      <w:pPr>
        <w:pStyle w:val="ConsPlusNormal"/>
        <w:spacing w:before="220"/>
        <w:ind w:firstLine="540"/>
        <w:jc w:val="both"/>
      </w:pPr>
      <w:r>
        <w:rPr>
          <w:b/>
        </w:rPr>
        <w:t xml:space="preserve">Уменьшение срока договора комментируемой </w:t>
      </w:r>
      <w:hyperlink r:id="rId934">
        <w:r>
          <w:rPr>
            <w:b/>
            <w:color w:val="0000FF"/>
          </w:rPr>
          <w:t>статьей</w:t>
        </w:r>
      </w:hyperlink>
      <w:r>
        <w:rPr>
          <w:b/>
        </w:rPr>
        <w:t xml:space="preserve"> допускается</w:t>
      </w:r>
      <w:r>
        <w:t>.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533F78" w:rsidRDefault="00533F78">
      <w:pPr>
        <w:pStyle w:val="ConsPlusNormal"/>
        <w:spacing w:before="220"/>
        <w:ind w:firstLine="540"/>
        <w:jc w:val="both"/>
      </w:pPr>
      <w:r>
        <w:t xml:space="preserve">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w:t>
      </w:r>
      <w:r>
        <w:rPr>
          <w:b/>
        </w:rPr>
        <w:t>не должен превышать 3 года</w:t>
      </w:r>
      <w:r>
        <w:t>.</w:t>
      </w:r>
    </w:p>
    <w:p w:rsidR="00533F78" w:rsidRDefault="00533F78">
      <w:pPr>
        <w:pStyle w:val="ConsPlusNormal"/>
        <w:spacing w:before="220"/>
        <w:ind w:firstLine="540"/>
        <w:jc w:val="both"/>
      </w:pPr>
      <w:r>
        <w:t xml:space="preserve">7. </w:t>
      </w:r>
      <w:hyperlink r:id="rId935">
        <w:r>
          <w:rPr>
            <w:color w:val="0000FF"/>
          </w:rPr>
          <w:t>Часть 4.4 комментируемой статьи</w:t>
        </w:r>
      </w:hyperlink>
      <w:r>
        <w:t xml:space="preserve"> закрепляет </w:t>
      </w:r>
      <w:r>
        <w:rPr>
          <w:b/>
        </w:rPr>
        <w:t xml:space="preserve">требование обязательной передачи сведений об утвержденных перечнях государственного и муниципального имущества, указанных в </w:t>
      </w:r>
      <w:hyperlink r:id="rId936">
        <w:r>
          <w:rPr>
            <w:b/>
            <w:color w:val="0000FF"/>
          </w:rPr>
          <w:t>ч. 4 настоящей статьи</w:t>
        </w:r>
      </w:hyperlink>
      <w:r>
        <w:rPr>
          <w:b/>
        </w:rPr>
        <w:t>, в Корпорацию МСП</w:t>
      </w:r>
      <w:r>
        <w:t>. В случае внесения изменений в указанные перечни информация об этом также в обязательном порядке направляется в Корпорацию.</w:t>
      </w:r>
    </w:p>
    <w:p w:rsidR="00533F78" w:rsidRDefault="00533F78">
      <w:pPr>
        <w:pStyle w:val="ConsPlusNormal"/>
        <w:spacing w:before="220"/>
        <w:ind w:firstLine="540"/>
        <w:jc w:val="both"/>
      </w:pPr>
      <w:r>
        <w:t xml:space="preserve">Установление в законе таких требований обусловлено необходимостью проведения </w:t>
      </w:r>
      <w:r>
        <w:rPr>
          <w:b/>
        </w:rPr>
        <w:t>мониторинга в сфере предпринимательства.</w:t>
      </w:r>
      <w:r>
        <w:t xml:space="preserve"> В </w:t>
      </w:r>
      <w:hyperlink r:id="rId937">
        <w:r>
          <w:rPr>
            <w:color w:val="0000FF"/>
          </w:rPr>
          <w:t>Постановлении</w:t>
        </w:r>
      </w:hyperlink>
      <w:r>
        <w:t xml:space="preserve"> Правительства РФ от 23.12.2015 N 1410 утвержден порядок проведения АО "Корпорация "МСП" мониторинга оказания федеральными органами исполнительной власти, органами исполнительной власти субъектов РФ,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(подробнее см. </w:t>
      </w:r>
      <w:hyperlink w:anchor="P1447">
        <w:r>
          <w:rPr>
            <w:color w:val="0000FF"/>
          </w:rPr>
          <w:t>комментарий к ч. 5 ст. 16</w:t>
        </w:r>
      </w:hyperlink>
      <w:r>
        <w:t>).</w:t>
      </w:r>
    </w:p>
    <w:p w:rsidR="00533F78" w:rsidRDefault="00533F78">
      <w:pPr>
        <w:pStyle w:val="ConsPlusNormal"/>
        <w:spacing w:before="220"/>
        <w:ind w:firstLine="540"/>
        <w:jc w:val="both"/>
      </w:pPr>
      <w:r>
        <w:rPr>
          <w:b/>
        </w:rPr>
        <w:t>Состав сведений, передаваемых в Корпорацию МСП</w:t>
      </w:r>
      <w:r>
        <w:t xml:space="preserve">, сроки, порядок и форма их передачи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lastRenderedPageBreak/>
        <w:t>предпринимательской деятельности, в том числе среднего и малого бизнеса. Указанные функции и регулятивные полномочия возложены на Минэкономразвития.</w:t>
      </w:r>
    </w:p>
    <w:p w:rsidR="00533F78" w:rsidRDefault="00533F78">
      <w:pPr>
        <w:pStyle w:val="ConsPlusNormal"/>
        <w:spacing w:before="220"/>
        <w:ind w:firstLine="540"/>
        <w:jc w:val="both"/>
      </w:pPr>
      <w:r>
        <w:t xml:space="preserve">В обеспечение исполнения </w:t>
      </w:r>
      <w:hyperlink r:id="rId938">
        <w:r>
          <w:rPr>
            <w:color w:val="0000FF"/>
          </w:rPr>
          <w:t>ч. 4.4 комментируемой статьи</w:t>
        </w:r>
      </w:hyperlink>
      <w:r>
        <w:t xml:space="preserve"> действует </w:t>
      </w:r>
      <w:hyperlink r:id="rId939">
        <w:r>
          <w:rPr>
            <w:color w:val="0000FF"/>
          </w:rPr>
          <w:t>Приказ</w:t>
        </w:r>
      </w:hyperlink>
      <w:r>
        <w:t xml:space="preserve"> Минэкономразвития России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533F78" w:rsidRDefault="00533F78">
      <w:pPr>
        <w:pStyle w:val="ConsPlusNormal"/>
        <w:spacing w:before="220"/>
        <w:ind w:firstLine="540"/>
        <w:jc w:val="both"/>
      </w:pPr>
      <w:r>
        <w:t xml:space="preserve">В </w:t>
      </w:r>
      <w:r>
        <w:rPr>
          <w:b/>
        </w:rPr>
        <w:t>случае наличия противоречий в сведениях</w:t>
      </w:r>
      <w:r>
        <w:t xml:space="preserve"> об объектах имущества, включенных в перечень федерального имущества, перечни имущества субъекта РФ, перечни муниципального имущества, которые были представлены в Корпорацию МСП, либо непредставления сведений Корпорация МСП вправе запросить у федерального органа исполнительной власти, осуществляющего функции по управлению федеральным имуществом, уполномоченных органов отсутствующие сведения, а также документы, характеризующие указанные объекты. Такими документами служат:</w:t>
      </w:r>
    </w:p>
    <w:p w:rsidR="00533F78" w:rsidRDefault="00533F78">
      <w:pPr>
        <w:pStyle w:val="ConsPlusNormal"/>
        <w:spacing w:before="220"/>
        <w:ind w:firstLine="540"/>
        <w:jc w:val="both"/>
      </w:pPr>
      <w:r>
        <w:t>- копии кадастровых и (или) технических паспортов;</w:t>
      </w:r>
    </w:p>
    <w:p w:rsidR="00533F78" w:rsidRDefault="00533F78">
      <w:pPr>
        <w:pStyle w:val="ConsPlusNormal"/>
        <w:spacing w:before="220"/>
        <w:ind w:firstLine="540"/>
        <w:jc w:val="both"/>
      </w:pPr>
      <w:r>
        <w:t>- копии свидетельств о государственной регистрации права;</w:t>
      </w:r>
    </w:p>
    <w:p w:rsidR="00533F78" w:rsidRDefault="00533F78">
      <w:pPr>
        <w:pStyle w:val="ConsPlusNormal"/>
        <w:spacing w:before="220"/>
        <w:ind w:firstLine="540"/>
        <w:jc w:val="both"/>
      </w:pPr>
      <w:r>
        <w:t>- выписки из Государственного кадастра недвижимости;</w:t>
      </w:r>
    </w:p>
    <w:p w:rsidR="00533F78" w:rsidRDefault="00533F78">
      <w:pPr>
        <w:pStyle w:val="ConsPlusNormal"/>
        <w:spacing w:before="220"/>
        <w:ind w:firstLine="540"/>
        <w:jc w:val="both"/>
      </w:pPr>
      <w:r>
        <w:t>- выписки из Единого государственного реестра прав на недвижимое имущество и сделок с ним либо копии таких выписок;</w:t>
      </w:r>
    </w:p>
    <w:p w:rsidR="00533F78" w:rsidRDefault="00533F78">
      <w:pPr>
        <w:pStyle w:val="ConsPlusNormal"/>
        <w:spacing w:before="220"/>
        <w:ind w:firstLine="540"/>
        <w:jc w:val="both"/>
      </w:pPr>
      <w:r>
        <w:t>- выписки из реестров государственного или муниципального имущества;</w:t>
      </w:r>
    </w:p>
    <w:p w:rsidR="00533F78" w:rsidRDefault="00533F78">
      <w:pPr>
        <w:pStyle w:val="ConsPlusNormal"/>
        <w:spacing w:before="220"/>
        <w:ind w:firstLine="540"/>
        <w:jc w:val="both"/>
      </w:pPr>
      <w:r>
        <w:t>- копии правоустанавливающих документов.</w:t>
      </w:r>
    </w:p>
    <w:p w:rsidR="00533F78" w:rsidRDefault="00533F78">
      <w:pPr>
        <w:pStyle w:val="ConsPlusNormal"/>
        <w:spacing w:before="220"/>
        <w:ind w:firstLine="540"/>
        <w:jc w:val="both"/>
      </w:pPr>
      <w:r>
        <w:t xml:space="preserve">Названные сведения представляются Росимуществом через свои территориальные органы в АО "Корпорация "МСП" по </w:t>
      </w:r>
      <w:hyperlink r:id="rId940">
        <w:r>
          <w:rPr>
            <w:color w:val="0000FF"/>
          </w:rPr>
          <w:t>форме</w:t>
        </w:r>
      </w:hyperlink>
      <w:r>
        <w:t>, утвержденной Приказом Минэкономразвития России от 20.04.2016 N 264.</w:t>
      </w:r>
    </w:p>
    <w:p w:rsidR="00533F78" w:rsidRDefault="00533F78">
      <w:pPr>
        <w:pStyle w:val="ConsPlusNormal"/>
        <w:spacing w:before="220"/>
        <w:ind w:firstLine="540"/>
        <w:jc w:val="both"/>
      </w:pPr>
      <w:r>
        <w:rPr>
          <w:b/>
        </w:rPr>
        <w:t>На уровне субъектов РФ и муниципальных образований</w:t>
      </w:r>
      <w:r>
        <w:t xml:space="preserve"> аналогичные сведения подает орган исполнительной власти субъекта РФ, уполномоченный высшими исполнительными органами государственной власти субъекта РФ на взаимодействие с Корпорацией в области развития малого и среднего предпринимательства, орган местного самоуправления, наделенный полномочиями по распоряжению муниципальным имуществом.</w:t>
      </w:r>
    </w:p>
    <w:p w:rsidR="00533F78" w:rsidRDefault="00533F78">
      <w:pPr>
        <w:pStyle w:val="ConsPlusNormal"/>
        <w:spacing w:before="220"/>
        <w:ind w:firstLine="540"/>
        <w:jc w:val="both"/>
      </w:pPr>
      <w:r>
        <w:t xml:space="preserve">8. Согласно </w:t>
      </w:r>
      <w:hyperlink r:id="rId941">
        <w:r>
          <w:rPr>
            <w:color w:val="0000FF"/>
          </w:rPr>
          <w:t>ч. 4.6 комментируемой статьи</w:t>
        </w:r>
      </w:hyperlink>
      <w:r>
        <w:t xml:space="preserve"> в перечни, указанные в </w:t>
      </w:r>
      <w:hyperlink r:id="rId942">
        <w:r>
          <w:rPr>
            <w:color w:val="0000FF"/>
          </w:rPr>
          <w:t>ч. 4 настоящей статьи</w:t>
        </w:r>
      </w:hyperlink>
      <w:r>
        <w:t>, также может быть включено государственное и муниципальное имущество:</w:t>
      </w:r>
    </w:p>
    <w:p w:rsidR="00533F78" w:rsidRDefault="00533F78">
      <w:pPr>
        <w:pStyle w:val="ConsPlusNormal"/>
        <w:spacing w:before="220"/>
        <w:ind w:firstLine="540"/>
        <w:jc w:val="both"/>
      </w:pPr>
      <w:r>
        <w:t xml:space="preserve">- закрепленное на праве хозяйственного ведения или оперативного управления за государственным или </w:t>
      </w:r>
      <w:r>
        <w:rPr>
          <w:b/>
        </w:rPr>
        <w:t>муниципальным унитарным предприятием</w:t>
      </w:r>
      <w:r>
        <w:t>;</w:t>
      </w:r>
    </w:p>
    <w:p w:rsidR="00533F78" w:rsidRDefault="00533F78">
      <w:pPr>
        <w:pStyle w:val="ConsPlusNormal"/>
        <w:spacing w:before="220"/>
        <w:ind w:firstLine="540"/>
        <w:jc w:val="both"/>
      </w:pPr>
      <w:r>
        <w:t xml:space="preserve">- закрепленное на праве оперативного управления за </w:t>
      </w:r>
      <w:r>
        <w:rPr>
          <w:b/>
        </w:rPr>
        <w:t>государственным или муниципальным учреждением</w:t>
      </w:r>
      <w:r>
        <w:t>.</w:t>
      </w:r>
    </w:p>
    <w:p w:rsidR="00533F78" w:rsidRDefault="00533F78">
      <w:pPr>
        <w:pStyle w:val="ConsPlusNormal"/>
        <w:spacing w:before="220"/>
        <w:ind w:firstLine="540"/>
        <w:jc w:val="both"/>
      </w:pPr>
      <w:r>
        <w:t xml:space="preserve">Названное имущество включается в перечни </w:t>
      </w:r>
      <w:r>
        <w:rPr>
          <w:b/>
        </w:rPr>
        <w:t>по предложению</w:t>
      </w:r>
      <w:r>
        <w:t xml:space="preserve"> указанного предприятия или учреждения и </w:t>
      </w:r>
      <w:r>
        <w:rPr>
          <w:b/>
        </w:rPr>
        <w:t>с согласия</w:t>
      </w:r>
      <w:r>
        <w:t xml:space="preserve"> органа государственной власти Российской Федерации, органа государственной власти субъекта РФ или органа местного самоуправления, уполномоченных на согласование сделки с соответствующим имуществом.</w:t>
      </w:r>
    </w:p>
    <w:p w:rsidR="00533F78" w:rsidRDefault="00533F78">
      <w:pPr>
        <w:pStyle w:val="ConsPlusNormal"/>
        <w:spacing w:before="220"/>
        <w:ind w:firstLine="540"/>
        <w:jc w:val="both"/>
      </w:pPr>
      <w:r>
        <w:lastRenderedPageBreak/>
        <w:t xml:space="preserve">9. </w:t>
      </w:r>
      <w:hyperlink r:id="rId943">
        <w:r>
          <w:rPr>
            <w:color w:val="0000FF"/>
          </w:rPr>
          <w:t>Часть 5 комментируемой статьи</w:t>
        </w:r>
      </w:hyperlink>
      <w:r>
        <w:t xml:space="preserve"> содержит положения, касающиеся структуры уполномоченных органов власти и управления (координационные или совещательные органы), уточняющие состав публичных субъектов, задействованных в разрешении организационно-правовых вопросов имущественной поддержки субъектов предпринимательской деятельности.</w:t>
      </w:r>
    </w:p>
    <w:p w:rsidR="00533F78" w:rsidRDefault="00533F78">
      <w:pPr>
        <w:pStyle w:val="ConsPlusNormal"/>
        <w:spacing w:before="220"/>
        <w:ind w:firstLine="540"/>
        <w:jc w:val="both"/>
      </w:pPr>
      <w:r>
        <w:t xml:space="preserve">В случае если при федеральных органах исполнительной власти, органах исполнительной власти субъектов РФ и органах местного самоуправления созданы </w:t>
      </w:r>
      <w:r>
        <w:rPr>
          <w:b/>
        </w:rPr>
        <w:t>координационные или совещательные органы в области развития малого и среднего предпринимательства</w:t>
      </w:r>
      <w:r>
        <w:t xml:space="preserve">, предусмотренная </w:t>
      </w:r>
      <w:hyperlink r:id="rId944">
        <w:r>
          <w:rPr>
            <w:color w:val="0000FF"/>
          </w:rPr>
          <w:t>ч. 1 комментируемой статьи</w:t>
        </w:r>
      </w:hyperlink>
      <w:r>
        <w:t xml:space="preserve"> передача прав владения и (или) пользования имуществом осуществляется с участием этих координационных или совещательных органов.</w:t>
      </w:r>
    </w:p>
    <w:p w:rsidR="00533F78" w:rsidRDefault="00533F78">
      <w:pPr>
        <w:pStyle w:val="ConsPlusNormal"/>
        <w:spacing w:before="220"/>
        <w:ind w:firstLine="540"/>
        <w:jc w:val="both"/>
      </w:pPr>
      <w:r>
        <w:t>Координационные или совещательные органы в области развития малого и среднего предпринимательства функционируют на основании региональных нормативных правовых актов.</w:t>
      </w:r>
    </w:p>
    <w:p w:rsidR="00533F78" w:rsidRDefault="00533F78">
      <w:pPr>
        <w:pStyle w:val="ConsPlusNormal"/>
        <w:spacing w:before="220"/>
        <w:ind w:firstLine="540"/>
        <w:jc w:val="both"/>
      </w:pPr>
      <w:r>
        <w:t xml:space="preserve">10. </w:t>
      </w:r>
      <w:hyperlink r:id="rId945">
        <w:r>
          <w:rPr>
            <w:color w:val="0000FF"/>
          </w:rPr>
          <w:t>Часть 6 комментируемой статьи</w:t>
        </w:r>
      </w:hyperlink>
      <w:r>
        <w:t xml:space="preserve"> закрепляет правовую норму, которую следует понимать как гарантию защиты прав субъектов предпринимательской деятельности в сфере получения имущественной поддержки от государства и муниципальных образований. На основании данного положения разрешается ситуация защиты интересов предпринимателей в случае </w:t>
      </w:r>
      <w:r>
        <w:rPr>
          <w:b/>
        </w:rPr>
        <w:t>досрочного прекращения договора аренды</w:t>
      </w:r>
      <w:r>
        <w:t xml:space="preserve">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В данном случае имеется в виду прекращение договора аренды в связи с реализацией </w:t>
      </w:r>
      <w:r>
        <w:rPr>
          <w:b/>
        </w:rPr>
        <w:t>решения органов власти о комплексном развитии территории</w:t>
      </w:r>
      <w:r>
        <w:t xml:space="preserve"> жилой застройки, решения о комплексном развитии территории нежилой застройки.</w:t>
      </w:r>
    </w:p>
    <w:p w:rsidR="00533F78" w:rsidRDefault="00533F78">
      <w:pPr>
        <w:pStyle w:val="ConsPlusNormal"/>
        <w:spacing w:before="220"/>
        <w:ind w:firstLine="540"/>
        <w:jc w:val="both"/>
      </w:pPr>
      <w:r>
        <w:t xml:space="preserve">В предусмотренных законодательством субъектов РФ случаях при прекращении в связи с реализацией решения о комплексном развитии территории жилой или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w:t>
      </w:r>
      <w:r>
        <w:rPr>
          <w:b/>
        </w:rPr>
        <w:t>право на заключение в день прекращения такого договора нового договора аренды</w:t>
      </w:r>
      <w:r>
        <w:t xml:space="preserve"> иных зданий, сооружений, нежилых помещений, находящихся соответственно в государственной или муниципальной собственности и являющихся равнозначными.</w:t>
      </w:r>
    </w:p>
    <w:p w:rsidR="00533F78" w:rsidRDefault="00533F78">
      <w:pPr>
        <w:pStyle w:val="ConsPlusNormal"/>
        <w:spacing w:before="220"/>
        <w:ind w:firstLine="540"/>
        <w:jc w:val="both"/>
      </w:pPr>
      <w:r>
        <w:t xml:space="preserve">Данное правило коррелирует с </w:t>
      </w:r>
      <w:hyperlink r:id="rId946">
        <w:r>
          <w:rPr>
            <w:color w:val="0000FF"/>
          </w:rPr>
          <w:t>п. 12 ч. 1 ст. 17.1</w:t>
        </w:r>
      </w:hyperlink>
      <w:r>
        <w:t xml:space="preserve"> ФЗ "О защите конкуренции", согласно которому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w:t>
      </w:r>
      <w:r>
        <w:rPr>
          <w:b/>
        </w:rPr>
        <w:t>недвижимое имущество, права на которое предоставляются, должно быть равнозначным ранее имевшемуся недвижимому имуществу</w:t>
      </w:r>
      <w:r>
        <w:t xml:space="preserve">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33F78" w:rsidRDefault="00533F78">
      <w:pPr>
        <w:pStyle w:val="ConsPlusNormal"/>
        <w:spacing w:before="220"/>
        <w:ind w:firstLine="540"/>
        <w:jc w:val="both"/>
      </w:pPr>
      <w:r>
        <w:t xml:space="preserve">В данном случае по смыслу также подлежит применению </w:t>
      </w:r>
      <w:hyperlink r:id="rId947">
        <w:r>
          <w:rPr>
            <w:color w:val="0000FF"/>
          </w:rPr>
          <w:t>Приказ</w:t>
        </w:r>
      </w:hyperlink>
      <w:r>
        <w:t xml:space="preserve"> ФАС России от 18.09.2009 N 621 "Об установлении условий, при которых недвижимое имущество признается равнозначным ранее имевшемуся недвижимому имуществу".</w:t>
      </w:r>
    </w:p>
    <w:p w:rsidR="00533F78" w:rsidRDefault="00533F78">
      <w:pPr>
        <w:pStyle w:val="ConsPlusNormal"/>
        <w:spacing w:before="220"/>
        <w:ind w:firstLine="540"/>
        <w:jc w:val="both"/>
      </w:pPr>
      <w:r>
        <w:rPr>
          <w:b/>
        </w:rPr>
        <w:lastRenderedPageBreak/>
        <w:t>Новый договор аренды заключается на тех же условиях</w:t>
      </w:r>
      <w:r>
        <w:t>, что и ранее действовавший,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РФ, муниципальными правовыми актами. Это также является важным моментом в соблюдении и защите прав и законных интересов субъектов предпринимательской деятельности, соблюдении стабильности их имущественных отношений с государством и муниципальными образованиями по линии получения имущественной поддержки.</w:t>
      </w:r>
    </w:p>
    <w:p w:rsidR="00533F78" w:rsidRDefault="00533F78">
      <w:pPr>
        <w:pStyle w:val="ConsPlusNormal"/>
        <w:spacing w:before="220"/>
        <w:ind w:firstLine="540"/>
        <w:jc w:val="both"/>
      </w:pPr>
      <w:hyperlink r:id="rId948">
        <w:r>
          <w:rPr>
            <w:color w:val="0000FF"/>
          </w:rPr>
          <w:t>Часть 6 комментируемой статьи</w:t>
        </w:r>
      </w:hyperlink>
      <w:r>
        <w:t xml:space="preserve"> уточняет, что в случае </w:t>
      </w:r>
      <w:r>
        <w:rPr>
          <w:b/>
        </w:rPr>
        <w:t>если оставшийся срок действия прекращаемого договора аренды составлял менее одного года</w:t>
      </w:r>
      <w:r>
        <w:t>, новый договор аренды заключается не менее чем на один год при наличии согласия арендатора на заключение договора аренды на указанный срок.</w:t>
      </w:r>
    </w:p>
    <w:p w:rsidR="00533F78" w:rsidRDefault="00533F78">
      <w:pPr>
        <w:pStyle w:val="ConsPlusNormal"/>
        <w:spacing w:before="220"/>
        <w:ind w:firstLine="540"/>
        <w:jc w:val="both"/>
      </w:pPr>
      <w:r>
        <w:t xml:space="preserve">В случае если субъект малого или среднего предпринимательства имел на дату принятия решения о комплексном развитии территории </w:t>
      </w:r>
      <w:r>
        <w:rPr>
          <w:b/>
        </w:rPr>
        <w:t>преимущественное право</w:t>
      </w:r>
      <w:r>
        <w:t xml:space="preserve"> на приобретение предусмотренных настоящей </w:t>
      </w:r>
      <w:hyperlink r:id="rId949">
        <w:r>
          <w:rPr>
            <w:color w:val="0000FF"/>
          </w:rPr>
          <w:t>статьей</w:t>
        </w:r>
      </w:hyperlink>
      <w:r>
        <w:t xml:space="preserve"> здания, сооружения, нежилого помещения в собственность в соответствии со </w:t>
      </w:r>
      <w:hyperlink r:id="rId950">
        <w:r>
          <w:rPr>
            <w:color w:val="0000FF"/>
          </w:rPr>
          <w:t>ст. 3</w:t>
        </w:r>
      </w:hyperlink>
      <w: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533F78" w:rsidRDefault="00533F78">
      <w:pPr>
        <w:pStyle w:val="ConsPlusNormal"/>
        <w:jc w:val="both"/>
      </w:pPr>
    </w:p>
    <w:p w:rsidR="00533F78" w:rsidRDefault="00533F78">
      <w:pPr>
        <w:pStyle w:val="ConsPlusTitle"/>
        <w:ind w:firstLine="540"/>
        <w:jc w:val="both"/>
        <w:outlineLvl w:val="0"/>
      </w:pPr>
      <w:r>
        <w:t>Статья 19. Информационная поддержка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28" w:name="P1819"/>
      <w:bookmarkEnd w:id="28"/>
      <w:r>
        <w:t xml:space="preserve">Комментарий к </w:t>
      </w:r>
      <w:hyperlink r:id="rId951">
        <w:r>
          <w:rPr>
            <w:color w:val="0000FF"/>
          </w:rPr>
          <w:t>статье 19</w:t>
        </w:r>
      </w:hyperlink>
    </w:p>
    <w:p w:rsidR="00533F78" w:rsidRDefault="00533F78">
      <w:pPr>
        <w:pStyle w:val="ConsPlusNormal"/>
        <w:jc w:val="both"/>
      </w:pPr>
    </w:p>
    <w:p w:rsidR="00533F78" w:rsidRDefault="00533F78">
      <w:pPr>
        <w:pStyle w:val="ConsPlusNormal"/>
        <w:ind w:firstLine="540"/>
        <w:jc w:val="both"/>
      </w:pPr>
      <w:r>
        <w:t xml:space="preserve">Комментируемая </w:t>
      </w:r>
      <w:hyperlink r:id="rId952">
        <w:r>
          <w:rPr>
            <w:color w:val="0000FF"/>
          </w:rPr>
          <w:t>статья</w:t>
        </w:r>
      </w:hyperlink>
      <w:r>
        <w:t xml:space="preserve"> закрепляет </w:t>
      </w:r>
      <w:r>
        <w:rPr>
          <w:b/>
        </w:rPr>
        <w:t>меры информационного характера, осуществляемые уполномоченными органами власти с целью информационного обеспечения предпринимательской деятельности</w:t>
      </w:r>
      <w:r>
        <w:t>.</w:t>
      </w:r>
    </w:p>
    <w:p w:rsidR="00533F78" w:rsidRDefault="00533F78">
      <w:pPr>
        <w:pStyle w:val="ConsPlusNormal"/>
        <w:spacing w:before="220"/>
        <w:ind w:firstLine="540"/>
        <w:jc w:val="both"/>
      </w:pPr>
      <w:r>
        <w:t xml:space="preserve">1. </w:t>
      </w:r>
      <w:hyperlink r:id="rId953">
        <w:r>
          <w:rPr>
            <w:color w:val="0000FF"/>
          </w:rPr>
          <w:t>Часть 1 комментируемой статьи</w:t>
        </w:r>
      </w:hyperlink>
      <w:r>
        <w:t xml:space="preserve"> предусматривает </w:t>
      </w:r>
      <w:r>
        <w:rPr>
          <w:b/>
        </w:rPr>
        <w:t>состав субъектов, задействованных в оказании информационной поддержки</w:t>
      </w:r>
      <w:r>
        <w:t xml:space="preserve"> субъектам предпринимательской деятельности, и очерчивает общий подход к информационным технологиям, к которым они прибегают для обеспечения такой поддержки.</w:t>
      </w:r>
    </w:p>
    <w:p w:rsidR="00533F78" w:rsidRDefault="00533F78">
      <w:pPr>
        <w:pStyle w:val="ConsPlusNormal"/>
        <w:spacing w:before="220"/>
        <w:ind w:firstLine="540"/>
        <w:jc w:val="both"/>
      </w:pPr>
      <w:r>
        <w:t xml:space="preserve">Оказание информационной поддержки субъектам малого и среднего предпринимательства, а также организациям, образующим инфраструктуру их поддержки, осуществляется </w:t>
      </w:r>
      <w:r>
        <w:rPr>
          <w:b/>
        </w:rPr>
        <w:t>органами государственной власти и органами местного самоуправления</w:t>
      </w:r>
      <w:r>
        <w:t>.</w:t>
      </w:r>
    </w:p>
    <w:p w:rsidR="00533F78" w:rsidRDefault="00533F78">
      <w:pPr>
        <w:pStyle w:val="ConsPlusNormal"/>
        <w:spacing w:before="220"/>
        <w:ind w:firstLine="540"/>
        <w:jc w:val="both"/>
      </w:pPr>
      <w:r>
        <w:t>В оказании информационной поддержки используются информационные технологии - создаются специальные федеральные, региональные и муниципальные информационные системы, информационно-телекоммуникационные сети.</w:t>
      </w:r>
    </w:p>
    <w:p w:rsidR="00533F78" w:rsidRDefault="00533F78">
      <w:pPr>
        <w:pStyle w:val="ConsPlusNormal"/>
        <w:spacing w:before="220"/>
        <w:ind w:firstLine="540"/>
        <w:jc w:val="both"/>
      </w:pPr>
      <w:r>
        <w:t xml:space="preserve">Уполномоченные органы государственной власти и органы местного самоуправления имеют </w:t>
      </w:r>
      <w:r>
        <w:rPr>
          <w:b/>
        </w:rPr>
        <w:t>официальные сайты информационной поддержки</w:t>
      </w:r>
      <w:r>
        <w:t xml:space="preserve"> субъектов малого и среднего предпринимательства в сети Интернет. Необходимая субъектам предпринимательской деятельности информация содержится и на официальных сайтах органов государственной власти и местного самоуправления. Также для обеспечения поддержки предпринимателей, в том числе поддержки информационного характера, используется </w:t>
      </w:r>
      <w:r>
        <w:rPr>
          <w:b/>
        </w:rPr>
        <w:t>информационно-технологическая и коммуникационная инфраструктура многофункциональных центров</w:t>
      </w:r>
      <w:r>
        <w:t>.</w:t>
      </w:r>
    </w:p>
    <w:p w:rsidR="00533F78" w:rsidRDefault="00533F78">
      <w:pPr>
        <w:pStyle w:val="ConsPlusNormal"/>
        <w:spacing w:before="220"/>
        <w:ind w:firstLine="540"/>
        <w:jc w:val="both"/>
      </w:pPr>
      <w:r>
        <w:t xml:space="preserve">Содержащиеся в </w:t>
      </w:r>
      <w:hyperlink r:id="rId954">
        <w:r>
          <w:rPr>
            <w:color w:val="0000FF"/>
          </w:rPr>
          <w:t>ч. 1 комментируемой статьи</w:t>
        </w:r>
      </w:hyperlink>
      <w:r>
        <w:t xml:space="preserve"> положения уточняются рядом подзаконных актов. Например, с позиций юридизации информационных технологий значимо </w:t>
      </w:r>
      <w:hyperlink r:id="rId955">
        <w:r>
          <w:rPr>
            <w:color w:val="0000FF"/>
          </w:rPr>
          <w:t>Постановление</w:t>
        </w:r>
      </w:hyperlink>
      <w:r>
        <w:t xml:space="preserve"> </w:t>
      </w:r>
      <w:r>
        <w:lastRenderedPageBreak/>
        <w:t>Правительства от 17.12.2015 N 1380 "Об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"Федеральная корпорация по развитию малого и среднего предпринимательства" услуг в целях оказания поддержки субъектам малого и среднего предпринимательства".</w:t>
      </w:r>
    </w:p>
    <w:p w:rsidR="00533F78" w:rsidRDefault="00533F78">
      <w:pPr>
        <w:pStyle w:val="ConsPlusNormal"/>
        <w:spacing w:before="220"/>
        <w:ind w:firstLine="540"/>
        <w:jc w:val="both"/>
      </w:pPr>
      <w:r>
        <w:t xml:space="preserve">В целях реализации полномочий по предоставлению услуг для оказания поддержки субъектам малого и среднего предпринимательства </w:t>
      </w:r>
      <w:r>
        <w:rPr>
          <w:b/>
        </w:rPr>
        <w:t>информационная система Корпорации МСП</w:t>
      </w:r>
      <w:r>
        <w:t xml:space="preserve"> присоединяется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33F78" w:rsidRDefault="00533F78">
      <w:pPr>
        <w:pStyle w:val="ConsPlusNormal"/>
        <w:spacing w:before="220"/>
        <w:ind w:firstLine="540"/>
        <w:jc w:val="both"/>
      </w:pPr>
      <w:r>
        <w:t xml:space="preserve">Присоединение информационной системы Корпорации МСП осуществляется в порядке, предусмотренном </w:t>
      </w:r>
      <w:hyperlink r:id="rId956">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 Постановлением Правительства от 22.12.2012 N 1382.</w:t>
      </w:r>
    </w:p>
    <w:p w:rsidR="00533F78" w:rsidRDefault="00533F78">
      <w:pPr>
        <w:pStyle w:val="ConsPlusNormal"/>
        <w:spacing w:before="220"/>
        <w:ind w:firstLine="540"/>
        <w:jc w:val="both"/>
      </w:pPr>
      <w:r>
        <w:t>По данным вопросам см. также:</w:t>
      </w:r>
    </w:p>
    <w:p w:rsidR="00533F78" w:rsidRDefault="00533F78">
      <w:pPr>
        <w:pStyle w:val="ConsPlusNormal"/>
        <w:spacing w:before="220"/>
        <w:ind w:firstLine="540"/>
        <w:jc w:val="both"/>
      </w:pPr>
      <w:r>
        <w:t xml:space="preserve">- </w:t>
      </w:r>
      <w:hyperlink r:id="rId957">
        <w:r>
          <w:rPr>
            <w:color w:val="0000FF"/>
          </w:rPr>
          <w:t>Постановление</w:t>
        </w:r>
      </w:hyperlink>
      <w:r>
        <w:t xml:space="preserve"> Правительства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33F78" w:rsidRDefault="00533F78">
      <w:pPr>
        <w:pStyle w:val="ConsPlusNormal"/>
        <w:spacing w:before="220"/>
        <w:ind w:firstLine="540"/>
        <w:jc w:val="both"/>
      </w:pPr>
      <w:r>
        <w:t xml:space="preserve">- </w:t>
      </w:r>
      <w:hyperlink r:id="rId958">
        <w:r>
          <w:rPr>
            <w:color w:val="0000FF"/>
          </w:rPr>
          <w:t>Приказ</w:t>
        </w:r>
      </w:hyperlink>
      <w:r>
        <w:t xml:space="preserve"> Минкомсвязи от 03.05.2014 N 120 "Об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w:t>
      </w:r>
    </w:p>
    <w:p w:rsidR="00533F78" w:rsidRDefault="00533F78">
      <w:pPr>
        <w:pStyle w:val="ConsPlusNormal"/>
        <w:spacing w:before="220"/>
        <w:ind w:firstLine="540"/>
        <w:jc w:val="both"/>
      </w:pPr>
      <w:bookmarkStart w:id="29" w:name="P1832"/>
      <w:bookmarkEnd w:id="29"/>
      <w:r>
        <w:t xml:space="preserve">2. </w:t>
      </w:r>
      <w:hyperlink r:id="rId959">
        <w:r>
          <w:rPr>
            <w:color w:val="0000FF"/>
          </w:rPr>
          <w:t>Часть 2 комментируемой статьи</w:t>
        </w:r>
      </w:hyperlink>
      <w:r>
        <w:t xml:space="preserve"> закрепила </w:t>
      </w:r>
      <w:r>
        <w:rPr>
          <w:b/>
        </w:rPr>
        <w:t>состав информации, обращаемой в рамках мероприятий оказания информационной поддержки</w:t>
      </w:r>
      <w:r>
        <w:t xml:space="preserve"> субъектам малого и среднего предпринимательства и организациям, образующим инфраструктуру их поддержки. Именно в целях обеспечения указанных субъектов данной информацией разрабатываются, функционируют, наполняясь соответствующей информацией, специализированные информационные системы, информационно-телекоммуникационные сети, а также официальные сайты информационной поддержки субъектов малого и среднего предпринимательства в сети Интернет.</w:t>
      </w:r>
    </w:p>
    <w:p w:rsidR="00533F78" w:rsidRDefault="00533F78">
      <w:pPr>
        <w:pStyle w:val="ConsPlusNormal"/>
        <w:spacing w:before="220"/>
        <w:ind w:firstLine="540"/>
        <w:jc w:val="both"/>
      </w:pPr>
      <w:r>
        <w:t xml:space="preserve">Приказом Минэкономразвития от 27.07.2015 N 505 утверждены </w:t>
      </w:r>
      <w:hyperlink r:id="rId960">
        <w:r>
          <w:rPr>
            <w:b/>
            <w:color w:val="0000FF"/>
          </w:rPr>
          <w:t>требования</w:t>
        </w:r>
      </w:hyperlink>
      <w:r>
        <w:rPr>
          <w:b/>
        </w:rPr>
        <w:t xml:space="preserve"> к информации, размещенной в сети Интернет в соответствии с </w:t>
      </w:r>
      <w:hyperlink r:id="rId961">
        <w:r>
          <w:rPr>
            <w:b/>
            <w:color w:val="0000FF"/>
          </w:rPr>
          <w:t>ч. 2</w:t>
        </w:r>
      </w:hyperlink>
      <w:r>
        <w:rPr>
          <w:b/>
        </w:rPr>
        <w:t xml:space="preserve"> и </w:t>
      </w:r>
      <w:hyperlink r:id="rId962">
        <w:r>
          <w:rPr>
            <w:b/>
            <w:color w:val="0000FF"/>
          </w:rPr>
          <w:t>3 комментируемой статьи</w:t>
        </w:r>
      </w:hyperlink>
      <w:r>
        <w:t>.</w:t>
      </w:r>
    </w:p>
    <w:p w:rsidR="00533F78" w:rsidRDefault="00533F78">
      <w:pPr>
        <w:pStyle w:val="ConsPlusNormal"/>
        <w:spacing w:before="220"/>
        <w:ind w:firstLine="540"/>
        <w:jc w:val="both"/>
      </w:pPr>
      <w:r>
        <w:t xml:space="preserve">Перечень указанной информации включает </w:t>
      </w:r>
      <w:r>
        <w:rPr>
          <w:b/>
        </w:rPr>
        <w:t>сведения следующего состава</w:t>
      </w:r>
      <w:r>
        <w:t>:</w:t>
      </w:r>
    </w:p>
    <w:p w:rsidR="00533F78" w:rsidRDefault="00533F78">
      <w:pPr>
        <w:pStyle w:val="ConsPlusNormal"/>
        <w:spacing w:before="220"/>
        <w:ind w:firstLine="540"/>
        <w:jc w:val="both"/>
      </w:pPr>
      <w:r>
        <w:t xml:space="preserve">1) </w:t>
      </w:r>
      <w:r>
        <w:rPr>
          <w:b/>
        </w:rPr>
        <w:t>информацию о реализации государственных программ</w:t>
      </w:r>
      <w:r>
        <w:t xml:space="preserve"> (подпрограмм) Российской Федерации, субъектов РФ, муниципальных программ (подпрограмм), нацеленных на поддержку субъектов малого и среднего предпринимательства и организаций, образующих инфраструктуру их поддержки.</w:t>
      </w:r>
    </w:p>
    <w:p w:rsidR="00533F78" w:rsidRDefault="00533F78">
      <w:pPr>
        <w:pStyle w:val="ConsPlusNormal"/>
        <w:spacing w:before="220"/>
        <w:ind w:firstLine="540"/>
        <w:jc w:val="both"/>
      </w:pPr>
      <w:r>
        <w:t xml:space="preserve">В данном случае подразумеваются </w:t>
      </w:r>
      <w:r>
        <w:rPr>
          <w:b/>
        </w:rPr>
        <w:t xml:space="preserve">государственные и муниципальные целевые </w:t>
      </w:r>
      <w:r>
        <w:rPr>
          <w:b/>
        </w:rPr>
        <w:lastRenderedPageBreak/>
        <w:t>программы</w:t>
      </w:r>
      <w:r>
        <w:t>, на основе которых из соответствующих бюджетов в пользу хозяйствующих субъектов предоставляются бюджетные средства, что в финансово-правовой литературе признано важнейшей составляющей бюджетного метода ведения государственного хозяйства.</w:t>
      </w:r>
    </w:p>
    <w:p w:rsidR="00533F78" w:rsidRDefault="00533F78">
      <w:pPr>
        <w:pStyle w:val="ConsPlusNormal"/>
        <w:spacing w:before="220"/>
        <w:ind w:firstLine="540"/>
        <w:jc w:val="both"/>
      </w:pPr>
      <w:r>
        <w:t xml:space="preserve">В настоящий период целевых программ, значимых для сферы предпринимательства, немало. Одни целевые программы имеют самостоятельное значение для сферы предпринимательства, другие в действительности являются частью иных целевых программ более широкого содержания и функциональной предназначенности (подпрограммы). Например, </w:t>
      </w:r>
      <w:hyperlink r:id="rId963">
        <w:r>
          <w:rPr>
            <w:color w:val="0000FF"/>
          </w:rPr>
          <w:t>подпрограмма</w:t>
        </w:r>
      </w:hyperlink>
      <w:r>
        <w:t xml:space="preserve"> "Развитие малого и среднего предпринимательства", содержащаяся в государственной программе Российской Федерации "Экономическое развитие и инновационная экономика", утв. Постановлением Правительства от 15.04.2014 N 316.</w:t>
      </w:r>
    </w:p>
    <w:p w:rsidR="00533F78" w:rsidRDefault="00533F78">
      <w:pPr>
        <w:pStyle w:val="ConsPlusNormal"/>
        <w:spacing w:before="220"/>
        <w:ind w:firstLine="540"/>
        <w:jc w:val="both"/>
      </w:pPr>
      <w:r>
        <w:t xml:space="preserve">Информация о реализации государственных программ (подпрограмм) Российской Федерации и субъектов РФ, муниципальных программ (подпрограмм) </w:t>
      </w:r>
      <w:r>
        <w:rPr>
          <w:b/>
        </w:rPr>
        <w:t>подлежит размещению на официальных сайтах</w:t>
      </w:r>
      <w:r>
        <w:t xml:space="preserve"> государственных и муниципальных органов и учреждений, задействованных в распределении бюджетных средств на выполнение целевых программ и непосредственно на выполнение целевых программ. Такой вывод коррелирует с </w:t>
      </w:r>
      <w:hyperlink r:id="rId964">
        <w:r>
          <w:rPr>
            <w:color w:val="0000FF"/>
          </w:rPr>
          <w:t>ч. 2 ст. 17</w:t>
        </w:r>
      </w:hyperlink>
      <w:r>
        <w:t xml:space="preserve"> настоящего Федерального закона, предписывающей, что средства федерального бюджета на государственную поддержку субъектов малого и среднего предпринимательства предоставляются государственным фондам поддержки научной, научно-технической, инновационной деятельности. Соответственно, на сайтах этих фондов, задействованных учреждений должна быть размещена информация о поддержке субъектов предпринимательства, планировании и реализации целевых программ в их адрес;</w:t>
      </w:r>
    </w:p>
    <w:p w:rsidR="00533F78" w:rsidRDefault="00533F78">
      <w:pPr>
        <w:pStyle w:val="ConsPlusNormal"/>
        <w:spacing w:before="220"/>
        <w:ind w:firstLine="540"/>
        <w:jc w:val="both"/>
      </w:pPr>
      <w:r>
        <w:t xml:space="preserve">2) </w:t>
      </w:r>
      <w:r>
        <w:rPr>
          <w:b/>
        </w:rPr>
        <w:t>информацию о количестве субъектов малого и среднего предпринимательства и об их классификации по видам экономической деятельности</w:t>
      </w:r>
      <w:r>
        <w:t>. Данная информация имеет значимость в силу учета количества субъектов малого и среднего предпринимательства при расчете объема финансовой поддержки сферы предпринимательской деятельности из средств бюджета, а значит, при планировании общего объема расходов бюджета на данную сферу экономики.</w:t>
      </w:r>
    </w:p>
    <w:p w:rsidR="00533F78" w:rsidRDefault="00533F78">
      <w:pPr>
        <w:pStyle w:val="ConsPlusNormal"/>
        <w:spacing w:before="220"/>
        <w:ind w:firstLine="540"/>
        <w:jc w:val="both"/>
      </w:pPr>
      <w:r>
        <w:t>В связи со значимостью информации о количестве субъектов малого и среднего предпринимательства надо заметить, что ее неразмещение - повод для судебных споров.</w:t>
      </w:r>
    </w:p>
    <w:p w:rsidR="00533F78" w:rsidRDefault="00533F78">
      <w:pPr>
        <w:pStyle w:val="ConsPlusNormal"/>
        <w:jc w:val="both"/>
      </w:pPr>
    </w:p>
    <w:p w:rsidR="00533F78" w:rsidRDefault="00533F78">
      <w:pPr>
        <w:pStyle w:val="ConsPlusNormal"/>
        <w:ind w:firstLine="540"/>
        <w:jc w:val="both"/>
      </w:pPr>
      <w:r>
        <w:t>Пример. Судом рассмотрено требование об обязании на официальном сайте органа местного самоуправления в сети Интернет разместить информацию о количестве субъектов малого и среднего предпринимательства и об их классификации по видам экономической деятельности. По мнению заявителя, нарушены права неопределенного круга лиц на получение достоверной информации о деятельности органа местного самоуправления.</w:t>
      </w:r>
    </w:p>
    <w:p w:rsidR="00533F78" w:rsidRDefault="00533F78">
      <w:pPr>
        <w:pStyle w:val="ConsPlusNormal"/>
        <w:spacing w:before="220"/>
        <w:ind w:firstLine="540"/>
        <w:jc w:val="both"/>
      </w:pPr>
      <w:r>
        <w:t xml:space="preserve">Решением суда требование удовлетворено, поскольку доказано, что невыполнение органом местного самоуправления требований закона нарушает право субъектов малого и среднего предпринимательства на оказание информационной поддержки, а также права неопределенного круга лиц на получение предусмотренной законом информации (см. Апелляционное </w:t>
      </w:r>
      <w:hyperlink r:id="rId965">
        <w:r>
          <w:rPr>
            <w:color w:val="0000FF"/>
          </w:rPr>
          <w:t>определение</w:t>
        </w:r>
      </w:hyperlink>
      <w:r>
        <w:t xml:space="preserve"> Тверского областного суда от 08.07.2015 по делу N 33-2483).</w:t>
      </w:r>
    </w:p>
    <w:p w:rsidR="00533F78" w:rsidRDefault="00533F78">
      <w:pPr>
        <w:pStyle w:val="ConsPlusNormal"/>
        <w:jc w:val="both"/>
      </w:pPr>
    </w:p>
    <w:p w:rsidR="00533F78" w:rsidRDefault="00533F78">
      <w:pPr>
        <w:pStyle w:val="ConsPlusNormal"/>
        <w:ind w:firstLine="540"/>
        <w:jc w:val="both"/>
      </w:pPr>
      <w:r>
        <w:rPr>
          <w:b/>
        </w:rPr>
        <w:t>Математический расчет (формула) затрат бюджета</w:t>
      </w:r>
      <w:r>
        <w:t xml:space="preserve">, в том числе на предоставление межбюджетных трансфертов в форме субсидий из федерального бюджета бюджетам субъектов Российской Федерации, из бюджетов субъектов Российской Федерации бюджетам муниципальных образований, </w:t>
      </w:r>
      <w:r>
        <w:rPr>
          <w:b/>
        </w:rPr>
        <w:t>также учитывает показатель количества субъектов малого и среднего предпринимательства</w:t>
      </w:r>
      <w:r>
        <w:t xml:space="preserve">, осуществляющих ту или иную деятельность в качестве основной в соответствии Общероссийским </w:t>
      </w:r>
      <w:hyperlink r:id="rId966">
        <w:r>
          <w:rPr>
            <w:color w:val="0000FF"/>
          </w:rPr>
          <w:t>классификатором</w:t>
        </w:r>
      </w:hyperlink>
      <w:r>
        <w:t xml:space="preserve"> видов экономической деятельности (ОКВЭД 2), утв. </w:t>
      </w:r>
      <w:hyperlink r:id="rId967">
        <w:r>
          <w:rPr>
            <w:color w:val="0000FF"/>
          </w:rPr>
          <w:t>Приказом</w:t>
        </w:r>
      </w:hyperlink>
      <w:r>
        <w:t xml:space="preserve"> Росстандарта от 31.01.2014 N 14-ст.</w:t>
      </w:r>
    </w:p>
    <w:p w:rsidR="00533F78" w:rsidRDefault="00533F78">
      <w:pPr>
        <w:pStyle w:val="ConsPlusNormal"/>
        <w:spacing w:before="220"/>
        <w:ind w:firstLine="540"/>
        <w:jc w:val="both"/>
      </w:pPr>
      <w:r>
        <w:t xml:space="preserve">Этот математический расчет закреплен в нормативных правовых актах, например, в </w:t>
      </w:r>
      <w:hyperlink r:id="rId968">
        <w:r>
          <w:rPr>
            <w:color w:val="0000FF"/>
          </w:rPr>
          <w:t>Постановлении</w:t>
        </w:r>
      </w:hyperlink>
      <w:r>
        <w:t xml:space="preserve"> Правительства от 15.04.2014 N 316 "Об утверждении государственной программы </w:t>
      </w:r>
      <w:r>
        <w:lastRenderedPageBreak/>
        <w:t>Российской Федерации "Экономическое развитие и инновационная экономика".</w:t>
      </w:r>
    </w:p>
    <w:p w:rsidR="00533F78" w:rsidRDefault="00533F78">
      <w:pPr>
        <w:pStyle w:val="ConsPlusNormal"/>
        <w:spacing w:before="220"/>
        <w:ind w:firstLine="540"/>
        <w:jc w:val="both"/>
      </w:pPr>
      <w:r>
        <w:t>Также нормативными документами, касающимися видов субъектов предпринимательства, являются:</w:t>
      </w:r>
    </w:p>
    <w:p w:rsidR="00533F78" w:rsidRDefault="00533F78">
      <w:pPr>
        <w:pStyle w:val="ConsPlusNormal"/>
        <w:spacing w:before="220"/>
        <w:ind w:firstLine="540"/>
        <w:jc w:val="both"/>
      </w:pPr>
      <w:r>
        <w:t xml:space="preserve">- Общероссийский </w:t>
      </w:r>
      <w:hyperlink r:id="rId969">
        <w:r>
          <w:rPr>
            <w:color w:val="0000FF"/>
          </w:rPr>
          <w:t>классификатор</w:t>
        </w:r>
      </w:hyperlink>
      <w:r>
        <w:t xml:space="preserve"> продукции по видам экономической деятельности (ОКПД 2), утв. </w:t>
      </w:r>
      <w:hyperlink r:id="rId970">
        <w:r>
          <w:rPr>
            <w:color w:val="0000FF"/>
          </w:rPr>
          <w:t>Приказом</w:t>
        </w:r>
      </w:hyperlink>
      <w:r>
        <w:t xml:space="preserve"> Росстандарта от 31.01.2014 N 14-ст;</w:t>
      </w:r>
    </w:p>
    <w:p w:rsidR="00533F78" w:rsidRDefault="00533F78">
      <w:pPr>
        <w:pStyle w:val="ConsPlusNormal"/>
        <w:spacing w:before="220"/>
        <w:ind w:firstLine="540"/>
        <w:jc w:val="both"/>
      </w:pPr>
      <w:r>
        <w:t xml:space="preserve">- </w:t>
      </w:r>
      <w:hyperlink r:id="rId971">
        <w:r>
          <w:rPr>
            <w:color w:val="0000FF"/>
          </w:rPr>
          <w:t>Приказ</w:t>
        </w:r>
      </w:hyperlink>
      <w:r>
        <w:t xml:space="preserve"> ФНС от 30.12.2019 N ММВ-7-14/677@ "Об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26.08.2014 N ММВ-7-6/433@ "Об утверждении перечня классификаторов (справочников), используемых в автоматизированных информационных системах ФНС России";</w:t>
      </w:r>
    </w:p>
    <w:p w:rsidR="00533F78" w:rsidRDefault="00533F78">
      <w:pPr>
        <w:pStyle w:val="ConsPlusNormal"/>
        <w:spacing w:before="220"/>
        <w:ind w:firstLine="540"/>
        <w:jc w:val="both"/>
      </w:pPr>
      <w:r>
        <w:t xml:space="preserve">- </w:t>
      </w:r>
      <w:hyperlink r:id="rId972">
        <w:r>
          <w:rPr>
            <w:color w:val="0000FF"/>
          </w:rPr>
          <w:t>Приказ</w:t>
        </w:r>
      </w:hyperlink>
      <w:r>
        <w:t xml:space="preserve"> ФНС от 06.11.2020 N ЕД-7-14/798@ "О внесении изменений в Приказ ФНС России от 30.12.2019 N ММВ-7-14/677@ "Об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26.08.2014 N ММВ-7-6/433@ "Об утверждении перечня классификаторов (справочников), используемых в автоматизированных информационных системах ФНС России";</w:t>
      </w:r>
    </w:p>
    <w:p w:rsidR="00533F78" w:rsidRDefault="00533F78">
      <w:pPr>
        <w:pStyle w:val="ConsPlusNormal"/>
        <w:spacing w:before="220"/>
        <w:ind w:firstLine="540"/>
        <w:jc w:val="both"/>
      </w:pPr>
      <w:r>
        <w:t xml:space="preserve">3) </w:t>
      </w:r>
      <w:r>
        <w:rPr>
          <w:b/>
        </w:rPr>
        <w:t>информацию о числе замещенных рабочих мест в субъектах малого и среднего предпринимательства</w:t>
      </w:r>
      <w:r>
        <w:t xml:space="preserve"> в соответствии с их классификацией по видам экономической деятельности. Данная информация имеет значение в силу того, что на ней базируются многие иные показатели, юридически значимые факты в сфере предпринимательской деятельности.</w:t>
      </w:r>
    </w:p>
    <w:p w:rsidR="00533F78" w:rsidRDefault="00533F78">
      <w:pPr>
        <w:pStyle w:val="ConsPlusNormal"/>
        <w:spacing w:before="220"/>
        <w:ind w:firstLine="540"/>
        <w:jc w:val="both"/>
      </w:pPr>
      <w:r>
        <w:t>Число замещенных рабочих мест в субъектах малого и среднего предпринимательства является важнейшей целью развития предпринимательства в государстве, поскольку имеет экономическое и социально-гуманитарное значение, будучи связано с обеспечением благосостояния работающего населения, возможностью получения трудовых доходов гражданами и расширения их покупательной способности, что опять же благоприятно влияет на малое и среднее предпринимательство в связи с реализацией (продажей) производимых хозяйствующими субъектами товаров, работ, услуг.</w:t>
      </w:r>
    </w:p>
    <w:p w:rsidR="00533F78" w:rsidRDefault="00533F78">
      <w:pPr>
        <w:pStyle w:val="ConsPlusNormal"/>
        <w:spacing w:before="220"/>
        <w:ind w:firstLine="540"/>
        <w:jc w:val="both"/>
      </w:pPr>
      <w:r>
        <w:t xml:space="preserve">Количество вновь созданных рабочих мест - базовый показатель и ожидаемый результат реализации проекта развития особых экономических зон, на который обращает внимание Минэкономразвития (Приказ Минэкономразвития от 25.05.2020 N 308 "Об утверждении Методических рекомендаций по подготовке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особых экономических зон", </w:t>
      </w:r>
      <w:hyperlink r:id="rId973">
        <w:r>
          <w:rPr>
            <w:color w:val="0000FF"/>
          </w:rPr>
          <w:t>приложения 1</w:t>
        </w:r>
      </w:hyperlink>
      <w:r>
        <w:t xml:space="preserve">, </w:t>
      </w:r>
      <w:hyperlink r:id="rId974">
        <w:r>
          <w:rPr>
            <w:color w:val="0000FF"/>
          </w:rPr>
          <w:t>3</w:t>
        </w:r>
      </w:hyperlink>
      <w:r>
        <w:t>).</w:t>
      </w:r>
    </w:p>
    <w:p w:rsidR="00533F78" w:rsidRDefault="00533F78">
      <w:pPr>
        <w:pStyle w:val="ConsPlusNormal"/>
        <w:spacing w:before="220"/>
        <w:ind w:firstLine="540"/>
        <w:jc w:val="both"/>
      </w:pPr>
      <w:r>
        <w:t xml:space="preserve">Предоставление грантов, субсидий на поддержку субъектов малого и среднего предпринимательства преследует цели не только собственно поддержки сферы предпринимательства как таковой, но и </w:t>
      </w:r>
      <w:r>
        <w:rPr>
          <w:b/>
        </w:rPr>
        <w:t>цели создания новых постоянных рабочих мест</w:t>
      </w:r>
      <w:r>
        <w:t xml:space="preserve"> в субъектах РФ и муниципальных образованиях для граждан.</w:t>
      </w:r>
    </w:p>
    <w:p w:rsidR="00533F78" w:rsidRDefault="00533F78">
      <w:pPr>
        <w:pStyle w:val="ConsPlusNormal"/>
        <w:spacing w:before="220"/>
        <w:ind w:firstLine="540"/>
        <w:jc w:val="both"/>
      </w:pPr>
      <w:r>
        <w:t>По данному вопросу см., например:</w:t>
      </w:r>
    </w:p>
    <w:p w:rsidR="00533F78" w:rsidRDefault="00533F78">
      <w:pPr>
        <w:pStyle w:val="ConsPlusNormal"/>
        <w:spacing w:before="220"/>
        <w:ind w:firstLine="540"/>
        <w:jc w:val="both"/>
      </w:pPr>
      <w:r>
        <w:t xml:space="preserve">- </w:t>
      </w:r>
      <w:hyperlink r:id="rId975">
        <w:r>
          <w:rPr>
            <w:color w:val="0000FF"/>
          </w:rPr>
          <w:t>пп. "г" п. 2</w:t>
        </w:r>
      </w:hyperlink>
      <w:r>
        <w:t xml:space="preserve"> приложения 8 к Государственной программе развития сельского хозяйства и регулирования рынков сельскохозяйственной продукции, сырья и продовольствия, утв. Постановлением Правительства от 14.07.2012 N 717;</w:t>
      </w:r>
    </w:p>
    <w:p w:rsidR="00533F78" w:rsidRDefault="00533F78">
      <w:pPr>
        <w:pStyle w:val="ConsPlusNormal"/>
        <w:spacing w:before="220"/>
        <w:ind w:firstLine="540"/>
        <w:jc w:val="both"/>
      </w:pPr>
      <w:r>
        <w:t xml:space="preserve">- </w:t>
      </w:r>
      <w:hyperlink r:id="rId976">
        <w:r>
          <w:rPr>
            <w:color w:val="0000FF"/>
          </w:rPr>
          <w:t>приложение 1</w:t>
        </w:r>
      </w:hyperlink>
      <w:r>
        <w:t xml:space="preserve"> государственной программы Российской Федерации "Экономическое развитие и инновационная экономика", утв. Постановлением Правительства от 15.04.2014 N 316;</w:t>
      </w:r>
    </w:p>
    <w:p w:rsidR="00533F78" w:rsidRDefault="00533F78">
      <w:pPr>
        <w:pStyle w:val="ConsPlusNormal"/>
        <w:spacing w:before="220"/>
        <w:ind w:firstLine="540"/>
        <w:jc w:val="both"/>
      </w:pPr>
      <w:r>
        <w:lastRenderedPageBreak/>
        <w:t xml:space="preserve">- </w:t>
      </w:r>
      <w:hyperlink r:id="rId977">
        <w:r>
          <w:rPr>
            <w:color w:val="0000FF"/>
          </w:rPr>
          <w:t>приложение 5</w:t>
        </w:r>
      </w:hyperlink>
      <w:r>
        <w:t xml:space="preserve"> государственной программы РФ "Информационное общество", утв. Постановлением Правительства от 15.04.2014 N 313.</w:t>
      </w:r>
    </w:p>
    <w:p w:rsidR="00533F78" w:rsidRDefault="00533F78">
      <w:pPr>
        <w:pStyle w:val="ConsPlusNormal"/>
        <w:spacing w:before="220"/>
        <w:ind w:firstLine="540"/>
        <w:jc w:val="both"/>
      </w:pPr>
      <w:r>
        <w:rPr>
          <w:b/>
        </w:rPr>
        <w:t>Число замещенных рабочих мест в субъектах малого и среднего предпринимательства входит в состав отчетности, направляемой в адрес уполномоченных субъектов</w:t>
      </w:r>
      <w:r>
        <w:t xml:space="preserve">. В связи с этим принят </w:t>
      </w:r>
      <w:hyperlink r:id="rId978">
        <w:r>
          <w:rPr>
            <w:color w:val="0000FF"/>
          </w:rPr>
          <w:t>Приказ</w:t>
        </w:r>
      </w:hyperlink>
      <w:r>
        <w:t xml:space="preserve"> Минэкономразвития от 19.02.2020 N 77 "Об утверждении Порядка, сроков и форм представления информации, предусмотренной п.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а также состава такой информации и о внесении изменений и признании утратившими силу некоторых приказов Минэкономразвития России, устанавливающих требования по представлению информации в рамках мониторинга реализации мероприятий государственной поддержки малого и среднего предпринимательства".</w:t>
      </w:r>
    </w:p>
    <w:p w:rsidR="00533F78" w:rsidRDefault="00533F78">
      <w:pPr>
        <w:pStyle w:val="ConsPlusNormal"/>
        <w:spacing w:before="220"/>
        <w:ind w:firstLine="540"/>
        <w:jc w:val="both"/>
      </w:pPr>
      <w:r>
        <w:t>Зачастую предметом отчетности выступает не только создание, но и сохранение рабочих мест;</w:t>
      </w:r>
    </w:p>
    <w:p w:rsidR="00533F78" w:rsidRDefault="00533F78">
      <w:pPr>
        <w:pStyle w:val="ConsPlusNormal"/>
        <w:spacing w:before="220"/>
        <w:ind w:firstLine="540"/>
        <w:jc w:val="both"/>
      </w:pPr>
      <w:r>
        <w:t xml:space="preserve">4) </w:t>
      </w:r>
      <w:r>
        <w:rPr>
          <w:b/>
        </w:rPr>
        <w:t>информацию об обороте товаров (работ, услуг), производимых субъектами малого и среднего предпринимательства</w:t>
      </w:r>
      <w:r>
        <w:t xml:space="preserve">, в соответствии с их классификацией по видам экономической деятельности. Указанная информация является содержательной частью информации о финансово-экономическом состоянии данных субъектов, подлежащей разглашению общественности в соответствии с </w:t>
      </w:r>
      <w:hyperlink r:id="rId979">
        <w:r>
          <w:rPr>
            <w:color w:val="0000FF"/>
          </w:rPr>
          <w:t>п. 6 ч. 2 комментируемой статьи</w:t>
        </w:r>
      </w:hyperlink>
      <w:r>
        <w:t>. Такая информация размещается на сайтах уполномоченных учреждений в разделах под названием "О финансово-экономическом состоянии субъектов малого и среднего предпринимательства" &lt;36&gt;.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&lt;36&gt; См., например: Официальный сайт Администрации Красносулинского района (Краснодарский край). Раздел "О финансово-экономическом состоянии субъектов малого и среднего предпринимательства". URL: https://ksrayon.donland.ru/activity/2822/ (дата обращения: 01.06.2021); официальный сайт Энгельсского муниципального района Саратовской области. URL: https://www.engels-city.ru/malyj-i-srednij-biznes/67202-finansovo-ekonomicheskoe-sostoyanie-subektov-malogo-i-srednego-predprinimatelstva-na-01-01-2020-goda (дата обращения: 01.06.2021).</w:t>
      </w:r>
    </w:p>
    <w:p w:rsidR="00533F78" w:rsidRDefault="00533F78">
      <w:pPr>
        <w:pStyle w:val="ConsPlusNormal"/>
        <w:jc w:val="both"/>
      </w:pPr>
    </w:p>
    <w:p w:rsidR="00533F78" w:rsidRDefault="00533F78">
      <w:pPr>
        <w:pStyle w:val="ConsPlusNormal"/>
        <w:ind w:firstLine="540"/>
        <w:jc w:val="both"/>
      </w:pPr>
      <w:r>
        <w:t>Информация об обороте товаров (работ, услуг), производимых субъектами малого и среднего предпринимательства, ежегодно обновляется, что позволяет учесть реальные показатели деятельности предпринимателей и уровень доходности данной сферы;</w:t>
      </w:r>
    </w:p>
    <w:p w:rsidR="00533F78" w:rsidRDefault="00533F78">
      <w:pPr>
        <w:pStyle w:val="ConsPlusNormal"/>
        <w:spacing w:before="220"/>
        <w:ind w:firstLine="540"/>
        <w:jc w:val="both"/>
      </w:pPr>
      <w:r>
        <w:t xml:space="preserve">5) </w:t>
      </w:r>
      <w:r>
        <w:rPr>
          <w:b/>
        </w:rPr>
        <w:t>информацию о финансово-экономическом состоянии субъектов малого и среднего предпринимательства</w:t>
      </w:r>
      <w:r>
        <w:t>.</w:t>
      </w:r>
    </w:p>
    <w:p w:rsidR="00533F78" w:rsidRDefault="00533F78">
      <w:pPr>
        <w:pStyle w:val="ConsPlusNormal"/>
        <w:spacing w:before="220"/>
        <w:ind w:firstLine="540"/>
        <w:jc w:val="both"/>
      </w:pPr>
      <w:r>
        <w:t xml:space="preserve">Данная информация носит оценочный, экономический характер, но должна основываться на достоверных, проверенных, объективных данных. Финансово-экономическое состояние субъектов малого и среднего предпринимательства охватывает такие </w:t>
      </w:r>
      <w:r>
        <w:rPr>
          <w:b/>
        </w:rPr>
        <w:t>характеристики предпринимательства</w:t>
      </w:r>
      <w:r>
        <w:t>, как например, информацию:</w:t>
      </w:r>
    </w:p>
    <w:p w:rsidR="00533F78" w:rsidRDefault="00533F78">
      <w:pPr>
        <w:pStyle w:val="ConsPlusNormal"/>
        <w:spacing w:before="220"/>
        <w:ind w:firstLine="540"/>
        <w:jc w:val="both"/>
      </w:pPr>
      <w:r>
        <w:t>- о состоянии производственной и непроизводственной сфер в государстве и конкретных территориальных образованиях;</w:t>
      </w:r>
    </w:p>
    <w:p w:rsidR="00533F78" w:rsidRDefault="00533F78">
      <w:pPr>
        <w:pStyle w:val="ConsPlusNormal"/>
        <w:spacing w:before="220"/>
        <w:ind w:firstLine="540"/>
        <w:jc w:val="both"/>
      </w:pPr>
      <w:r>
        <w:t xml:space="preserve">- о числовых показателях субъектов малого и среднего предпринимательства </w:t>
      </w:r>
      <w:r>
        <w:lastRenderedPageBreak/>
        <w:t>(микропредприятий, малых предприятий, средних предприятий, индивидуальных предпринимателей);</w:t>
      </w:r>
    </w:p>
    <w:p w:rsidR="00533F78" w:rsidRDefault="00533F78">
      <w:pPr>
        <w:pStyle w:val="ConsPlusNormal"/>
        <w:spacing w:before="220"/>
        <w:ind w:firstLine="540"/>
        <w:jc w:val="both"/>
      </w:pPr>
      <w:r>
        <w:t>- об оценке тенденций роста (снижения роста) количества индивидуальных предпринимателей;</w:t>
      </w:r>
    </w:p>
    <w:p w:rsidR="00533F78" w:rsidRDefault="00533F78">
      <w:pPr>
        <w:pStyle w:val="ConsPlusNormal"/>
        <w:spacing w:before="220"/>
        <w:ind w:firstLine="540"/>
        <w:jc w:val="both"/>
      </w:pPr>
      <w:r>
        <w:t>- об общей оценке устойчивости развития малого и среднего предпринимательства;</w:t>
      </w:r>
    </w:p>
    <w:p w:rsidR="00533F78" w:rsidRDefault="00533F78">
      <w:pPr>
        <w:pStyle w:val="ConsPlusNormal"/>
        <w:spacing w:before="220"/>
        <w:ind w:firstLine="540"/>
        <w:jc w:val="both"/>
      </w:pPr>
      <w:r>
        <w:t>- об уровне инвестиций субъектов малого и среднего предпринимательства в основной капитал, основные фонды;</w:t>
      </w:r>
    </w:p>
    <w:p w:rsidR="00533F78" w:rsidRDefault="00533F78">
      <w:pPr>
        <w:pStyle w:val="ConsPlusNormal"/>
        <w:spacing w:before="220"/>
        <w:ind w:firstLine="540"/>
        <w:jc w:val="both"/>
      </w:pPr>
      <w:r>
        <w:t>- о среднесписочной численности работников малых и средних предприятий и др.</w:t>
      </w:r>
    </w:p>
    <w:p w:rsidR="00533F78" w:rsidRDefault="00533F78">
      <w:pPr>
        <w:pStyle w:val="ConsPlusNormal"/>
        <w:spacing w:before="220"/>
        <w:ind w:firstLine="540"/>
        <w:jc w:val="both"/>
      </w:pPr>
      <w:r>
        <w:t>Целостного перечня состава информации о финансово-экономическом состоянии субъектов малого и среднего предпринимательства не установлено.</w:t>
      </w:r>
    </w:p>
    <w:p w:rsidR="00533F78" w:rsidRDefault="00533F78">
      <w:pPr>
        <w:pStyle w:val="ConsPlusNormal"/>
        <w:spacing w:before="220"/>
        <w:ind w:firstLine="540"/>
        <w:jc w:val="both"/>
      </w:pPr>
      <w:r>
        <w:t>Из года в год такая информация актуализируется на сайтах уполномоченных учреждений &lt;37&gt;.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&lt;37&gt; См., например: Официальный сайт Туринского городского округа. URL: https://turinsk.midural.ru/article/show/id/1189 (дата обращения: 01.06.2021); официальный сайт Администрации Красносулинского района (Краснодарский край). URL: https://ksrayon.donland.ru/activity/2822/ (дата обращения: 01.06.2021); официальный сайт Энгельсского муниципального района Саратовской области. URL: https://www.engels-city.ru/malyj-i-srednij-biznes/67202-finansovo-ekonomicheskoe-sostoyanie-subektov-malogo-i-srednego-predprinimatelstva-na-01-01-2020-goda (дата обращения: 01.06.2021).</w:t>
      </w:r>
    </w:p>
    <w:p w:rsidR="00533F78" w:rsidRDefault="00533F78">
      <w:pPr>
        <w:pStyle w:val="ConsPlusNormal"/>
        <w:jc w:val="both"/>
      </w:pPr>
    </w:p>
    <w:p w:rsidR="00533F78" w:rsidRDefault="00533F78">
      <w:pPr>
        <w:pStyle w:val="ConsPlusNormal"/>
        <w:ind w:firstLine="540"/>
        <w:jc w:val="both"/>
      </w:pPr>
      <w:r>
        <w:t>В случае невыполнения уполномоченными государственными и муниципальными учреждениями обязанностей по размещению на сайтах установленной законом информации могут последовать судебные разбирательства. Однако в каждом конкретном случае, рассматривая вопрос о возможном причинении вреда субъектам предпринимательской деятельности, суды детально оценивают наступившие последствия.</w:t>
      </w:r>
    </w:p>
    <w:p w:rsidR="00533F78" w:rsidRDefault="00533F78">
      <w:pPr>
        <w:pStyle w:val="ConsPlusNormal"/>
        <w:jc w:val="both"/>
      </w:pPr>
    </w:p>
    <w:p w:rsidR="00533F78" w:rsidRDefault="00533F78">
      <w:pPr>
        <w:pStyle w:val="ConsPlusNormal"/>
        <w:ind w:firstLine="540"/>
        <w:jc w:val="both"/>
      </w:pPr>
      <w:r>
        <w:t>Пример. Судом было рассмотрено требование о признании незаконным бездействия органа местного самоуправления, выразившегося в неразмещении на официальном сайте в сети Интернет необходимой информации для развития малого и среднего предпринимательства, об обязании устранить допущенные нарушения. Предприниматель указал, что на официальном сайте органа местного самоуправления отсутствовала информация для развития малого и среднего предпринимательства.</w:t>
      </w:r>
    </w:p>
    <w:p w:rsidR="00533F78" w:rsidRDefault="00533F78">
      <w:pPr>
        <w:pStyle w:val="ConsPlusNormal"/>
        <w:spacing w:before="220"/>
        <w:ind w:firstLine="540"/>
        <w:jc w:val="both"/>
      </w:pPr>
      <w:r>
        <w:t xml:space="preserve">Решением суда в удовлетворении требования отказано, поскольку оспариваемое бездействие не причинило предпринимателю убытков (вреда) и не привело к наступлению негативных последствий, а также не создало угрозу таких последствий (см. </w:t>
      </w:r>
      <w:hyperlink r:id="rId980">
        <w:r>
          <w:rPr>
            <w:color w:val="0000FF"/>
          </w:rPr>
          <w:t>Постановление</w:t>
        </w:r>
      </w:hyperlink>
      <w:r>
        <w:t xml:space="preserve"> Арбитражного суда Поволжского округа от 16.06.2017 N Ф06-21327/2017 по делу N А12-47151/2016).</w:t>
      </w:r>
    </w:p>
    <w:p w:rsidR="00533F78" w:rsidRDefault="00533F78">
      <w:pPr>
        <w:pStyle w:val="ConsPlusNormal"/>
        <w:jc w:val="both"/>
      </w:pPr>
    </w:p>
    <w:p w:rsidR="00533F78" w:rsidRDefault="00533F78">
      <w:pPr>
        <w:pStyle w:val="ConsPlusNormal"/>
        <w:ind w:firstLine="540"/>
        <w:jc w:val="both"/>
      </w:pPr>
      <w:r>
        <w:t xml:space="preserve">Наряду с этим в судебной практике имеют место примеры удовлетворения требований о признании незаконным бездействия администрации, выразившегося в длительном непринятии мер по размещению информации, необходимой для развития субъектов малого и среднего предпринимательства (см. </w:t>
      </w:r>
      <w:hyperlink r:id="rId981">
        <w:r>
          <w:rPr>
            <w:color w:val="0000FF"/>
          </w:rPr>
          <w:t>Постановление</w:t>
        </w:r>
      </w:hyperlink>
      <w:r>
        <w:t xml:space="preserve"> Двенадцатого арбитражного апелляционного суда от 16.02.2017 N 12АП-15323/2016 по делу N А12-47151/2016, </w:t>
      </w:r>
      <w:hyperlink r:id="rId982">
        <w:r>
          <w:rPr>
            <w:color w:val="0000FF"/>
          </w:rPr>
          <w:t>Постановление</w:t>
        </w:r>
      </w:hyperlink>
      <w:r>
        <w:t xml:space="preserve"> Восемнадцатого арбитражного апелляционного суда от 10.08.2020 N 18АП-7544/2020 по делу N А76-51225/2019);</w:t>
      </w:r>
    </w:p>
    <w:p w:rsidR="00533F78" w:rsidRDefault="00533F78">
      <w:pPr>
        <w:pStyle w:val="ConsPlusNormal"/>
        <w:spacing w:before="220"/>
        <w:ind w:firstLine="540"/>
        <w:jc w:val="both"/>
      </w:pPr>
      <w:r>
        <w:t xml:space="preserve">6) </w:t>
      </w:r>
      <w:r>
        <w:rPr>
          <w:b/>
        </w:rPr>
        <w:t xml:space="preserve">информацию об организациях, образующих инфраструктуру поддержки субъектов </w:t>
      </w:r>
      <w:r>
        <w:rPr>
          <w:b/>
        </w:rPr>
        <w:lastRenderedPageBreak/>
        <w:t>малого и среднего предпринимательства</w:t>
      </w:r>
      <w:r>
        <w:t>, условиях и порядке оказания такими организациями поддержки субъектам малого и среднего предпринимательства.</w:t>
      </w:r>
    </w:p>
    <w:p w:rsidR="00533F78" w:rsidRDefault="00533F78">
      <w:pPr>
        <w:pStyle w:val="ConsPlusNormal"/>
        <w:spacing w:before="220"/>
        <w:ind w:firstLine="540"/>
        <w:jc w:val="both"/>
      </w:pPr>
      <w:r>
        <w:t xml:space="preserve">Приказом ФНС от 30.12.2019 N ММВ-7-14/677@ утвержден </w:t>
      </w:r>
      <w:hyperlink r:id="rId983">
        <w:r>
          <w:rPr>
            <w:color w:val="0000FF"/>
          </w:rPr>
          <w:t>справочник</w:t>
        </w:r>
      </w:hyperlink>
      <w:r>
        <w:t xml:space="preserve"> федеральных органов исполнительной власти, органов исполнительной власти субъектов Российской Федерации, органов местного самоуправления, Корпорации развития малого и среднего предпринимательства, ее дочерних обществ, организаций, образующих инфраструктуру поддержки субъектов малого и среднего предпринимательства, представляющих сведения в целях формирования и ведения Единого реестра субъектов малого и среднего предпринимательства - получателей поддержки.</w:t>
      </w:r>
    </w:p>
    <w:p w:rsidR="00533F78" w:rsidRDefault="00533F78">
      <w:pPr>
        <w:pStyle w:val="ConsPlusNormal"/>
        <w:spacing w:before="220"/>
        <w:ind w:firstLine="540"/>
        <w:jc w:val="both"/>
      </w:pPr>
      <w:hyperlink r:id="rId984">
        <w:r>
          <w:rPr>
            <w:color w:val="0000FF"/>
          </w:rPr>
          <w:t>Приказ</w:t>
        </w:r>
      </w:hyperlink>
      <w:r>
        <w:t xml:space="preserve"> Минэкономразвития от 13.06.2017 N 286 утвердил юридический подход к ведению реестра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7) </w:t>
      </w:r>
      <w:r>
        <w:rPr>
          <w:b/>
        </w:rPr>
        <w:t>информацию о государственном и муниципальном имуществе, включенном в перечни</w:t>
      </w:r>
      <w:r>
        <w:t xml:space="preserve">, предусмотренные в </w:t>
      </w:r>
      <w:hyperlink r:id="rId985">
        <w:r>
          <w:rPr>
            <w:color w:val="0000FF"/>
          </w:rPr>
          <w:t>ч. 4 ст. 18</w:t>
        </w:r>
      </w:hyperlink>
      <w:r>
        <w:t xml:space="preserve"> настоящего Федерального закона (см. подробнее </w:t>
      </w:r>
      <w:hyperlink w:anchor="P1735">
        <w:r>
          <w:rPr>
            <w:color w:val="0000FF"/>
          </w:rPr>
          <w:t>комментарий к ч. 4 ст. 18</w:t>
        </w:r>
      </w:hyperlink>
      <w:r>
        <w:t>);</w:t>
      </w:r>
    </w:p>
    <w:p w:rsidR="00533F78" w:rsidRDefault="00533F78">
      <w:pPr>
        <w:pStyle w:val="ConsPlusNormal"/>
        <w:spacing w:before="220"/>
        <w:ind w:firstLine="540"/>
        <w:jc w:val="both"/>
      </w:pPr>
      <w:r>
        <w:t xml:space="preserve">8) </w:t>
      </w:r>
      <w:r>
        <w:rPr>
          <w:b/>
        </w:rPr>
        <w:t>информацию об объявленных конкурсах на оказание финансовой поддержки субъектам малого и среднего предпринимательства</w:t>
      </w:r>
      <w:r>
        <w:t xml:space="preserve"> и организациям, образующим инфраструктуру поддержки таких субъектов. Сообщение данной информации неопределенному кругу лиц обеспечивает соблюдение принципов гласности и равного доступа хозяйствующих субъектов к финансовой поддержке со стороны Российской Федерации, субъектов РФ, муниципальных образований.</w:t>
      </w:r>
    </w:p>
    <w:p w:rsidR="00533F78" w:rsidRDefault="00533F78">
      <w:pPr>
        <w:pStyle w:val="ConsPlusNormal"/>
        <w:spacing w:before="220"/>
        <w:ind w:firstLine="540"/>
        <w:jc w:val="both"/>
      </w:pPr>
      <w:r>
        <w:t>Подлежит опубликованию и размещению в сети Интернет и информация нормативного правового характера, касающаяся поддержки сферы предпринимательства;</w:t>
      </w:r>
    </w:p>
    <w:p w:rsidR="00533F78" w:rsidRDefault="00533F78">
      <w:pPr>
        <w:pStyle w:val="ConsPlusNormal"/>
        <w:spacing w:before="220"/>
        <w:ind w:firstLine="540"/>
        <w:jc w:val="both"/>
      </w:pPr>
      <w:r>
        <w:t xml:space="preserve">9) </w:t>
      </w:r>
      <w:r>
        <w:rPr>
          <w:b/>
        </w:rPr>
        <w:t>иную информацию, необходимую для развития субъектов малого и среднего предпринимательства</w:t>
      </w:r>
      <w:r>
        <w:t xml:space="preserve">. К иной информации относится разного рода экономическая, правовая, статистическая, производственно-технологическая информация, информация в области маркетинга, информация о деятельности Корпорации МСП, действующей в соответствии с настоящим Федеральным </w:t>
      </w:r>
      <w:hyperlink r:id="rId986">
        <w:r>
          <w:rPr>
            <w:color w:val="0000FF"/>
          </w:rPr>
          <w:t>законом</w:t>
        </w:r>
      </w:hyperlink>
      <w:r>
        <w:t>.</w:t>
      </w:r>
    </w:p>
    <w:p w:rsidR="00533F78" w:rsidRDefault="00533F78">
      <w:pPr>
        <w:pStyle w:val="ConsPlusNormal"/>
        <w:spacing w:before="220"/>
        <w:ind w:firstLine="540"/>
        <w:jc w:val="both"/>
      </w:pPr>
      <w:r>
        <w:t xml:space="preserve">Например, </w:t>
      </w:r>
      <w:r>
        <w:rPr>
          <w:b/>
        </w:rPr>
        <w:t>экономическая информация</w:t>
      </w:r>
      <w:r>
        <w:t xml:space="preserve"> - сведения материально-правового, имущественного характера, имеющие отношение к сфере предпринимательства (например, об имущественной поддержке предпринимателей). Постановлением Правительства от 21.08.2010 N 645 утверждены </w:t>
      </w:r>
      <w:hyperlink r:id="rId987">
        <w:r>
          <w:rPr>
            <w:color w:val="0000FF"/>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 4 ст. 18 комментируемого закона.</w:t>
      </w:r>
    </w:p>
    <w:p w:rsidR="00533F78" w:rsidRDefault="00533F78">
      <w:pPr>
        <w:pStyle w:val="ConsPlusNormal"/>
        <w:spacing w:before="220"/>
        <w:ind w:firstLine="540"/>
        <w:jc w:val="both"/>
      </w:pPr>
      <w:r>
        <w:t>Перечень имущества государства, используемого в целях имущественной поддержки предпринимательской деятельности, подлежит размещению на сайте Росимущества (https://www.rosim.ru/activities/rent/arenda_info/small_business) в силу прямого указания Росимущества &lt;38&gt;.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&lt;38&gt; См.: </w:t>
      </w:r>
      <w:hyperlink r:id="rId988">
        <w:r>
          <w:rPr>
            <w:color w:val="0000FF"/>
          </w:rPr>
          <w:t>Информация</w:t>
        </w:r>
      </w:hyperlink>
      <w:r>
        <w:t xml:space="preserve"> Росимущества от 10.04.2020 "Меры, принимаемые Росимуществом, в рамках поддержки субъектов малого и среднего предпринимательства для преодоления последствий новой коронавирусной инфекции".</w:t>
      </w:r>
    </w:p>
    <w:p w:rsidR="00533F78" w:rsidRDefault="00533F78">
      <w:pPr>
        <w:pStyle w:val="ConsPlusNormal"/>
        <w:jc w:val="both"/>
      </w:pPr>
    </w:p>
    <w:p w:rsidR="00533F78" w:rsidRDefault="00533F78">
      <w:pPr>
        <w:pStyle w:val="ConsPlusNormal"/>
        <w:ind w:firstLine="540"/>
        <w:jc w:val="both"/>
      </w:pPr>
      <w:r>
        <w:t xml:space="preserve">К подразумеваемой </w:t>
      </w:r>
      <w:hyperlink r:id="rId989">
        <w:r>
          <w:rPr>
            <w:color w:val="0000FF"/>
          </w:rPr>
          <w:t>п. 9 ч. 2 комментируемой статьи</w:t>
        </w:r>
      </w:hyperlink>
      <w:r>
        <w:t xml:space="preserve"> </w:t>
      </w:r>
      <w:r>
        <w:rPr>
          <w:b/>
        </w:rPr>
        <w:t>правовой информации</w:t>
      </w:r>
      <w:r>
        <w:t xml:space="preserve"> относятся сведения о работе конкурсной комиссии по принятию решений на предоставление финансовой </w:t>
      </w:r>
      <w:r>
        <w:lastRenderedPageBreak/>
        <w:t xml:space="preserve">поддержки субъектам малого и среднего предпринимательства (см., например, </w:t>
      </w:r>
      <w:hyperlink r:id="rId990">
        <w:r>
          <w:rPr>
            <w:color w:val="0000FF"/>
          </w:rPr>
          <w:t>распоряжение</w:t>
        </w:r>
      </w:hyperlink>
      <w:r>
        <w:t xml:space="preserve"> Мининвеста Московской области от 20.06.2017 N 55-Р "Об утверждении Порядка работы Конкурсной комиссии по принятию решений на предоставление субсидий на частичную компенсацию затрат субъектам малого и среднего предпринимательства").</w:t>
      </w:r>
    </w:p>
    <w:p w:rsidR="00533F78" w:rsidRDefault="00533F78">
      <w:pPr>
        <w:pStyle w:val="ConsPlusNormal"/>
        <w:spacing w:before="220"/>
        <w:ind w:firstLine="540"/>
        <w:jc w:val="both"/>
      </w:pPr>
      <w:r>
        <w:t xml:space="preserve">Дополнительная информация, значимая для сферы предпринимательства, содержится в материалах оценки финансово-экономического состояния субъектов малого и среднего предпринимательства, размещаемых на официальных сайтах уполномоченных учреждений. Например, в такие материалы могут быть включены </w:t>
      </w:r>
      <w:r>
        <w:rPr>
          <w:b/>
        </w:rPr>
        <w:t>сведения о формах и направлениях консультационной поддержки</w:t>
      </w:r>
      <w:r>
        <w:t xml:space="preserve"> субъектов малого и среднего предпринимательства &lt;39&gt;.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&lt;39&gt; См., например: Официальный сайт Туринского городского округа. URL: https://turinsk.midural.ru/article/show/id/1189 (дата обращения: 01.06.2021).</w:t>
      </w:r>
    </w:p>
    <w:p w:rsidR="00533F78" w:rsidRDefault="00533F78">
      <w:pPr>
        <w:pStyle w:val="ConsPlusNormal"/>
        <w:jc w:val="both"/>
      </w:pPr>
    </w:p>
    <w:p w:rsidR="00533F78" w:rsidRDefault="00533F78">
      <w:pPr>
        <w:pStyle w:val="ConsPlusNormal"/>
        <w:ind w:firstLine="540"/>
        <w:jc w:val="both"/>
      </w:pPr>
      <w:r>
        <w:t xml:space="preserve">3. </w:t>
      </w:r>
      <w:hyperlink r:id="rId991">
        <w:r>
          <w:rPr>
            <w:color w:val="0000FF"/>
          </w:rPr>
          <w:t>Часть 3 комментируемой статьи</w:t>
        </w:r>
      </w:hyperlink>
      <w:r>
        <w:t xml:space="preserve"> предусматривает </w:t>
      </w:r>
      <w:r>
        <w:rPr>
          <w:b/>
        </w:rPr>
        <w:t>принцип доступности</w:t>
      </w:r>
      <w:r>
        <w:t xml:space="preserve"> применительно к информации, обращаемой в рамках мероприятий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Категории данной информации закреплены в </w:t>
      </w:r>
      <w:hyperlink r:id="rId992">
        <w:r>
          <w:rPr>
            <w:color w:val="0000FF"/>
          </w:rPr>
          <w:t>ч. 2 комментируемой статьи</w:t>
        </w:r>
      </w:hyperlink>
      <w:r>
        <w:t>.</w:t>
      </w:r>
    </w:p>
    <w:p w:rsidR="00533F78" w:rsidRDefault="00533F78">
      <w:pPr>
        <w:pStyle w:val="ConsPlusNormal"/>
        <w:spacing w:before="220"/>
        <w:ind w:firstLine="540"/>
        <w:jc w:val="both"/>
      </w:pPr>
      <w:r>
        <w:rPr>
          <w:b/>
        </w:rPr>
        <w:t>Общедоступность информации</w:t>
      </w:r>
      <w:r>
        <w:t xml:space="preserve"> в данном случае означает размещение соответствующих сведений в сети Интернет на официальных сайтах федеральных органов исполнительной власти, органов исполнительной власти субъектов РФ, органов местного самоуправления, наделенных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33F78" w:rsidRDefault="00533F78">
      <w:pPr>
        <w:pStyle w:val="ConsPlusNormal"/>
        <w:spacing w:before="220"/>
        <w:ind w:firstLine="540"/>
        <w:jc w:val="both"/>
      </w:pPr>
      <w:r>
        <w:t xml:space="preserve">Для развития данного положения принят </w:t>
      </w:r>
      <w:hyperlink r:id="rId993">
        <w:r>
          <w:rPr>
            <w:color w:val="0000FF"/>
          </w:rPr>
          <w:t>Приказ</w:t>
        </w:r>
      </w:hyperlink>
      <w:r>
        <w:t xml:space="preserve"> Минэкономразвития от 27.07.2015 N 505 "Об утверждении требований к информации, размещенной в информационно-телекоммуникационной сети Интернет в соответствии с ч. 2 и 3 ст. 19 Федерального закона "О развитии малого и среднего предпринимательства в Российской Федерации".</w:t>
      </w:r>
    </w:p>
    <w:p w:rsidR="00533F78" w:rsidRDefault="00533F78">
      <w:pPr>
        <w:pStyle w:val="ConsPlusNormal"/>
        <w:spacing w:before="220"/>
        <w:ind w:firstLine="540"/>
        <w:jc w:val="both"/>
      </w:pPr>
      <w:hyperlink r:id="rId994">
        <w:r>
          <w:rPr>
            <w:color w:val="0000FF"/>
          </w:rPr>
          <w:t>Часть 3 комментируемой статьи</w:t>
        </w:r>
      </w:hyperlink>
      <w:r>
        <w:t xml:space="preserve"> также идейно дополняется положениями, содержащимися в </w:t>
      </w:r>
      <w:hyperlink r:id="rId995">
        <w:r>
          <w:rPr>
            <w:color w:val="0000FF"/>
          </w:rPr>
          <w:t>Постановлении</w:t>
        </w:r>
      </w:hyperlink>
      <w:r>
        <w:t xml:space="preserve"> Правительства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Данное </w:t>
      </w:r>
      <w:hyperlink r:id="rId996">
        <w:r>
          <w:rPr>
            <w:color w:val="0000FF"/>
          </w:rPr>
          <w:t>Постановление</w:t>
        </w:r>
      </w:hyperlink>
      <w:r>
        <w:t xml:space="preserve"> закрепляет:</w:t>
      </w:r>
    </w:p>
    <w:p w:rsidR="00533F78" w:rsidRDefault="00533F78">
      <w:pPr>
        <w:pStyle w:val="ConsPlusNormal"/>
        <w:spacing w:before="220"/>
        <w:ind w:firstLine="540"/>
        <w:jc w:val="both"/>
      </w:pPr>
      <w:r>
        <w:t xml:space="preserve">- </w:t>
      </w:r>
      <w:hyperlink r:id="rId997">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w:t>
      </w:r>
    </w:p>
    <w:p w:rsidR="00533F78" w:rsidRDefault="00533F78">
      <w:pPr>
        <w:pStyle w:val="ConsPlusNormal"/>
        <w:spacing w:before="220"/>
        <w:ind w:firstLine="540"/>
        <w:jc w:val="both"/>
      </w:pPr>
      <w:r>
        <w:t xml:space="preserve">- </w:t>
      </w:r>
      <w:hyperlink r:id="rId998">
        <w:r>
          <w:rPr>
            <w:color w:val="0000FF"/>
          </w:rPr>
          <w:t>правила</w:t>
        </w:r>
      </w:hyperlink>
      <w:r>
        <w:t xml:space="preserve"> обязательного размещения органами государственной власти субъектов РФ и органами местного самоуправления общедоступной информации о деятельности органов государственной власти субъектов РФ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РФ, переданных для осуществления органам государственной власти субъектов РФ или органам местного самоуправления, в сети Интернет в форме открытых данных.</w:t>
      </w:r>
    </w:p>
    <w:p w:rsidR="00533F78" w:rsidRDefault="00533F78">
      <w:pPr>
        <w:pStyle w:val="ConsPlusNormal"/>
        <w:spacing w:before="220"/>
        <w:ind w:firstLine="540"/>
        <w:jc w:val="both"/>
      </w:pPr>
      <w:r>
        <w:t xml:space="preserve">Отнесение информации к общедоступной, размещаемой государственными органами и органами местного самоуправления в сети Интернет в форме открытых данных, осуществляется с </w:t>
      </w:r>
      <w:r>
        <w:lastRenderedPageBreak/>
        <w:t>учетом требований законодательства о возможном ограничении распространения информации, в том числе:</w:t>
      </w:r>
    </w:p>
    <w:p w:rsidR="00533F78" w:rsidRDefault="00533F78">
      <w:pPr>
        <w:pStyle w:val="ConsPlusNormal"/>
        <w:spacing w:before="220"/>
        <w:ind w:firstLine="540"/>
        <w:jc w:val="both"/>
      </w:pPr>
      <w:r>
        <w:t>- законодательства Российской Федерации о государственной тайне (</w:t>
      </w:r>
      <w:hyperlink r:id="rId999">
        <w:r>
          <w:rPr>
            <w:color w:val="0000FF"/>
          </w:rPr>
          <w:t>Закон</w:t>
        </w:r>
      </w:hyperlink>
      <w:r>
        <w:t xml:space="preserve"> РФ от 21.07.1993 N 5485-1 "О государственной тайне");</w:t>
      </w:r>
    </w:p>
    <w:p w:rsidR="00533F78" w:rsidRDefault="00533F78">
      <w:pPr>
        <w:pStyle w:val="ConsPlusNormal"/>
        <w:spacing w:before="220"/>
        <w:ind w:firstLine="540"/>
        <w:jc w:val="both"/>
      </w:pPr>
      <w:r>
        <w:t xml:space="preserve">- законодательства Российской Федерации об информации, информационных технологиях и о защите информации, о персональных данных (Федеральный </w:t>
      </w:r>
      <w:hyperlink r:id="rId1000">
        <w:r>
          <w:rPr>
            <w:color w:val="0000FF"/>
          </w:rPr>
          <w:t>закон</w:t>
        </w:r>
      </w:hyperlink>
      <w:r>
        <w:t xml:space="preserve"> от 27.07.2006 N 152-ФЗ "О персональных данных", Федеральный </w:t>
      </w:r>
      <w:hyperlink r:id="rId1001">
        <w:r>
          <w:rPr>
            <w:color w:val="0000FF"/>
          </w:rPr>
          <w:t>закон</w:t>
        </w:r>
      </w:hyperlink>
      <w:r>
        <w:t xml:space="preserve"> от 27.07.2006 N 149-ФЗ "Об информации, информационных технологиях и о защите информации" и др.);</w:t>
      </w:r>
    </w:p>
    <w:p w:rsidR="00533F78" w:rsidRDefault="00533F78">
      <w:pPr>
        <w:pStyle w:val="ConsPlusNormal"/>
        <w:spacing w:before="220"/>
        <w:ind w:firstLine="540"/>
        <w:jc w:val="both"/>
      </w:pPr>
      <w:r>
        <w:t>- законодательства о правовом статусе государственных органов и органов местного самоуправления (в части отнесения информация о конкретной деятельности государственных органов и органов местного самоуправления к категории информации ограниченного доступа).</w:t>
      </w:r>
    </w:p>
    <w:p w:rsidR="00533F78" w:rsidRDefault="00533F78">
      <w:pPr>
        <w:pStyle w:val="ConsPlusNormal"/>
        <w:spacing w:before="220"/>
        <w:ind w:firstLine="540"/>
        <w:jc w:val="both"/>
      </w:pPr>
      <w:r>
        <w:t>При этом решение о возможности отнесения информации к общедоступной,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или органом местного самоуправления, в результате деятельности которых создается либо к которым поступает соответствующая информация (</w:t>
      </w:r>
      <w:hyperlink r:id="rId1002">
        <w:r>
          <w:rPr>
            <w:color w:val="0000FF"/>
          </w:rPr>
          <w:t>п. 3</w:t>
        </w:r>
      </w:hyperlink>
      <w:r>
        <w:t xml:space="preserve"> Правил, утв. Постановлением Правительства от 10.07.2013 N 583).</w:t>
      </w:r>
    </w:p>
    <w:p w:rsidR="00533F78" w:rsidRDefault="00533F78">
      <w:pPr>
        <w:pStyle w:val="ConsPlusNormal"/>
        <w:spacing w:before="220"/>
        <w:ind w:firstLine="540"/>
        <w:jc w:val="both"/>
      </w:pPr>
      <w:r>
        <w:t xml:space="preserve">4. </w:t>
      </w:r>
      <w:hyperlink r:id="rId1003">
        <w:r>
          <w:rPr>
            <w:color w:val="0000FF"/>
          </w:rPr>
          <w:t>Часть 3.1 комментируемой статьи</w:t>
        </w:r>
      </w:hyperlink>
      <w:r>
        <w:t xml:space="preserve"> уточняет </w:t>
      </w:r>
      <w:r>
        <w:rPr>
          <w:b/>
        </w:rPr>
        <w:t>особенности оказания информационной поддержки физическим лицам, применяющим специальный налоговый режим</w:t>
      </w:r>
      <w:r>
        <w:t xml:space="preserve">. Поддержка таких лиц осуществляется органами государственной власти и органами местного самоуправления посредством размещения в соответствии с </w:t>
      </w:r>
      <w:hyperlink r:id="rId1004">
        <w:r>
          <w:rPr>
            <w:color w:val="0000FF"/>
          </w:rPr>
          <w:t>ч. 3 комментируемой статьи</w:t>
        </w:r>
      </w:hyperlink>
      <w:r>
        <w:t xml:space="preserve">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1005">
        <w:r>
          <w:rPr>
            <w:color w:val="0000FF"/>
          </w:rPr>
          <w:t>п. п. 1</w:t>
        </w:r>
      </w:hyperlink>
      <w:r>
        <w:t xml:space="preserve">, </w:t>
      </w:r>
      <w:hyperlink r:id="rId1006">
        <w:r>
          <w:rPr>
            <w:color w:val="0000FF"/>
          </w:rPr>
          <w:t>6</w:t>
        </w:r>
      </w:hyperlink>
      <w:r>
        <w:t xml:space="preserve"> и </w:t>
      </w:r>
      <w:hyperlink r:id="rId1007">
        <w:r>
          <w:rPr>
            <w:color w:val="0000FF"/>
          </w:rPr>
          <w:t>7 ч. 2 комментируемой статьи</w:t>
        </w:r>
      </w:hyperlink>
      <w:r>
        <w:t>, то есть информации:</w:t>
      </w:r>
    </w:p>
    <w:p w:rsidR="00533F78" w:rsidRDefault="00533F78">
      <w:pPr>
        <w:pStyle w:val="ConsPlusNormal"/>
        <w:spacing w:before="220"/>
        <w:ind w:firstLine="540"/>
        <w:jc w:val="both"/>
      </w:pPr>
      <w:r>
        <w:t>-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33F78" w:rsidRDefault="00533F78">
      <w:pPr>
        <w:pStyle w:val="ConsPlusNormal"/>
        <w:spacing w:before="220"/>
        <w:ind w:firstLine="540"/>
        <w:jc w:val="both"/>
      </w:pPr>
      <w:r>
        <w:t>-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33F78" w:rsidRDefault="00533F78">
      <w:pPr>
        <w:pStyle w:val="ConsPlusNormal"/>
        <w:spacing w:before="220"/>
        <w:ind w:firstLine="540"/>
        <w:jc w:val="both"/>
      </w:pPr>
      <w:r>
        <w:t xml:space="preserve">- о государственном и муниципальном имуществе, включенном в перечни, указанные в </w:t>
      </w:r>
      <w:hyperlink r:id="rId1008">
        <w:r>
          <w:rPr>
            <w:color w:val="0000FF"/>
          </w:rPr>
          <w:t>ч. 4 ст. 18</w:t>
        </w:r>
      </w:hyperlink>
      <w:r>
        <w:t xml:space="preserve"> настоящего федерального закона.</w:t>
      </w:r>
    </w:p>
    <w:p w:rsidR="00533F78" w:rsidRDefault="00533F78">
      <w:pPr>
        <w:pStyle w:val="ConsPlusNormal"/>
        <w:spacing w:before="220"/>
        <w:ind w:firstLine="540"/>
        <w:jc w:val="both"/>
      </w:pPr>
      <w:r>
        <w:t xml:space="preserve">Физические лица, в отношении которых применяется специальный налоговый режим, имеют правовой статус, основанный на положениях </w:t>
      </w:r>
      <w:hyperlink r:id="rId1009">
        <w:r>
          <w:rPr>
            <w:color w:val="0000FF"/>
          </w:rPr>
          <w:t>разд. VIII.1</w:t>
        </w:r>
      </w:hyperlink>
      <w:r>
        <w:t xml:space="preserve"> НК. Исходя из специфики возможных видов деятельности и правового статуса физических лиц, применяющих специальный налоговый режим, к категории </w:t>
      </w:r>
      <w:r>
        <w:rPr>
          <w:b/>
        </w:rPr>
        <w:t>информации, необходимой для развития деятельности таких лиц</w:t>
      </w:r>
      <w:r>
        <w:t>, относится информация:</w:t>
      </w:r>
    </w:p>
    <w:p w:rsidR="00533F78" w:rsidRDefault="00533F78">
      <w:pPr>
        <w:pStyle w:val="ConsPlusNormal"/>
        <w:spacing w:before="220"/>
        <w:ind w:firstLine="540"/>
        <w:jc w:val="both"/>
      </w:pPr>
      <w:r>
        <w:t>- о возможном использовании государственного и муниципального имущества, в том числе земли, для осуществления предпринимательской деятельности, ведения крестьянско-фермерских хозяйств, возможных закупках сельскохозяйственной продукции и сырья;</w:t>
      </w:r>
    </w:p>
    <w:p w:rsidR="00533F78" w:rsidRDefault="00533F78">
      <w:pPr>
        <w:pStyle w:val="ConsPlusNormal"/>
        <w:spacing w:before="220"/>
        <w:ind w:firstLine="540"/>
        <w:jc w:val="both"/>
      </w:pPr>
      <w:r>
        <w:t>- функционировании сферы рыболовства, животноводства, растениеводства в части подготовки полей, посева сельскохозяйственных культур, возделывания и выращивания сельскохозяйственных культур, опрыскивания сельскохозяйственных культур, обрезки фруктовых деревьев и виноградной лозы и т.д.</w:t>
      </w:r>
    </w:p>
    <w:p w:rsidR="00533F78" w:rsidRDefault="00533F78">
      <w:pPr>
        <w:pStyle w:val="ConsPlusNormal"/>
        <w:spacing w:before="220"/>
        <w:ind w:firstLine="540"/>
        <w:jc w:val="both"/>
      </w:pPr>
      <w:r>
        <w:lastRenderedPageBreak/>
        <w:t>Такая информация, оказываясь в сфере компетенции соответствующих органов и учреждений Российской Федерации, субъектов РФ, муниципальных образований, подлежит размещению на официальных сайтах этих органов и учреждений по подведомственности, на официальных сайтах информационной поддержки субъектов малого и среднего предпринимательства в сети Интернет.</w:t>
      </w:r>
    </w:p>
    <w:p w:rsidR="00533F78" w:rsidRDefault="00533F78">
      <w:pPr>
        <w:pStyle w:val="ConsPlusNormal"/>
        <w:spacing w:before="220"/>
        <w:ind w:firstLine="540"/>
        <w:jc w:val="both"/>
      </w:pPr>
      <w:r>
        <w:t xml:space="preserve">5. </w:t>
      </w:r>
      <w:hyperlink r:id="rId1010">
        <w:r>
          <w:rPr>
            <w:color w:val="0000FF"/>
          </w:rPr>
          <w:t>Часть 4 комментируемой статьи</w:t>
        </w:r>
      </w:hyperlink>
      <w:r>
        <w:t xml:space="preserve"> закрепила отсылочную норму, согласно которой </w:t>
      </w:r>
      <w:r>
        <w:rPr>
          <w:b/>
        </w:rPr>
        <w:t xml:space="preserve">требования к информации, размещенной в сети Интернет в соответствии с </w:t>
      </w:r>
      <w:hyperlink r:id="rId1011">
        <w:r>
          <w:rPr>
            <w:b/>
            <w:color w:val="0000FF"/>
          </w:rPr>
          <w:t>ч. 2</w:t>
        </w:r>
      </w:hyperlink>
      <w:r>
        <w:rPr>
          <w:b/>
        </w:rPr>
        <w:t xml:space="preserve"> и </w:t>
      </w:r>
      <w:hyperlink r:id="rId1012">
        <w:r>
          <w:rPr>
            <w:b/>
            <w:color w:val="0000FF"/>
          </w:rPr>
          <w:t>3 настоящей статьи</w:t>
        </w:r>
      </w:hyperlink>
      <w:r>
        <w:rPr>
          <w:b/>
        </w:rPr>
        <w:t>, устанавливаются уполномоченным Правительством федеральным органом исполнительной власти</w:t>
      </w:r>
      <w:r>
        <w:t>. Таким органом является Минэкономразвития.</w:t>
      </w:r>
    </w:p>
    <w:p w:rsidR="00533F78" w:rsidRDefault="00533F78">
      <w:pPr>
        <w:pStyle w:val="ConsPlusNormal"/>
        <w:spacing w:before="220"/>
        <w:ind w:firstLine="540"/>
        <w:jc w:val="both"/>
      </w:pPr>
      <w:r>
        <w:t xml:space="preserve">Соответствующие </w:t>
      </w:r>
      <w:hyperlink r:id="rId1013">
        <w:r>
          <w:rPr>
            <w:color w:val="0000FF"/>
          </w:rPr>
          <w:t>требования</w:t>
        </w:r>
      </w:hyperlink>
      <w:r>
        <w:t xml:space="preserve"> утверждены Приказом Минэкономразвития от 27.07.2015 N 505. Данным </w:t>
      </w:r>
      <w:hyperlink r:id="rId1014">
        <w:r>
          <w:rPr>
            <w:color w:val="0000FF"/>
          </w:rPr>
          <w:t>Приказом</w:t>
        </w:r>
      </w:hyperlink>
      <w:r>
        <w:t xml:space="preserve"> урегулированы правовые основы размещения в сети Интернет информации в рамках мероприятий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xml:space="preserve">Установленные </w:t>
      </w:r>
      <w:r>
        <w:rPr>
          <w:b/>
        </w:rPr>
        <w:t>требования базируются на следующих принципах</w:t>
      </w:r>
      <w:r>
        <w:t>:</w:t>
      </w:r>
    </w:p>
    <w:p w:rsidR="00533F78" w:rsidRDefault="00533F78">
      <w:pPr>
        <w:pStyle w:val="ConsPlusNormal"/>
        <w:spacing w:before="220"/>
        <w:ind w:firstLine="540"/>
        <w:jc w:val="both"/>
      </w:pPr>
      <w:r>
        <w:t>- доступности информации;</w:t>
      </w:r>
    </w:p>
    <w:p w:rsidR="00533F78" w:rsidRDefault="00533F78">
      <w:pPr>
        <w:pStyle w:val="ConsPlusNormal"/>
        <w:spacing w:before="220"/>
        <w:ind w:firstLine="540"/>
        <w:jc w:val="both"/>
      </w:pPr>
      <w:r>
        <w:t>- актуализации информации;</w:t>
      </w:r>
    </w:p>
    <w:p w:rsidR="00533F78" w:rsidRDefault="00533F78">
      <w:pPr>
        <w:pStyle w:val="ConsPlusNormal"/>
        <w:spacing w:before="220"/>
        <w:ind w:firstLine="540"/>
        <w:jc w:val="both"/>
      </w:pPr>
      <w:r>
        <w:t>- юридическом сопровождении размещения информации;</w:t>
      </w:r>
    </w:p>
    <w:p w:rsidR="00533F78" w:rsidRDefault="00533F78">
      <w:pPr>
        <w:pStyle w:val="ConsPlusNormal"/>
        <w:spacing w:before="220"/>
        <w:ind w:firstLine="540"/>
        <w:jc w:val="both"/>
      </w:pPr>
      <w:r>
        <w:t>- русификации текста информации;</w:t>
      </w:r>
    </w:p>
    <w:p w:rsidR="00533F78" w:rsidRDefault="00533F78">
      <w:pPr>
        <w:pStyle w:val="ConsPlusNormal"/>
        <w:spacing w:before="220"/>
        <w:ind w:firstLine="540"/>
        <w:jc w:val="both"/>
      </w:pPr>
      <w:r>
        <w:t>- защите персональных данных;</w:t>
      </w:r>
    </w:p>
    <w:p w:rsidR="00533F78" w:rsidRDefault="00533F78">
      <w:pPr>
        <w:pStyle w:val="ConsPlusNormal"/>
        <w:spacing w:before="220"/>
        <w:ind w:firstLine="540"/>
        <w:jc w:val="both"/>
      </w:pPr>
      <w:r>
        <w:t>- полноте и востребованности информации;</w:t>
      </w:r>
    </w:p>
    <w:p w:rsidR="00533F78" w:rsidRDefault="00533F78">
      <w:pPr>
        <w:pStyle w:val="ConsPlusNormal"/>
        <w:spacing w:before="220"/>
        <w:ind w:firstLine="540"/>
        <w:jc w:val="both"/>
      </w:pPr>
      <w:r>
        <w:t>- бесплатности пользования информацией.</w:t>
      </w:r>
    </w:p>
    <w:p w:rsidR="00533F78" w:rsidRDefault="00533F78">
      <w:pPr>
        <w:pStyle w:val="ConsPlusNormal"/>
        <w:spacing w:before="220"/>
        <w:ind w:firstLine="540"/>
        <w:jc w:val="both"/>
      </w:pPr>
      <w:r>
        <w:t xml:space="preserve">Указанные принципы распространяются на правовой режим информации, состав которой закреплен в </w:t>
      </w:r>
      <w:hyperlink r:id="rId1015">
        <w:r>
          <w:rPr>
            <w:color w:val="0000FF"/>
          </w:rPr>
          <w:t>ч. 2 комментируемой статьи</w:t>
        </w:r>
      </w:hyperlink>
      <w:r>
        <w:t>.</w:t>
      </w:r>
    </w:p>
    <w:p w:rsidR="00533F78" w:rsidRDefault="00533F78">
      <w:pPr>
        <w:pStyle w:val="ConsPlusNormal"/>
        <w:spacing w:before="220"/>
        <w:ind w:firstLine="540"/>
        <w:jc w:val="both"/>
      </w:pPr>
      <w:r>
        <w:rPr>
          <w:b/>
        </w:rPr>
        <w:t>Принцип доступности</w:t>
      </w:r>
      <w:r>
        <w:t xml:space="preserve"> указанной информации подразумевает, что информация должна быть круглосуточно доступна пользователям для получения, ознакомления и использования, а также для автоматической обработки информационными системами. Более того, информация должна быть доступна пользователям без использования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533F78" w:rsidRDefault="00533F78">
      <w:pPr>
        <w:pStyle w:val="ConsPlusNormal"/>
        <w:spacing w:before="220"/>
        <w:ind w:firstLine="540"/>
        <w:jc w:val="both"/>
      </w:pPr>
      <w:r>
        <w:t>Информация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rsidR="00533F78" w:rsidRDefault="00533F78">
      <w:pPr>
        <w:pStyle w:val="ConsPlusNormal"/>
        <w:spacing w:before="220"/>
        <w:ind w:firstLine="540"/>
        <w:jc w:val="both"/>
      </w:pPr>
      <w:r>
        <w:t xml:space="preserve">Информация в виде текста размещается в формате, обеспечивающем возможность поиска и копирования фрагментов текста средствами веб-обозревателя (гипертекстовый формат) (в силу </w:t>
      </w:r>
      <w:hyperlink r:id="rId1016">
        <w:r>
          <w:rPr>
            <w:color w:val="0000FF"/>
          </w:rPr>
          <w:t>п. п. 2</w:t>
        </w:r>
      </w:hyperlink>
      <w:r>
        <w:t xml:space="preserve">, </w:t>
      </w:r>
      <w:hyperlink r:id="rId1017">
        <w:r>
          <w:rPr>
            <w:color w:val="0000FF"/>
          </w:rPr>
          <w:t>3</w:t>
        </w:r>
      </w:hyperlink>
      <w:r>
        <w:t xml:space="preserve">, </w:t>
      </w:r>
      <w:hyperlink r:id="rId1018">
        <w:r>
          <w:rPr>
            <w:color w:val="0000FF"/>
          </w:rPr>
          <w:t>5</w:t>
        </w:r>
      </w:hyperlink>
      <w:r>
        <w:t xml:space="preserve">, </w:t>
      </w:r>
      <w:hyperlink r:id="rId1019">
        <w:r>
          <w:rPr>
            <w:color w:val="0000FF"/>
          </w:rPr>
          <w:t>6</w:t>
        </w:r>
      </w:hyperlink>
      <w:r>
        <w:t xml:space="preserve"> требований).</w:t>
      </w:r>
    </w:p>
    <w:p w:rsidR="00533F78" w:rsidRDefault="00533F78">
      <w:pPr>
        <w:pStyle w:val="ConsPlusNormal"/>
        <w:spacing w:before="220"/>
        <w:ind w:firstLine="540"/>
        <w:jc w:val="both"/>
      </w:pPr>
      <w:r>
        <w:t xml:space="preserve">Принцип доступности информации, необходимой для обеспечения функционирования </w:t>
      </w:r>
      <w:r>
        <w:lastRenderedPageBreak/>
        <w:t xml:space="preserve">субъектов малого и среднего предпринимательства и организаций, образующих инфраструктуру поддержки субъектов малого и среднего предпринимательства, базируется на положениях, содержащихся в </w:t>
      </w:r>
      <w:hyperlink r:id="rId1020">
        <w:r>
          <w:rPr>
            <w:color w:val="0000FF"/>
          </w:rPr>
          <w:t>ч. 3 комментируемой статьи</w:t>
        </w:r>
      </w:hyperlink>
      <w:r>
        <w:t xml:space="preserve">. </w:t>
      </w:r>
      <w:hyperlink r:id="rId1021">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закреплены Постановлением Правительства от 10.07.2013 N 583.</w:t>
      </w:r>
    </w:p>
    <w:p w:rsidR="00533F78" w:rsidRDefault="00533F78">
      <w:pPr>
        <w:pStyle w:val="ConsPlusNormal"/>
        <w:spacing w:before="220"/>
        <w:ind w:firstLine="540"/>
        <w:jc w:val="both"/>
      </w:pPr>
      <w:r>
        <w:rPr>
          <w:b/>
        </w:rPr>
        <w:t>Принцип актуализации информации</w:t>
      </w:r>
      <w:r>
        <w:t xml:space="preserve"> заключает в себе требования к срокам обновления информации в сети Интернет на соответствующих сайтах (</w:t>
      </w:r>
      <w:hyperlink r:id="rId1022">
        <w:r>
          <w:rPr>
            <w:color w:val="0000FF"/>
          </w:rPr>
          <w:t>п. 4</w:t>
        </w:r>
      </w:hyperlink>
      <w:r>
        <w:t xml:space="preserve"> требований).</w:t>
      </w:r>
    </w:p>
    <w:p w:rsidR="00533F78" w:rsidRDefault="00533F78">
      <w:pPr>
        <w:pStyle w:val="ConsPlusNormal"/>
        <w:spacing w:before="220"/>
        <w:ind w:firstLine="540"/>
        <w:jc w:val="both"/>
      </w:pPr>
      <w:r>
        <w:rPr>
          <w:b/>
        </w:rPr>
        <w:t>Принцип юридического сопровождения размещения информации</w:t>
      </w:r>
      <w:r>
        <w:t xml:space="preserve"> заключается в сопровождении размещения информации на сайте размещением также текстов нормативных правовых актов, судебных актов (</w:t>
      </w:r>
      <w:hyperlink r:id="rId1023">
        <w:r>
          <w:rPr>
            <w:color w:val="0000FF"/>
          </w:rPr>
          <w:t>п. 7</w:t>
        </w:r>
      </w:hyperlink>
      <w:r>
        <w:t xml:space="preserve"> требований).</w:t>
      </w:r>
    </w:p>
    <w:p w:rsidR="00533F78" w:rsidRDefault="00533F78">
      <w:pPr>
        <w:pStyle w:val="ConsPlusNormal"/>
        <w:spacing w:before="220"/>
        <w:ind w:firstLine="540"/>
        <w:jc w:val="both"/>
      </w:pPr>
      <w:r>
        <w:rPr>
          <w:b/>
        </w:rPr>
        <w:t>Защита персональных данных</w:t>
      </w:r>
      <w:r>
        <w:t xml:space="preserve"> как принцип, соблюдаемый в рамках мероприятий информационной поддержки субъектов малого и среднего предпринимательства посредством использования сети Интернет, основывается на соблюдении специального информационного законодательства и подзаконных нормативных правовых актов, регулирующих информационные отношения и правовой режим отдельных видов информации, в том числе содержащей персональные данные (</w:t>
      </w:r>
      <w:hyperlink r:id="rId1024">
        <w:r>
          <w:rPr>
            <w:color w:val="0000FF"/>
          </w:rPr>
          <w:t>п. 10</w:t>
        </w:r>
      </w:hyperlink>
      <w:r>
        <w:t xml:space="preserve"> требований).</w:t>
      </w:r>
    </w:p>
    <w:p w:rsidR="00533F78" w:rsidRDefault="00533F78">
      <w:pPr>
        <w:pStyle w:val="ConsPlusNormal"/>
        <w:spacing w:before="220"/>
        <w:ind w:firstLine="540"/>
        <w:jc w:val="both"/>
      </w:pPr>
      <w:r>
        <w:rPr>
          <w:b/>
        </w:rPr>
        <w:t>Принцип полноты и востребованности информации</w:t>
      </w:r>
      <w:r>
        <w:t xml:space="preserve"> в рассматриваемой сфере базируется на </w:t>
      </w:r>
      <w:hyperlink r:id="rId1025">
        <w:r>
          <w:rPr>
            <w:color w:val="0000FF"/>
          </w:rPr>
          <w:t>п. 5</w:t>
        </w:r>
      </w:hyperlink>
      <w:r>
        <w:t xml:space="preserve"> Правил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утв. Постановлением Правительства от 10.07.2013 N 583. Названный принцип предполагает всесторонний охват освещения того или иного вопроса, положения, имеющего отношение к сфере предпринимательства, но с соблюдением ограничения защиты персональных данных, недопустимости разглашения иной конфиденциальной информации.</w:t>
      </w:r>
    </w:p>
    <w:p w:rsidR="00533F78" w:rsidRDefault="00533F78">
      <w:pPr>
        <w:pStyle w:val="ConsPlusNormal"/>
        <w:spacing w:before="220"/>
        <w:ind w:firstLine="540"/>
        <w:jc w:val="both"/>
      </w:pPr>
      <w:r>
        <w:t xml:space="preserve">В свою очередь, </w:t>
      </w:r>
      <w:r>
        <w:rPr>
          <w:b/>
        </w:rPr>
        <w:t>востребованность информации</w:t>
      </w:r>
      <w:r>
        <w:t xml:space="preserve"> - это актуальность освещаемых данных, обеспечивающая интерес к ней предпринимателей, их потребность в получении тех или иных сведений для обеспечения своей хозяйственной деятельности.</w:t>
      </w:r>
    </w:p>
    <w:p w:rsidR="00533F78" w:rsidRDefault="00533F78">
      <w:pPr>
        <w:pStyle w:val="ConsPlusNormal"/>
        <w:spacing w:before="220"/>
        <w:ind w:firstLine="540"/>
        <w:jc w:val="both"/>
      </w:pPr>
      <w:r>
        <w:rPr>
          <w:b/>
        </w:rPr>
        <w:t>Принцип бесплатности пользования информацией</w:t>
      </w:r>
      <w:r>
        <w:t xml:space="preserve"> означает, что доступ к информации субъектам малого и среднего предпринимательства и организаций, образующих инфраструктуру поддержки субъектов малого и среднего предпринимательства, является бесплатным (</w:t>
      </w:r>
      <w:hyperlink r:id="rId1026">
        <w:r>
          <w:rPr>
            <w:color w:val="0000FF"/>
          </w:rPr>
          <w:t>п. 2</w:t>
        </w:r>
      </w:hyperlink>
      <w:r>
        <w:t xml:space="preserve"> требований).</w:t>
      </w:r>
    </w:p>
    <w:p w:rsidR="00533F78" w:rsidRDefault="00533F78">
      <w:pPr>
        <w:pStyle w:val="ConsPlusNormal"/>
        <w:jc w:val="both"/>
      </w:pPr>
    </w:p>
    <w:p w:rsidR="00533F78" w:rsidRDefault="00533F78">
      <w:pPr>
        <w:pStyle w:val="ConsPlusTitle"/>
        <w:ind w:firstLine="540"/>
        <w:jc w:val="both"/>
        <w:outlineLvl w:val="0"/>
      </w:pPr>
      <w:r>
        <w:t>Статья 20. Консультационная поддержка субъектов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30" w:name="P1945"/>
      <w:bookmarkEnd w:id="30"/>
      <w:r>
        <w:t xml:space="preserve">Комментарий к </w:t>
      </w:r>
      <w:hyperlink r:id="rId1027">
        <w:r>
          <w:rPr>
            <w:color w:val="0000FF"/>
          </w:rPr>
          <w:t>статье 20</w:t>
        </w:r>
      </w:hyperlink>
    </w:p>
    <w:p w:rsidR="00533F78" w:rsidRDefault="00533F78">
      <w:pPr>
        <w:pStyle w:val="ConsPlusNormal"/>
        <w:jc w:val="both"/>
      </w:pPr>
    </w:p>
    <w:p w:rsidR="00533F78" w:rsidRDefault="00533F78">
      <w:pPr>
        <w:pStyle w:val="ConsPlusNormal"/>
        <w:ind w:firstLine="540"/>
        <w:jc w:val="both"/>
      </w:pPr>
      <w:r>
        <w:t xml:space="preserve">Положения комментируемой </w:t>
      </w:r>
      <w:hyperlink r:id="rId1028">
        <w:r>
          <w:rPr>
            <w:color w:val="0000FF"/>
          </w:rPr>
          <w:t>статьи</w:t>
        </w:r>
      </w:hyperlink>
      <w:r>
        <w:t xml:space="preserve"> устанавливают </w:t>
      </w:r>
      <w:r>
        <w:rPr>
          <w:b/>
        </w:rPr>
        <w:t>формы консультационной поддержки, предоставляемой субъектам малого и среднего предпринимательства</w:t>
      </w:r>
      <w:r>
        <w:t xml:space="preserve">. Как следует из содержания </w:t>
      </w:r>
      <w:hyperlink r:id="rId1029">
        <w:r>
          <w:rPr>
            <w:color w:val="0000FF"/>
          </w:rPr>
          <w:t>статьи</w:t>
        </w:r>
      </w:hyperlink>
      <w:r>
        <w:t>, в данном случае используются меры косвенной поддержки - когда органы государственной власти и органы местного самоуправления не своими действиями создают конкретные блага для заявителей, а либо создают организации, специализирующиеся на оказании консультационных услуг, либо компенсируют затраты на эти услуги, произведенные субъектами малого и среднего предпринимательства.</w:t>
      </w:r>
    </w:p>
    <w:p w:rsidR="00533F78" w:rsidRDefault="00533F78">
      <w:pPr>
        <w:pStyle w:val="ConsPlusNormal"/>
        <w:spacing w:before="220"/>
        <w:ind w:firstLine="540"/>
        <w:jc w:val="both"/>
      </w:pPr>
      <w:r>
        <w:t>Следует отметить, что в каждом субъекте РФ приняты и действуют программы поддержки малого и среднего предпринимательства, в которых определенное внимание уделено и развитию консультационных услуг.</w:t>
      </w:r>
    </w:p>
    <w:p w:rsidR="00533F78" w:rsidRDefault="00533F78">
      <w:pPr>
        <w:pStyle w:val="ConsPlusNormal"/>
        <w:spacing w:before="220"/>
        <w:ind w:firstLine="540"/>
        <w:jc w:val="both"/>
      </w:pPr>
      <w:r>
        <w:lastRenderedPageBreak/>
        <w:t xml:space="preserve">Например, в Республике Чувашия действует Евро Инфо Корреспондентский Центр - организация, оказывающая содействие предпринимателям в поиске деловых партнеров и иной полезной информации. Как следует из презентации данной фирмы на сайте Торгово-промышленной палаты Чувашии, </w:t>
      </w:r>
      <w:r>
        <w:rPr>
          <w:b/>
        </w:rPr>
        <w:t>в число предоставляемых услуг входит</w:t>
      </w:r>
      <w:r>
        <w:t>:</w:t>
      </w:r>
    </w:p>
    <w:p w:rsidR="00533F78" w:rsidRDefault="00533F78">
      <w:pPr>
        <w:pStyle w:val="ConsPlusNormal"/>
        <w:spacing w:before="220"/>
        <w:ind w:firstLine="540"/>
        <w:jc w:val="both"/>
      </w:pPr>
      <w:r>
        <w:t>- предоставление контактных данных о европейских и российских производителях, экспортерах и импортерах;</w:t>
      </w:r>
    </w:p>
    <w:p w:rsidR="00533F78" w:rsidRDefault="00533F78">
      <w:pPr>
        <w:pStyle w:val="ConsPlusNormal"/>
        <w:spacing w:before="220"/>
        <w:ind w:firstLine="540"/>
        <w:jc w:val="both"/>
      </w:pPr>
      <w:r>
        <w:t>- информирование о политике и программах ЕС по поддержке малого и среднего бизнеса, законодательстве ЕС и России в области предпринимательской и внешнеэкономической деятельности; тарифной политике и таможенном регулировании в странах ЕС; едином рынке ЕС и предоставляемых им возможностях для продвижения продукции и услуг российских предприятий; проводимых конкурсах государственных закупок (тендерах) ЕС и возможностях участия в них российских предприятий; стандартах качества и других требованиях ЕС к товарам и услугам; проектах Евросоюза в области содействия развитию предпринимательской деятельности и возможностях доступа российских малых и средних предприятий к источникам финансирования (фондам) ЕС;</w:t>
      </w:r>
    </w:p>
    <w:p w:rsidR="00533F78" w:rsidRDefault="00533F78">
      <w:pPr>
        <w:pStyle w:val="ConsPlusNormal"/>
        <w:spacing w:before="220"/>
        <w:ind w:firstLine="540"/>
        <w:jc w:val="both"/>
      </w:pPr>
      <w:r>
        <w:t>- содействие развитию делового сотрудничества Чувашская Республика - ЕС и продвижению предприятий Чувашской Республики на европейский рынок;</w:t>
      </w:r>
    </w:p>
    <w:p w:rsidR="00533F78" w:rsidRDefault="00533F78">
      <w:pPr>
        <w:pStyle w:val="ConsPlusNormal"/>
        <w:spacing w:before="220"/>
        <w:ind w:firstLine="540"/>
        <w:jc w:val="both"/>
      </w:pPr>
      <w:r>
        <w:t>- содействие в поиске потенциальных деловых партнеров с учетом потребностей российских и европейских компаний;</w:t>
      </w:r>
    </w:p>
    <w:p w:rsidR="00533F78" w:rsidRDefault="00533F78">
      <w:pPr>
        <w:pStyle w:val="ConsPlusNormal"/>
        <w:spacing w:before="220"/>
        <w:ind w:firstLine="540"/>
        <w:jc w:val="both"/>
      </w:pPr>
      <w:r>
        <w:t>- информационный обмен коммерческими предложениями, запросами и деловой информацией с использованием возможностей сети Евро Инфо Центров, Российского Агентства поддержки малого и среднего бизнеса и других ресурсов и т.д. &lt;40&gt;.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&lt;40&gt; См.: Евро Инфо Корр Центр - Торгово-промышленная Палата Чувашской Республики: официальный сайт. URL: http://www.tppchr.ru/index.php?Mn=30&amp;sMn=141 (дата обращения: 01.06.2021).</w:t>
      </w:r>
    </w:p>
    <w:p w:rsidR="00533F78" w:rsidRDefault="00533F78">
      <w:pPr>
        <w:pStyle w:val="ConsPlusNormal"/>
        <w:jc w:val="both"/>
      </w:pPr>
    </w:p>
    <w:p w:rsidR="00533F78" w:rsidRDefault="00533F78">
      <w:pPr>
        <w:pStyle w:val="ConsPlusNormal"/>
        <w:ind w:firstLine="540"/>
        <w:jc w:val="both"/>
      </w:pPr>
      <w:r>
        <w:t xml:space="preserve">В Саратовской области консультационную поддержку малого и среднего бизнеса осуществляют несколько организаций. Например, Центр поддержки предпринимательства (структурное подразделение ГУП СО "Бизнес-инкубатор Саратовской области") оказывает </w:t>
      </w:r>
      <w:r>
        <w:rPr>
          <w:b/>
        </w:rPr>
        <w:t>информационно-консультационные услуги на безвозмездной основе по вопросам</w:t>
      </w:r>
      <w:r>
        <w:t>:</w:t>
      </w:r>
    </w:p>
    <w:p w:rsidR="00533F78" w:rsidRDefault="00533F78">
      <w:pPr>
        <w:pStyle w:val="ConsPlusNormal"/>
        <w:spacing w:before="220"/>
        <w:ind w:firstLine="540"/>
        <w:jc w:val="both"/>
      </w:pPr>
      <w:r>
        <w:t>- создания бизнеса для физических лиц, планирующих осуществление предпринимательской деятельности;</w:t>
      </w:r>
    </w:p>
    <w:p w:rsidR="00533F78" w:rsidRDefault="00533F78">
      <w:pPr>
        <w:pStyle w:val="ConsPlusNormal"/>
        <w:spacing w:before="220"/>
        <w:ind w:firstLine="540"/>
        <w:jc w:val="both"/>
      </w:pPr>
      <w:r>
        <w:t>- финансового планирования;</w:t>
      </w:r>
    </w:p>
    <w:p w:rsidR="00533F78" w:rsidRDefault="00533F78">
      <w:pPr>
        <w:pStyle w:val="ConsPlusNormal"/>
        <w:spacing w:before="220"/>
        <w:ind w:firstLine="540"/>
        <w:jc w:val="both"/>
      </w:pPr>
      <w:r>
        <w:t>- маркетингового сопровождения деятельности и бизнес-планирования;</w:t>
      </w:r>
    </w:p>
    <w:p w:rsidR="00533F78" w:rsidRDefault="00533F78">
      <w:pPr>
        <w:pStyle w:val="ConsPlusNormal"/>
        <w:spacing w:before="220"/>
        <w:ind w:firstLine="540"/>
        <w:jc w:val="both"/>
      </w:pPr>
      <w:r>
        <w:t>- патентно-лицензионного сопровождения;</w:t>
      </w:r>
    </w:p>
    <w:p w:rsidR="00533F78" w:rsidRDefault="00533F78">
      <w:pPr>
        <w:pStyle w:val="ConsPlusNormal"/>
        <w:spacing w:before="220"/>
        <w:ind w:firstLine="540"/>
        <w:jc w:val="both"/>
      </w:pPr>
      <w:r>
        <w:t>- правового обеспечения;</w:t>
      </w:r>
    </w:p>
    <w:p w:rsidR="00533F78" w:rsidRDefault="00533F78">
      <w:pPr>
        <w:pStyle w:val="ConsPlusNormal"/>
        <w:spacing w:before="220"/>
        <w:ind w:firstLine="540"/>
        <w:jc w:val="both"/>
      </w:pPr>
      <w:r>
        <w:t>- подбора персонала и применения трудового законодательства РФ;</w:t>
      </w:r>
    </w:p>
    <w:p w:rsidR="00533F78" w:rsidRDefault="00533F78">
      <w:pPr>
        <w:pStyle w:val="ConsPlusNormal"/>
        <w:spacing w:before="220"/>
        <w:ind w:firstLine="540"/>
        <w:jc w:val="both"/>
      </w:pPr>
      <w:r>
        <w:t>- представления информации о возможностях получения кредитных и иных финансовых ресурсов.</w:t>
      </w:r>
    </w:p>
    <w:p w:rsidR="00533F78" w:rsidRDefault="00533F78">
      <w:pPr>
        <w:pStyle w:val="ConsPlusNormal"/>
        <w:spacing w:before="220"/>
        <w:ind w:firstLine="540"/>
        <w:jc w:val="both"/>
      </w:pPr>
      <w:r>
        <w:t xml:space="preserve">Также Центр поддержки предпринимательства организует проведение семинаров, </w:t>
      </w:r>
      <w:r>
        <w:lastRenderedPageBreak/>
        <w:t>конференций, форумов, круглых столов, содействует участию субъектов малого и среднего предпринимательства в межрегиональных бизнес-миссиях, организует их участие в выставочно-ярмарочных и конгрессных мероприятиях на территории России &lt;41&gt;.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&lt;41&gt; См.: Центр поддержки предпринимательства Саратовской области: официальный сайт [Электронный ресурс]. URL: https://saratov-bis.ru/cpp/ (дата обращения: 01.06.2021).</w:t>
      </w:r>
    </w:p>
    <w:p w:rsidR="00533F78" w:rsidRDefault="00533F78">
      <w:pPr>
        <w:pStyle w:val="ConsPlusNormal"/>
        <w:jc w:val="both"/>
      </w:pPr>
    </w:p>
    <w:p w:rsidR="00533F78" w:rsidRDefault="00533F78">
      <w:pPr>
        <w:pStyle w:val="ConsPlusNormal"/>
        <w:ind w:firstLine="540"/>
        <w:jc w:val="both"/>
      </w:pPr>
      <w:r>
        <w:t xml:space="preserve">Важно отметить, что </w:t>
      </w:r>
      <w:r>
        <w:rPr>
          <w:b/>
        </w:rPr>
        <w:t>количество проведенных консультаций и мероприятий информационной поддержки</w:t>
      </w:r>
      <w:r>
        <w:t xml:space="preserve"> для субъектов малого и среднего предпринимательства является одним из целевых показателей в подпрограммах, нацеленных на развитие малого и среднего предпринимательства в регионе. Чем выше этот показатель, тем более удовлетворительным может считаться ход реализации программы в целом.</w:t>
      </w:r>
    </w:p>
    <w:p w:rsidR="00533F78" w:rsidRDefault="00533F78">
      <w:pPr>
        <w:pStyle w:val="ConsPlusNormal"/>
        <w:jc w:val="both"/>
      </w:pPr>
    </w:p>
    <w:p w:rsidR="00533F78" w:rsidRDefault="00533F78">
      <w:pPr>
        <w:pStyle w:val="ConsPlusTitle"/>
        <w:ind w:firstLine="540"/>
        <w:jc w:val="both"/>
        <w:outlineLvl w:val="0"/>
      </w:pPr>
      <w:r>
        <w:t>Статья 21. Поддержка субъектов малого и среднего предпринимательства в сфере образования</w:t>
      </w:r>
    </w:p>
    <w:p w:rsidR="00533F78" w:rsidRDefault="00533F78">
      <w:pPr>
        <w:pStyle w:val="ConsPlusNormal"/>
        <w:jc w:val="both"/>
      </w:pPr>
    </w:p>
    <w:p w:rsidR="00533F78" w:rsidRDefault="00533F78">
      <w:pPr>
        <w:pStyle w:val="ConsPlusNormal"/>
        <w:ind w:firstLine="540"/>
        <w:jc w:val="both"/>
      </w:pPr>
      <w:bookmarkStart w:id="31" w:name="P1974"/>
      <w:bookmarkEnd w:id="31"/>
      <w:r>
        <w:t xml:space="preserve">Комментарий к </w:t>
      </w:r>
      <w:hyperlink r:id="rId1030">
        <w:r>
          <w:rPr>
            <w:color w:val="0000FF"/>
          </w:rPr>
          <w:t>статье 21</w:t>
        </w:r>
      </w:hyperlink>
    </w:p>
    <w:p w:rsidR="00533F78" w:rsidRDefault="00533F78">
      <w:pPr>
        <w:pStyle w:val="ConsPlusNormal"/>
        <w:jc w:val="both"/>
      </w:pPr>
    </w:p>
    <w:p w:rsidR="00533F78" w:rsidRDefault="00533F78">
      <w:pPr>
        <w:pStyle w:val="ConsPlusNormal"/>
        <w:ind w:firstLine="540"/>
        <w:jc w:val="both"/>
      </w:pPr>
      <w:r>
        <w:t xml:space="preserve">В комментируемой </w:t>
      </w:r>
      <w:hyperlink r:id="rId1031">
        <w:r>
          <w:rPr>
            <w:color w:val="0000FF"/>
          </w:rPr>
          <w:t>статье</w:t>
        </w:r>
      </w:hyperlink>
      <w:r>
        <w:t xml:space="preserve"> определены </w:t>
      </w:r>
      <w:r>
        <w:rPr>
          <w:b/>
        </w:rPr>
        <w:t>общие правила осуществления поддержки субъектов малого и среднего предпринимательства в сфере образования</w:t>
      </w:r>
      <w:r>
        <w:t xml:space="preserve">. Эти правила сформулированы весьма кратко и выглядят аналогично нормам </w:t>
      </w:r>
      <w:hyperlink r:id="rId1032">
        <w:r>
          <w:rPr>
            <w:color w:val="0000FF"/>
          </w:rPr>
          <w:t>ст. 20</w:t>
        </w:r>
      </w:hyperlink>
      <w:r>
        <w:t xml:space="preserve"> настоящего Федерального закона.</w:t>
      </w:r>
    </w:p>
    <w:p w:rsidR="00533F78" w:rsidRDefault="00533F78">
      <w:pPr>
        <w:pStyle w:val="ConsPlusNormal"/>
        <w:spacing w:before="220"/>
        <w:ind w:firstLine="540"/>
        <w:jc w:val="both"/>
      </w:pPr>
      <w:r>
        <w:t xml:space="preserve">Законодатель предусматривает </w:t>
      </w:r>
      <w:r>
        <w:rPr>
          <w:b/>
        </w:rPr>
        <w:t>косвенный метод поддержки</w:t>
      </w:r>
      <w:r>
        <w:t xml:space="preserve"> - органы государственной власти и органы местного самоуправления создают условия для подготовки кадров для малого и среднего бизнеса, оказывают методическую помощь заявителям, но непосредственно образовательные мероприятия не проводят.</w:t>
      </w:r>
    </w:p>
    <w:p w:rsidR="00533F78" w:rsidRDefault="00533F78">
      <w:pPr>
        <w:pStyle w:val="ConsPlusNormal"/>
        <w:spacing w:before="220"/>
        <w:ind w:firstLine="540"/>
        <w:jc w:val="both"/>
      </w:pPr>
      <w:r>
        <w:t xml:space="preserve">Наиболее распространенной формой поддержки, подпадающей под действие комментируемой </w:t>
      </w:r>
      <w:hyperlink r:id="rId1033">
        <w:r>
          <w:rPr>
            <w:color w:val="0000FF"/>
          </w:rPr>
          <w:t>статьи</w:t>
        </w:r>
      </w:hyperlink>
      <w:r>
        <w:t xml:space="preserve">, является </w:t>
      </w:r>
      <w:r>
        <w:rPr>
          <w:b/>
        </w:rPr>
        <w:t>возмещение за счет средств бюджета субъекта РФ расходов, понесенных юридическими лицами и индивидуальными предпринимателями на обучение работников</w:t>
      </w:r>
      <w:r>
        <w:t>, в том числе повышение квалификации в рамках программ дополнительного профессионального образования. Данная поддержка предоставляется, как правило, на конкурсной основе (что не отменяет общеустановленного заявительного порядка получения поддержки).</w:t>
      </w:r>
    </w:p>
    <w:p w:rsidR="00533F78" w:rsidRDefault="00533F78">
      <w:pPr>
        <w:pStyle w:val="ConsPlusNormal"/>
        <w:spacing w:before="220"/>
        <w:ind w:firstLine="540"/>
        <w:jc w:val="both"/>
      </w:pPr>
      <w:r>
        <w:t xml:space="preserve">Например, в соответствии с </w:t>
      </w:r>
      <w:hyperlink r:id="rId1034">
        <w:r>
          <w:rPr>
            <w:color w:val="0000FF"/>
          </w:rPr>
          <w:t>Приказом</w:t>
        </w:r>
      </w:hyperlink>
      <w:r>
        <w:t xml:space="preserve"> Департамента предпринимательства и инновационного развития г. Москвы от 04.03.2021 N П-18-12-64/21 с 22 марта по 30 апреля 2021 г. осуществлялся сбор заявок на предоставление субсидии по возмещению части затрат на получение обучающимися среднего профессионального образования или дополнительного профессионального образования. Данный нормативный правовой акт определил, что юридические лица и индивидуальные предприниматели, соответствующие критериям, установленным для субъектов малого и среднего предпринимательства, могут вернуть до 95% затрат на обучение сотрудников. Для этого </w:t>
      </w:r>
      <w:r>
        <w:rPr>
          <w:b/>
        </w:rPr>
        <w:t>необходимо выполнение нескольких условий</w:t>
      </w:r>
      <w:r>
        <w:t>:</w:t>
      </w:r>
    </w:p>
    <w:p w:rsidR="00533F78" w:rsidRDefault="00533F78">
      <w:pPr>
        <w:pStyle w:val="ConsPlusNormal"/>
        <w:spacing w:before="220"/>
        <w:ind w:firstLine="540"/>
        <w:jc w:val="both"/>
      </w:pPr>
      <w:r>
        <w:t>- с работником должен быть заключен трудовой договор;</w:t>
      </w:r>
    </w:p>
    <w:p w:rsidR="00533F78" w:rsidRDefault="00533F78">
      <w:pPr>
        <w:pStyle w:val="ConsPlusNormal"/>
        <w:spacing w:before="220"/>
        <w:ind w:firstLine="540"/>
        <w:jc w:val="both"/>
      </w:pPr>
      <w:r>
        <w:t>- работники заявителя должны получать образование по направлениям подготовки, включенным в Перечень субсидируемых направлений подготовки, утв. Приказом Департамента предпринимательства и инновационного развития г. Москвы от 04.03.2021 N П-18-12-63/21, или обучаться по международным программам "Специалист по государственному и муниципальному управлению", "Мастер делового администрирования", "Мастер делового администрирования - высший управленческий уровень";</w:t>
      </w:r>
    </w:p>
    <w:p w:rsidR="00533F78" w:rsidRDefault="00533F78">
      <w:pPr>
        <w:pStyle w:val="ConsPlusNormal"/>
        <w:spacing w:before="220"/>
        <w:ind w:firstLine="540"/>
        <w:jc w:val="both"/>
      </w:pPr>
      <w:r>
        <w:lastRenderedPageBreak/>
        <w:t>- должны иметься в наличии действующие договоры об обучении либо договоры, обучение по которым закончилось в период с 1 января 2020 г. до дня подачи заявки;</w:t>
      </w:r>
    </w:p>
    <w:p w:rsidR="00533F78" w:rsidRDefault="00533F78">
      <w:pPr>
        <w:pStyle w:val="ConsPlusNormal"/>
        <w:spacing w:before="220"/>
        <w:ind w:firstLine="540"/>
        <w:jc w:val="both"/>
      </w:pPr>
      <w:r>
        <w:t>- необходимо подтвердить обязательство обучающегося в срок не позднее 3 месяцев после окончания обучения осуществлять непрерывную трудовую деятельность по основному месту работы у претендента, оплатившего обучение, на территории г. Москвы в течение не менее 12 календарных месяцев.</w:t>
      </w:r>
    </w:p>
    <w:p w:rsidR="00533F78" w:rsidRDefault="00533F78">
      <w:pPr>
        <w:pStyle w:val="ConsPlusNormal"/>
        <w:jc w:val="both"/>
      </w:pPr>
    </w:p>
    <w:p w:rsidR="00533F78" w:rsidRDefault="00533F7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33F78" w:rsidRDefault="00533F78">
      <w:pPr>
        <w:pStyle w:val="ConsPlusNormal"/>
        <w:jc w:val="both"/>
      </w:pPr>
    </w:p>
    <w:p w:rsidR="00533F78" w:rsidRDefault="00533F78">
      <w:pPr>
        <w:pStyle w:val="ConsPlusNormal"/>
        <w:ind w:firstLine="540"/>
        <w:jc w:val="both"/>
      </w:pPr>
      <w:bookmarkStart w:id="32" w:name="P1987"/>
      <w:bookmarkEnd w:id="32"/>
      <w:r>
        <w:t xml:space="preserve">Комментарий к </w:t>
      </w:r>
      <w:hyperlink r:id="rId1035">
        <w:r>
          <w:rPr>
            <w:color w:val="0000FF"/>
          </w:rPr>
          <w:t>статье 22</w:t>
        </w:r>
      </w:hyperlink>
    </w:p>
    <w:p w:rsidR="00533F78" w:rsidRDefault="00533F78">
      <w:pPr>
        <w:pStyle w:val="ConsPlusNormal"/>
        <w:jc w:val="both"/>
      </w:pPr>
    </w:p>
    <w:p w:rsidR="00533F78" w:rsidRDefault="00533F78">
      <w:pPr>
        <w:pStyle w:val="ConsPlusNormal"/>
        <w:ind w:firstLine="540"/>
        <w:jc w:val="both"/>
      </w:pPr>
      <w:r>
        <w:t xml:space="preserve">Комментируемая </w:t>
      </w:r>
      <w:hyperlink r:id="rId1036">
        <w:r>
          <w:rPr>
            <w:color w:val="0000FF"/>
          </w:rPr>
          <w:t>статья</w:t>
        </w:r>
      </w:hyperlink>
      <w:r>
        <w:t xml:space="preserve"> устанавливает </w:t>
      </w:r>
      <w:r>
        <w:rPr>
          <w:b/>
        </w:rPr>
        <w:t>правовые основы поддержки субъектов малого и среднего предпринимательства, действующих в области инноваций и промышленного производства</w:t>
      </w:r>
      <w:r>
        <w:t>.</w:t>
      </w:r>
    </w:p>
    <w:p w:rsidR="00533F78" w:rsidRDefault="00533F78">
      <w:pPr>
        <w:pStyle w:val="ConsPlusNormal"/>
        <w:spacing w:before="220"/>
        <w:ind w:firstLine="540"/>
        <w:jc w:val="both"/>
      </w:pPr>
      <w:r>
        <w:t>Предусматривается несколько разновидностей поддержки.</w:t>
      </w:r>
    </w:p>
    <w:p w:rsidR="00533F78" w:rsidRDefault="00533F78">
      <w:pPr>
        <w:pStyle w:val="ConsPlusNormal"/>
        <w:spacing w:before="220"/>
        <w:ind w:firstLine="540"/>
        <w:jc w:val="both"/>
      </w:pPr>
      <w:r>
        <w:t xml:space="preserve">1) </w:t>
      </w:r>
      <w:r>
        <w:rPr>
          <w:b/>
        </w:rPr>
        <w:t>Публично-правовые образования участвуют в создании технопарков, центров коммерциализации технологий и иных организаций, входящих в инфраструктуру поддержки субъектов инноваций</w:t>
      </w:r>
      <w:r>
        <w:t>.</w:t>
      </w:r>
    </w:p>
    <w:p w:rsidR="00533F78" w:rsidRDefault="00533F78">
      <w:pPr>
        <w:pStyle w:val="ConsPlusNormal"/>
        <w:spacing w:before="220"/>
        <w:ind w:firstLine="540"/>
        <w:jc w:val="both"/>
      </w:pPr>
      <w:r>
        <w:t>Такого рода организации, как правило, нацелены на:</w:t>
      </w:r>
    </w:p>
    <w:p w:rsidR="00533F78" w:rsidRDefault="00533F78">
      <w:pPr>
        <w:pStyle w:val="ConsPlusNormal"/>
        <w:spacing w:before="220"/>
        <w:ind w:firstLine="540"/>
        <w:jc w:val="both"/>
      </w:pPr>
      <w:r>
        <w:t>- содействие компаниям в поисках партнеров по технологической кооперации, выявление технологических потребностей и технологических разработок в научных организациях, предприятиях и компаниях региона;</w:t>
      </w:r>
    </w:p>
    <w:p w:rsidR="00533F78" w:rsidRDefault="00533F78">
      <w:pPr>
        <w:pStyle w:val="ConsPlusNormal"/>
        <w:spacing w:before="220"/>
        <w:ind w:firstLine="540"/>
        <w:jc w:val="both"/>
      </w:pPr>
      <w:r>
        <w:t>- оказание помощи в формулировке технологических запросов и предложений;</w:t>
      </w:r>
    </w:p>
    <w:p w:rsidR="00533F78" w:rsidRDefault="00533F78">
      <w:pPr>
        <w:pStyle w:val="ConsPlusNormal"/>
        <w:spacing w:before="220"/>
        <w:ind w:firstLine="540"/>
        <w:jc w:val="both"/>
      </w:pPr>
      <w:r>
        <w:t>- формирование региональной базы данных, распространение и сопровождение инновационных технологий, их интегрирование в российскую и международную сеть трансфера технологий, формирование базы данных по экспертам в различных областях знаний.</w:t>
      </w:r>
    </w:p>
    <w:p w:rsidR="00533F78" w:rsidRDefault="00533F78">
      <w:pPr>
        <w:pStyle w:val="ConsPlusNormal"/>
        <w:spacing w:before="220"/>
        <w:ind w:firstLine="540"/>
        <w:jc w:val="both"/>
      </w:pPr>
      <w:r>
        <w:t>Также подобные организации оказывают помощь научным организациям, компаниям и предприятиям региона в подготовке технологических разработок к продаже, подготовке проектов коммерциализации, проводят маркетинговые исследования технологического рынка.</w:t>
      </w:r>
    </w:p>
    <w:p w:rsidR="00533F78" w:rsidRDefault="00533F78">
      <w:pPr>
        <w:pStyle w:val="ConsPlusNormal"/>
        <w:spacing w:before="220"/>
        <w:ind w:firstLine="540"/>
        <w:jc w:val="both"/>
      </w:pPr>
      <w:r>
        <w:t>Следует заметить, что создание подобного рода организаций началось в регионах еще до того, как развитие малого и среднего предпринимательства стало предметом государственного стратегического планирования.</w:t>
      </w:r>
    </w:p>
    <w:p w:rsidR="00533F78" w:rsidRDefault="00533F78">
      <w:pPr>
        <w:pStyle w:val="ConsPlusNormal"/>
        <w:spacing w:before="220"/>
        <w:ind w:firstLine="540"/>
        <w:jc w:val="both"/>
      </w:pPr>
      <w:r>
        <w:t>Например, ОАО "Центр коммерциализации технологий" (АО "ЦКТ") было учреждено 15 июля 2011 г. в соответствии с решением единственного учредителя - Государственного унитарного предприятия Пензенской области "Центр реализации региональных программ в сфере природопользования" по инициативе Управления инновационной политики Правительства Пензенской области.</w:t>
      </w:r>
    </w:p>
    <w:p w:rsidR="00533F78" w:rsidRDefault="00533F78">
      <w:pPr>
        <w:pStyle w:val="ConsPlusNormal"/>
        <w:spacing w:before="220"/>
        <w:ind w:firstLine="540"/>
        <w:jc w:val="both"/>
      </w:pPr>
      <w:r>
        <w:t>Концепция, цели создания и программа деятельности АО "ЦКТ" как одного из ключевых элементов региональной инновационной инфраструктуры, призванной способствовать формированию и развитию системы коммерциализации и трансфера технологий в Пензенской области, была одобрена членами Экспертного совета по инновационной политике при Правительстве Пензенской области.</w:t>
      </w:r>
    </w:p>
    <w:p w:rsidR="00533F78" w:rsidRDefault="00533F78">
      <w:pPr>
        <w:pStyle w:val="ConsPlusNormal"/>
        <w:spacing w:before="220"/>
        <w:ind w:firstLine="540"/>
        <w:jc w:val="both"/>
      </w:pPr>
      <w:r>
        <w:t xml:space="preserve">АО "ЦКТ" как один из ключевых элементов региональной инновационной системы призван </w:t>
      </w:r>
      <w:r>
        <w:lastRenderedPageBreak/>
        <w:t xml:space="preserve">способствовать интеграции инновационных разработок Пензенской области как в национальную инновационную систему России, так и в международный трансфер технологий. </w:t>
      </w:r>
      <w:r>
        <w:rPr>
          <w:b/>
        </w:rPr>
        <w:t>Основными целевыми установками деятельности</w:t>
      </w:r>
      <w:r>
        <w:t xml:space="preserve"> АО "ЦКТ" совместно с другими участниками инновационного процесса являются:</w:t>
      </w:r>
    </w:p>
    <w:p w:rsidR="00533F78" w:rsidRDefault="00533F78">
      <w:pPr>
        <w:pStyle w:val="ConsPlusNormal"/>
        <w:spacing w:before="220"/>
        <w:ind w:firstLine="540"/>
        <w:jc w:val="both"/>
      </w:pPr>
      <w:r>
        <w:t>- организация генерации и поиск новых идей;</w:t>
      </w:r>
    </w:p>
    <w:p w:rsidR="00533F78" w:rsidRDefault="00533F78">
      <w:pPr>
        <w:pStyle w:val="ConsPlusNormal"/>
        <w:spacing w:before="220"/>
        <w:ind w:firstLine="540"/>
        <w:jc w:val="both"/>
      </w:pPr>
      <w:r>
        <w:t>- создание условий для проведения фундаментальных и прикладных исследований, испытаний новых образцов, оформленных патентами;</w:t>
      </w:r>
    </w:p>
    <w:p w:rsidR="00533F78" w:rsidRDefault="00533F78">
      <w:pPr>
        <w:pStyle w:val="ConsPlusNormal"/>
        <w:spacing w:before="220"/>
        <w:ind w:firstLine="540"/>
        <w:jc w:val="both"/>
      </w:pPr>
      <w:r>
        <w:t>- помощь в создании новых методов, изобретений, ноу-хау, а также воплощение результатов научно-исследовательских работ в конструкторскую документацию (т.е. все работы предпроизводственной стадии инновационного цикла).</w:t>
      </w:r>
    </w:p>
    <w:p w:rsidR="00533F78" w:rsidRDefault="00533F78">
      <w:pPr>
        <w:pStyle w:val="ConsPlusNormal"/>
        <w:spacing w:before="220"/>
        <w:ind w:firstLine="540"/>
        <w:jc w:val="both"/>
      </w:pPr>
      <w:r>
        <w:t xml:space="preserve">Другой вспомогательной функцией, обеспечивающей эффективное функционирование субъектов инновационной деятельности, является </w:t>
      </w:r>
      <w:r>
        <w:rPr>
          <w:b/>
        </w:rPr>
        <w:t>организация</w:t>
      </w:r>
      <w:r>
        <w:t xml:space="preserve"> при содействии АО "ЦКТ":</w:t>
      </w:r>
    </w:p>
    <w:p w:rsidR="00533F78" w:rsidRDefault="00533F78">
      <w:pPr>
        <w:pStyle w:val="ConsPlusNormal"/>
        <w:spacing w:before="220"/>
        <w:ind w:firstLine="540"/>
        <w:jc w:val="both"/>
      </w:pPr>
      <w:r>
        <w:t>- информационного обеспечения субъектов инновационной деятельности, производственно-технологической поддержки;</w:t>
      </w:r>
    </w:p>
    <w:p w:rsidR="00533F78" w:rsidRDefault="00533F78">
      <w:pPr>
        <w:pStyle w:val="ConsPlusNormal"/>
        <w:spacing w:before="220"/>
        <w:ind w:firstLine="540"/>
        <w:jc w:val="both"/>
      </w:pPr>
      <w:r>
        <w:t>- содействия в сертификации и стандартизации инновационной продукции;</w:t>
      </w:r>
    </w:p>
    <w:p w:rsidR="00533F78" w:rsidRDefault="00533F78">
      <w:pPr>
        <w:pStyle w:val="ConsPlusNormal"/>
        <w:spacing w:before="220"/>
        <w:ind w:firstLine="540"/>
        <w:jc w:val="both"/>
      </w:pPr>
      <w:r>
        <w:t>- продвижения перспективных разработок;</w:t>
      </w:r>
    </w:p>
    <w:p w:rsidR="00533F78" w:rsidRDefault="00533F78">
      <w:pPr>
        <w:pStyle w:val="ConsPlusNormal"/>
        <w:spacing w:before="220"/>
        <w:ind w:firstLine="540"/>
        <w:jc w:val="both"/>
      </w:pPr>
      <w:r>
        <w:t>- содействия в проведении выставок и ярмарок инноваций;</w:t>
      </w:r>
    </w:p>
    <w:p w:rsidR="00533F78" w:rsidRDefault="00533F78">
      <w:pPr>
        <w:pStyle w:val="ConsPlusNormal"/>
        <w:spacing w:before="220"/>
        <w:ind w:firstLine="540"/>
        <w:jc w:val="both"/>
      </w:pPr>
      <w:r>
        <w:t>- содействия в развитии малого наукоемкого предпринимательства;</w:t>
      </w:r>
    </w:p>
    <w:p w:rsidR="00533F78" w:rsidRDefault="00533F78">
      <w:pPr>
        <w:pStyle w:val="ConsPlusNormal"/>
        <w:spacing w:before="220"/>
        <w:ind w:firstLine="540"/>
        <w:jc w:val="both"/>
      </w:pPr>
      <w:r>
        <w:t>- оказания услуг с целью восполнения недостающих компетенций инновационному бизнесу, способствующих формированию дополнительных конкурентных преимуществ.</w:t>
      </w:r>
    </w:p>
    <w:p w:rsidR="00533F78" w:rsidRDefault="00533F78">
      <w:pPr>
        <w:pStyle w:val="ConsPlusNormal"/>
        <w:spacing w:before="220"/>
        <w:ind w:firstLine="540"/>
        <w:jc w:val="both"/>
      </w:pPr>
      <w:r>
        <w:t xml:space="preserve">Перед АО "ЦКТ" также поставлена задача формирования </w:t>
      </w:r>
      <w:r>
        <w:rPr>
          <w:b/>
        </w:rPr>
        <w:t>специализированной базы данных и специализированной базы знаний</w:t>
      </w:r>
      <w:r>
        <w:t>, которые должны содержать структурированную информацию об инновационных продуктах, услугах, технологиях, научных и инновационных организациях, объектах интеллектуальной собственности, большая часть которых является знаниями о новых видах деятельности и новых продуктах. Кроме того, предполагается создать специализированные базы проблем и задач, в решении которых заинтересован бизнес или наука, к решению которых можно подключиться всем заинтересованным участникам, включая физических лиц &lt;42&gt;.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&lt;42&gt; См.: Центр коммерциализации технологий: официальный сайт [Электронный ресурс]. URL: https://http://ckt-penza.ru/ (дата обращения: 01.06.2021).</w:t>
      </w:r>
    </w:p>
    <w:p w:rsidR="00533F78" w:rsidRDefault="00533F78">
      <w:pPr>
        <w:pStyle w:val="ConsPlusNormal"/>
        <w:jc w:val="both"/>
      </w:pPr>
    </w:p>
    <w:p w:rsidR="00533F78" w:rsidRDefault="00533F78">
      <w:pPr>
        <w:pStyle w:val="ConsPlusNormal"/>
        <w:ind w:firstLine="540"/>
        <w:jc w:val="both"/>
      </w:pPr>
      <w:r>
        <w:t xml:space="preserve">2) </w:t>
      </w:r>
      <w:r>
        <w:rPr>
          <w:b/>
        </w:rPr>
        <w:t>Содействие патентованию и государственной регистрации результатов интеллектуальной деятельности</w:t>
      </w:r>
      <w:r>
        <w:t>.</w:t>
      </w:r>
    </w:p>
    <w:p w:rsidR="00533F78" w:rsidRDefault="00533F78">
      <w:pPr>
        <w:pStyle w:val="ConsPlusNormal"/>
        <w:spacing w:before="220"/>
        <w:ind w:firstLine="540"/>
        <w:jc w:val="both"/>
      </w:pPr>
      <w:r>
        <w:t xml:space="preserve">Реализация данной возможности предполагает </w:t>
      </w:r>
      <w:r>
        <w:rPr>
          <w:b/>
        </w:rPr>
        <w:t>создание специализированных организаций</w:t>
      </w:r>
      <w:r>
        <w:t>, основным направлением деятельности которых является 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за пределами территории России, в том числе содействие в получении комплекса работ (мероприятий), осуществляемых в целях регистрации на внешних рынках объектов интеллектуальной собственности (изобретений, полезных моделей, промышленных образцов, товарных знаков, наименований мест происхождения товаров и иных).</w:t>
      </w:r>
    </w:p>
    <w:p w:rsidR="00533F78" w:rsidRDefault="00533F78">
      <w:pPr>
        <w:pStyle w:val="ConsPlusNormal"/>
        <w:spacing w:before="220"/>
        <w:ind w:firstLine="540"/>
        <w:jc w:val="both"/>
      </w:pPr>
      <w:r>
        <w:lastRenderedPageBreak/>
        <w:t xml:space="preserve">Например, Центр поддержки экспорта Московской области (ЦПЭ), созданный при Министерстве инвестиций, промышленности и науки Московской области в 2016 г., </w:t>
      </w:r>
      <w:r>
        <w:rPr>
          <w:b/>
        </w:rPr>
        <w:t>осуществляет по заявлениям субъектов малого и среднего предпринимательства</w:t>
      </w:r>
      <w:r>
        <w:t>:</w:t>
      </w:r>
    </w:p>
    <w:p w:rsidR="00533F78" w:rsidRDefault="00533F78">
      <w:pPr>
        <w:pStyle w:val="ConsPlusNormal"/>
        <w:spacing w:before="220"/>
        <w:ind w:firstLine="540"/>
        <w:jc w:val="both"/>
      </w:pPr>
      <w:r>
        <w:t xml:space="preserve">- подачу и рассмотрение международной заявки и связанных с ней затрат на оплату пошлин, предусмотренных </w:t>
      </w:r>
      <w:hyperlink r:id="rId1037">
        <w:r>
          <w:rPr>
            <w:color w:val="0000FF"/>
          </w:rPr>
          <w:t>Договором</w:t>
        </w:r>
      </w:hyperlink>
      <w:r>
        <w:t xml:space="preserve"> о патентной кооперации от 19.06.1970, </w:t>
      </w:r>
      <w:hyperlink r:id="rId1038">
        <w:r>
          <w:rPr>
            <w:color w:val="0000FF"/>
          </w:rPr>
          <w:t>Инструкцией</w:t>
        </w:r>
      </w:hyperlink>
      <w:r>
        <w:t xml:space="preserve"> к Договору о патентной кооперации от 19.06.1970, Административной инструкцией к Договору о патентной кооперации, а также </w:t>
      </w:r>
      <w:hyperlink r:id="rId1039">
        <w:r>
          <w:rPr>
            <w:color w:val="0000FF"/>
          </w:rPr>
          <w:t>Постановлением</w:t>
        </w:r>
      </w:hyperlink>
      <w:r>
        <w:t xml:space="preserve"> Правительства от 10.12.2008 N 941 "Об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p w:rsidR="00533F78" w:rsidRDefault="00533F78">
      <w:pPr>
        <w:pStyle w:val="ConsPlusNormal"/>
        <w:spacing w:before="220"/>
        <w:ind w:firstLine="540"/>
        <w:jc w:val="both"/>
      </w:pPr>
      <w:r>
        <w:t>- подачу и рассмотрение заявки, предусмотренной нормативными правовыми актами национальных и региональных патентных ведомств, выдачу охранных документов и поддержание заявок или охранных документов (патентов, свидетельств) в силе и связанные с ними затраты на оплату пошлин;</w:t>
      </w:r>
    </w:p>
    <w:p w:rsidR="00533F78" w:rsidRDefault="00533F78">
      <w:pPr>
        <w:pStyle w:val="ConsPlusNormal"/>
        <w:spacing w:before="220"/>
        <w:ind w:firstLine="540"/>
        <w:jc w:val="both"/>
      </w:pPr>
      <w:r>
        <w:t>- подготовку, подачу международной заявки и делопроизводство в отношении нее;</w:t>
      </w:r>
    </w:p>
    <w:p w:rsidR="00533F78" w:rsidRDefault="00533F78">
      <w:pPr>
        <w:pStyle w:val="ConsPlusNormal"/>
        <w:spacing w:before="220"/>
        <w:ind w:firstLine="540"/>
        <w:jc w:val="both"/>
      </w:pPr>
      <w:r>
        <w:t>- подготовку, подачу национальной и (или) региональной заявки, оформленной в соответствии с нормативными правовыми актами национальных или региональных патентных ведомств, и делопроизводство в отношении такой заявки;</w:t>
      </w:r>
    </w:p>
    <w:p w:rsidR="00533F78" w:rsidRDefault="00533F78">
      <w:pPr>
        <w:pStyle w:val="ConsPlusNormal"/>
        <w:spacing w:before="220"/>
        <w:ind w:firstLine="540"/>
        <w:jc w:val="both"/>
      </w:pPr>
      <w:r>
        <w:t xml:space="preserve">- международную регистрацию товарного знака в соответствии с Мадридским </w:t>
      </w:r>
      <w:hyperlink r:id="rId1040">
        <w:r>
          <w:rPr>
            <w:color w:val="0000FF"/>
          </w:rPr>
          <w:t>соглашением</w:t>
        </w:r>
      </w:hyperlink>
      <w:r>
        <w:t xml:space="preserve"> о международной регистрации знаков от 14.04.1891, Общей </w:t>
      </w:r>
      <w:hyperlink r:id="rId1041">
        <w:r>
          <w:rPr>
            <w:color w:val="0000FF"/>
          </w:rPr>
          <w:t>инструкцией</w:t>
        </w:r>
      </w:hyperlink>
      <w:r>
        <w:t xml:space="preserve"> к Мадридскому соглашению о международной регистрации знаков и Протоколом к этому Соглашению от 01.04.2016, Административной </w:t>
      </w:r>
      <w:hyperlink r:id="rId1042">
        <w:r>
          <w:rPr>
            <w:color w:val="0000FF"/>
          </w:rPr>
          <w:t>инструкцией</w:t>
        </w:r>
      </w:hyperlink>
      <w:r>
        <w:t xml:space="preserve"> по применению Мадридского соглашения о международной регистрации знаков от 01.01.2008 и связанные с ней затраты на оплату пошлин;</w:t>
      </w:r>
    </w:p>
    <w:p w:rsidR="00533F78" w:rsidRDefault="00533F78">
      <w:pPr>
        <w:pStyle w:val="ConsPlusNormal"/>
        <w:spacing w:before="220"/>
        <w:ind w:firstLine="540"/>
        <w:jc w:val="both"/>
      </w:pPr>
      <w:r>
        <w:t>- подготовку, подачу заявки на международную регистрацию товарного знака и делопроизводство в отношении такой заявки;</w:t>
      </w:r>
    </w:p>
    <w:p w:rsidR="00533F78" w:rsidRDefault="00533F78">
      <w:pPr>
        <w:pStyle w:val="ConsPlusNormal"/>
        <w:spacing w:before="220"/>
        <w:ind w:firstLine="540"/>
        <w:jc w:val="both"/>
      </w:pPr>
      <w:r>
        <w:t xml:space="preserve">- получение международной регистрации промышленного образца в соответствии с Женевским </w:t>
      </w:r>
      <w:hyperlink r:id="rId1043">
        <w:r>
          <w:rPr>
            <w:color w:val="0000FF"/>
          </w:rPr>
          <w:t>актом</w:t>
        </w:r>
      </w:hyperlink>
      <w:r>
        <w:t xml:space="preserve"> Гаагского соглашения о международной регистрации промышленных образцов, Общей </w:t>
      </w:r>
      <w:hyperlink r:id="rId1044">
        <w:r>
          <w:rPr>
            <w:color w:val="0000FF"/>
          </w:rPr>
          <w:t>инструкцией</w:t>
        </w:r>
      </w:hyperlink>
      <w:r>
        <w:t xml:space="preserve"> к Акту 1999 г. и </w:t>
      </w:r>
      <w:hyperlink r:id="rId1045">
        <w:r>
          <w:rPr>
            <w:color w:val="0000FF"/>
          </w:rPr>
          <w:t>Акту</w:t>
        </w:r>
      </w:hyperlink>
      <w:r>
        <w:t xml:space="preserve"> 1960 г. Гаагского соглашения от 01.01.2017, Административной </w:t>
      </w:r>
      <w:hyperlink r:id="rId1046">
        <w:r>
          <w:rPr>
            <w:color w:val="0000FF"/>
          </w:rPr>
          <w:t>инструкцией</w:t>
        </w:r>
      </w:hyperlink>
      <w:r>
        <w:t xml:space="preserve"> по применению Гаагского соглашения от 01.07.2014 и связанные с ней затраты на оплату пошлин;</w:t>
      </w:r>
    </w:p>
    <w:p w:rsidR="00533F78" w:rsidRDefault="00533F78">
      <w:pPr>
        <w:pStyle w:val="ConsPlusNormal"/>
        <w:spacing w:before="220"/>
        <w:ind w:firstLine="540"/>
        <w:jc w:val="both"/>
      </w:pPr>
      <w:r>
        <w:t>- подготовку и подачу заявки на международную регистрацию промышленного образца и делопроизводство в отношении такой заявки.</w:t>
      </w:r>
    </w:p>
    <w:p w:rsidR="00533F78" w:rsidRDefault="00533F78">
      <w:pPr>
        <w:pStyle w:val="ConsPlusNormal"/>
        <w:spacing w:before="220"/>
        <w:ind w:firstLine="540"/>
        <w:jc w:val="both"/>
      </w:pPr>
      <w:r>
        <w:t>В рамках предоставления услуги расходы субъекта малого и среднего предпринимательства на оплату пошлин осуществляются ЦПЭ в полном объеме, расходы на оплату услуг по подготовке, подаче заявки и делопроизводству оплачиваются на условиях софинансирования 70% на 30% ЦПЭ и субъектом малого и среднего предпринимательства соответственно, но не более предельного значения, предусмотренного сметой на один субъект малого и среднего предпринимательства.</w:t>
      </w:r>
    </w:p>
    <w:p w:rsidR="00533F78" w:rsidRDefault="00533F78">
      <w:pPr>
        <w:pStyle w:val="ConsPlusNormal"/>
        <w:spacing w:before="220"/>
        <w:ind w:firstLine="540"/>
        <w:jc w:val="both"/>
      </w:pPr>
      <w:r>
        <w:t xml:space="preserve">3) Органы государственной власти субъектов РФ и органы местного самоуправления могут </w:t>
      </w:r>
      <w:r>
        <w:rPr>
          <w:b/>
        </w:rPr>
        <w:t>способствовать заключению субъектами малого и среднего предпринимательства договоров субподряда в области инноваций и промышленного производства</w:t>
      </w:r>
      <w:r>
        <w:t>.</w:t>
      </w:r>
    </w:p>
    <w:p w:rsidR="00533F78" w:rsidRDefault="00533F78">
      <w:pPr>
        <w:pStyle w:val="ConsPlusNormal"/>
        <w:spacing w:before="220"/>
        <w:ind w:firstLine="540"/>
        <w:jc w:val="both"/>
      </w:pPr>
      <w:r>
        <w:lastRenderedPageBreak/>
        <w:t>Здесь подразумевается, в первую очередь, посредническая помощь в поиске подходящих проектов и контрагентов. Как правило, региональные центры поддержки предпринимательства или центры коммерциализации технологий осуществляют деятельность в этом направлении.</w:t>
      </w:r>
    </w:p>
    <w:p w:rsidR="00533F78" w:rsidRDefault="00533F78">
      <w:pPr>
        <w:pStyle w:val="ConsPlusNormal"/>
        <w:spacing w:before="220"/>
        <w:ind w:firstLine="540"/>
        <w:jc w:val="both"/>
      </w:pPr>
      <w:r>
        <w:t xml:space="preserve">4) Органы государственной власти субъектов РФ и органы местного самоуправления могут </w:t>
      </w:r>
      <w:r>
        <w:rPr>
          <w:b/>
        </w:rPr>
        <w:t>создавать акционерные инвестиционные фонды и закрытые паевые инвестиционные фонды</w:t>
      </w:r>
      <w:r>
        <w:t>.</w:t>
      </w:r>
    </w:p>
    <w:p w:rsidR="00533F78" w:rsidRDefault="00533F78">
      <w:pPr>
        <w:pStyle w:val="ConsPlusNormal"/>
        <w:spacing w:before="220"/>
        <w:ind w:firstLine="540"/>
        <w:jc w:val="both"/>
      </w:pPr>
      <w:r>
        <w:t xml:space="preserve">В соответствии с Федеральным </w:t>
      </w:r>
      <w:hyperlink r:id="rId1047">
        <w:r>
          <w:rPr>
            <w:color w:val="0000FF"/>
          </w:rPr>
          <w:t>законом</w:t>
        </w:r>
      </w:hyperlink>
      <w:r>
        <w:t xml:space="preserve"> от 29.11.2001 N 156-ФЗ "Об инвестиционных фондах" </w:t>
      </w:r>
      <w:r>
        <w:rPr>
          <w:b/>
        </w:rPr>
        <w:t>инвестиционный фонд</w:t>
      </w:r>
      <w:r>
        <w:t xml:space="preserve">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533F78" w:rsidRDefault="00533F78">
      <w:pPr>
        <w:pStyle w:val="ConsPlusNormal"/>
        <w:spacing w:before="220"/>
        <w:ind w:firstLine="540"/>
        <w:jc w:val="both"/>
      </w:pPr>
      <w:r>
        <w:t xml:space="preserve">Названный </w:t>
      </w:r>
      <w:hyperlink r:id="rId1048">
        <w:r>
          <w:rPr>
            <w:color w:val="0000FF"/>
          </w:rPr>
          <w:t>Закон</w:t>
        </w:r>
      </w:hyperlink>
      <w:r>
        <w:t xml:space="preserve"> различает </w:t>
      </w:r>
      <w:r>
        <w:rPr>
          <w:b/>
        </w:rPr>
        <w:t>акционерные инвестиционные фонды</w:t>
      </w:r>
      <w:r>
        <w:t xml:space="preserve"> и </w:t>
      </w:r>
      <w:r>
        <w:rPr>
          <w:b/>
        </w:rPr>
        <w:t>паевые инвестиционные фонды</w:t>
      </w:r>
      <w:r>
        <w:t>. Первые являются юридическими лицами, вторые не являются.</w:t>
      </w:r>
    </w:p>
    <w:p w:rsidR="00533F78" w:rsidRDefault="00533F78">
      <w:pPr>
        <w:pStyle w:val="ConsPlusNormal"/>
        <w:spacing w:before="220"/>
        <w:ind w:firstLine="540"/>
        <w:jc w:val="both"/>
      </w:pPr>
      <w:r>
        <w:t xml:space="preserve">Исключительным предметом деятельности акционерного инвестиционного фонда является инвестирование имущества в ценные бумаги и иные объекты, предусмотренные </w:t>
      </w:r>
      <w:hyperlink r:id="rId1049">
        <w:r>
          <w:rPr>
            <w:color w:val="0000FF"/>
          </w:rPr>
          <w:t>Законом</w:t>
        </w:r>
      </w:hyperlink>
      <w:r>
        <w:t>.</w:t>
      </w:r>
    </w:p>
    <w:p w:rsidR="00533F78" w:rsidRDefault="00533F78">
      <w:pPr>
        <w:pStyle w:val="ConsPlusNormal"/>
        <w:spacing w:before="220"/>
        <w:ind w:firstLine="540"/>
        <w:jc w:val="both"/>
      </w:pPr>
      <w:r>
        <w:t>Когда говорят о паевом инвестиционном фонде, имеют в виду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533F78" w:rsidRDefault="00533F78">
      <w:pPr>
        <w:pStyle w:val="ConsPlusNormal"/>
        <w:spacing w:before="220"/>
        <w:ind w:firstLine="540"/>
        <w:jc w:val="both"/>
      </w:pPr>
      <w:r>
        <w:t xml:space="preserve">В России существует довольно распространенная практика создания </w:t>
      </w:r>
      <w:r>
        <w:rPr>
          <w:b/>
        </w:rPr>
        <w:t>закрытых паевых инвестиционных фондов</w:t>
      </w:r>
      <w:r>
        <w:t>. Цель создания таких имущественных комплексов - объединение и управление капиталом таким образом, чтобы у управляющего была возможность осуществлять инвестиции в низколиквидные активы.</w:t>
      </w:r>
    </w:p>
    <w:p w:rsidR="00533F78" w:rsidRDefault="00533F78">
      <w:pPr>
        <w:pStyle w:val="ConsPlusNormal"/>
        <w:spacing w:before="220"/>
        <w:ind w:firstLine="540"/>
        <w:jc w:val="both"/>
      </w:pPr>
      <w:r>
        <w:t>В этой связи владельцы инвестиционных паев закрытых ПИФ наделяются некоторыми управленческими компетенциями, в частности, большинством голосов инвесторы могут принять решение о смене управляющей компании, а также возможностью получать регулярный доход (данное право должно быть закреплено в Правилах доверительного управления ПИФ) и пр.</w:t>
      </w:r>
    </w:p>
    <w:p w:rsidR="00533F78" w:rsidRDefault="00533F78">
      <w:pPr>
        <w:pStyle w:val="ConsPlusNormal"/>
        <w:spacing w:before="220"/>
        <w:ind w:firstLine="540"/>
        <w:jc w:val="both"/>
      </w:pPr>
      <w:r>
        <w:t xml:space="preserve">Из названного выше </w:t>
      </w:r>
      <w:hyperlink r:id="rId1050">
        <w:r>
          <w:rPr>
            <w:color w:val="0000FF"/>
          </w:rPr>
          <w:t>Закона</w:t>
        </w:r>
      </w:hyperlink>
      <w:r>
        <w:t xml:space="preserve"> следует, что инвестиционные фонды, относящиеся к категориям фондов недвижимости, рентных, прямых, венчурных инвестиций, кредитных, и некоторые другие могут быть только закрытыми паевыми инвестиционными фондами.</w:t>
      </w:r>
    </w:p>
    <w:p w:rsidR="00533F78" w:rsidRDefault="00533F78">
      <w:pPr>
        <w:pStyle w:val="ConsPlusNormal"/>
        <w:spacing w:before="220"/>
        <w:ind w:firstLine="540"/>
        <w:jc w:val="both"/>
      </w:pPr>
      <w:r>
        <w:rPr>
          <w:b/>
        </w:rPr>
        <w:t>На уровне регионов</w:t>
      </w:r>
      <w:r>
        <w:t xml:space="preserve"> закрытые паевые инвестиционные фонды преобладают над иными формами инвестиционных фондов и активно создаются регионами. Например, Фонд содействия развитию инвестиций в субъекты малого и среднего предпринимательства в Белгородской области передал свои средства в доверительное управление Управляющей компании ЗАО "Металлинвесттраст". Из средств Фонда и НПФ "ГЕФЕСТ" был сформирован закрытый паевой инвестиционный фонд смешанных инвестиций "Региональный фонд инвестиций в субъекты малого и среднего предпринимательства Белгородской области".</w:t>
      </w:r>
    </w:p>
    <w:p w:rsidR="00533F78" w:rsidRDefault="00533F78">
      <w:pPr>
        <w:pStyle w:val="ConsPlusNormal"/>
        <w:spacing w:before="220"/>
        <w:ind w:firstLine="540"/>
        <w:jc w:val="both"/>
      </w:pPr>
      <w:r>
        <w:t>Поддержка субъектов малого и среднего предпринимательства осуществляется путем покупки акций предприятий. Российские акционерные общества, акции которых приобретаются в состав активов ЗПИФ, должны соответствовать критериям отнесения к субъектам малого и среднего предпринимательства, установленным законодательством РФ на момент приобретения такого актива в состав активов ЗПИФ, должны быть зарегистрированы в соответствии с законодательством РФ на территории Белгородской области и осуществлять деятельность на территории Белгородской области.</w:t>
      </w:r>
    </w:p>
    <w:p w:rsidR="00533F78" w:rsidRDefault="00533F78">
      <w:pPr>
        <w:pStyle w:val="ConsPlusNormal"/>
        <w:spacing w:before="220"/>
        <w:ind w:firstLine="540"/>
        <w:jc w:val="both"/>
      </w:pPr>
      <w:r>
        <w:lastRenderedPageBreak/>
        <w:t>При этом в правилах Фонда есть и дополнительные требования: во-первых, размер инвестиций не может превышать 100 млн руб., во-вторых, некоторые виды экономической деятельности исключают участие субъектов малого и среднего предпринимательства в этом механизме поддержки (например, все возможные виды финансовой деятельности: кредитная, страховая и пр., оптовая и розничная торговля, аудиторская и оценочная деятельность и т.д.) &lt;43&gt;.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&lt;43&gt; См.: Фонд содействия развитию инвестиций в субъекты малого и среднего предпринимательства в Белгородской области: официальный сайт. URL: http://derbo.ru/publications/fond-sodejstviya-razvitiyu-investicij-v-subekty-ma/ (дата обращения: 01.06.2021).</w:t>
      </w:r>
    </w:p>
    <w:p w:rsidR="00533F78" w:rsidRDefault="00533F78">
      <w:pPr>
        <w:pStyle w:val="ConsPlusNormal"/>
        <w:jc w:val="both"/>
      </w:pPr>
    </w:p>
    <w:p w:rsidR="00533F78" w:rsidRDefault="00533F7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533F78" w:rsidRDefault="00533F78">
      <w:pPr>
        <w:pStyle w:val="ConsPlusNormal"/>
        <w:jc w:val="both"/>
      </w:pPr>
    </w:p>
    <w:p w:rsidR="00533F78" w:rsidRDefault="00533F78">
      <w:pPr>
        <w:pStyle w:val="ConsPlusNormal"/>
        <w:ind w:firstLine="540"/>
        <w:jc w:val="both"/>
      </w:pPr>
      <w:bookmarkStart w:id="33" w:name="P2045"/>
      <w:bookmarkEnd w:id="33"/>
      <w:r>
        <w:t xml:space="preserve">Комментарий к </w:t>
      </w:r>
      <w:hyperlink r:id="rId1051">
        <w:r>
          <w:rPr>
            <w:color w:val="0000FF"/>
          </w:rPr>
          <w:t>статье 23</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1052">
        <w:r>
          <w:rPr>
            <w:color w:val="0000FF"/>
          </w:rPr>
          <w:t>статье</w:t>
        </w:r>
      </w:hyperlink>
      <w:r>
        <w:t xml:space="preserve"> содержатся </w:t>
      </w:r>
      <w:r>
        <w:rPr>
          <w:b/>
        </w:rPr>
        <w:t>основы правового регулирования поддержки субъектов малого и среднего предпринимательства в области ремесленной деятельности</w:t>
      </w:r>
      <w:r>
        <w:t>.</w:t>
      </w:r>
    </w:p>
    <w:p w:rsidR="00533F78" w:rsidRDefault="00533F78">
      <w:pPr>
        <w:pStyle w:val="ConsPlusNormal"/>
        <w:spacing w:before="220"/>
        <w:ind w:firstLine="540"/>
        <w:jc w:val="both"/>
      </w:pPr>
      <w:r>
        <w:t xml:space="preserve">Показательно, что сам термин "ремесленная деятельность" федеральному законодательству не известен, хотя и может казаться достаточно очевидным по содержанию. Исследователи под </w:t>
      </w:r>
      <w:r>
        <w:rPr>
          <w:b/>
        </w:rPr>
        <w:t>ремесленной деятельностью</w:t>
      </w:r>
      <w:r>
        <w:t xml:space="preserve"> предлагают понимать творческое и культурно ориентированное преобразование окружающей действительности при отсутствии отчуждения рабочей силы и средств производства у субъекта, осуществляющего деятельность, и функциональном ограничении, связанном с разделением труда &lt;44&gt;.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&lt;44&gt; См.: Комарова О.В., Саламатова Т.А., Гаврилов Д.Е. Проблемы развития ремесленничества, малого и среднего бизнеса и среднего класса: Монография. Екатеринбург: РГППУ, 2012. С. 24.</w:t>
      </w:r>
    </w:p>
    <w:p w:rsidR="00533F78" w:rsidRDefault="00533F78">
      <w:pPr>
        <w:pStyle w:val="ConsPlusNormal"/>
        <w:jc w:val="both"/>
      </w:pPr>
    </w:p>
    <w:p w:rsidR="00533F78" w:rsidRDefault="00533F78">
      <w:pPr>
        <w:pStyle w:val="ConsPlusNormal"/>
        <w:ind w:firstLine="540"/>
        <w:jc w:val="both"/>
      </w:pPr>
      <w:r>
        <w:t xml:space="preserve">Как следует из </w:t>
      </w:r>
      <w:hyperlink r:id="rId1053">
        <w:r>
          <w:rPr>
            <w:color w:val="0000FF"/>
          </w:rPr>
          <w:t>ч. 1 комментируемой статьи</w:t>
        </w:r>
      </w:hyperlink>
      <w:r>
        <w:t xml:space="preserve">, органы государственной власти субъектов РФ, конкретизируя в нормативных правовых актах правила такой поддержки, </w:t>
      </w:r>
      <w:r>
        <w:rPr>
          <w:b/>
        </w:rPr>
        <w:t>могут устанавливать перечни видов ремесленной деятельности</w:t>
      </w:r>
      <w:r>
        <w:t>. Из формулировки вытекает, что данные перечни носят не информативный, а нормативный характер. Если субъект малого и среднего предпринимательства будет претендовать на получение поддержки как лицо, осуществляющее ремесленную деятельность, он должен соответствовать данному перечню с точки зрения вида осуществляемой деятельности.</w:t>
      </w:r>
    </w:p>
    <w:p w:rsidR="00533F78" w:rsidRDefault="00533F78">
      <w:pPr>
        <w:pStyle w:val="ConsPlusNormal"/>
        <w:spacing w:before="220"/>
        <w:ind w:firstLine="540"/>
        <w:jc w:val="both"/>
      </w:pPr>
      <w:r>
        <w:t xml:space="preserve">Как правило, в данных перечнях указаны и коды </w:t>
      </w:r>
      <w:hyperlink r:id="rId1054">
        <w:r>
          <w:rPr>
            <w:color w:val="0000FF"/>
          </w:rPr>
          <w:t>ОКВЭД</w:t>
        </w:r>
      </w:hyperlink>
      <w:r>
        <w:t>, с которыми соотнесены конкретные разновидности ремесел, распространенных в данном регионе. Тот факт, что в разных регионах распространены разные ремесла, делает бессмысленным выработку единого федерального перечня видов ремесленной деятельности.</w:t>
      </w:r>
    </w:p>
    <w:p w:rsidR="00533F78" w:rsidRDefault="00533F78">
      <w:pPr>
        <w:pStyle w:val="ConsPlusNormal"/>
        <w:spacing w:before="220"/>
        <w:ind w:firstLine="540"/>
        <w:jc w:val="both"/>
      </w:pPr>
      <w:r>
        <w:t xml:space="preserve">Например, </w:t>
      </w:r>
      <w:hyperlink r:id="rId1055">
        <w:r>
          <w:rPr>
            <w:color w:val="0000FF"/>
          </w:rPr>
          <w:t>перечень</w:t>
        </w:r>
      </w:hyperlink>
      <w:r>
        <w:t xml:space="preserve"> видов ремесленной деятельности в Санкт-Петербурге, утв. распоряжением Комитета по развитию предпринимательства и потребительского рынка Санкт-Петербурга от 17.09.2013 N 1855-р, содержит следующие позиции:</w:t>
      </w:r>
    </w:p>
    <w:p w:rsidR="00533F78" w:rsidRDefault="00533F78">
      <w:pPr>
        <w:pStyle w:val="ConsPlusNormal"/>
        <w:spacing w:before="220"/>
        <w:ind w:firstLine="540"/>
        <w:jc w:val="both"/>
      </w:pPr>
      <w:r>
        <w:t xml:space="preserve">- по коду </w:t>
      </w:r>
      <w:hyperlink r:id="rId1056">
        <w:r>
          <w:rPr>
            <w:color w:val="0000FF"/>
          </w:rPr>
          <w:t>17</w:t>
        </w:r>
      </w:hyperlink>
      <w:r>
        <w:t xml:space="preserve"> "Текстильное производство" (лоскутное дело; производство галантерейных и швейных изделий с использованием технологии "батик");</w:t>
      </w:r>
    </w:p>
    <w:p w:rsidR="00533F78" w:rsidRDefault="00533F78">
      <w:pPr>
        <w:pStyle w:val="ConsPlusNormal"/>
        <w:spacing w:before="220"/>
        <w:ind w:firstLine="540"/>
        <w:jc w:val="both"/>
      </w:pPr>
      <w:r>
        <w:t xml:space="preserve">- по коду </w:t>
      </w:r>
      <w:hyperlink r:id="rId1057">
        <w:r>
          <w:rPr>
            <w:color w:val="0000FF"/>
          </w:rPr>
          <w:t>18</w:t>
        </w:r>
      </w:hyperlink>
      <w:r>
        <w:t xml:space="preserve"> "Производство одежды, выделка и крашение меха" (производство </w:t>
      </w:r>
      <w:r>
        <w:lastRenderedPageBreak/>
        <w:t>строчевышитых изделий народной одежды; изготовление авторской одежды, головных уборов и аксессуаров; скорняжное дело; шорное дело; изготовление авторской обуви; индивидуальный пошив обуви);</w:t>
      </w:r>
    </w:p>
    <w:p w:rsidR="00533F78" w:rsidRDefault="00533F78">
      <w:pPr>
        <w:pStyle w:val="ConsPlusNormal"/>
        <w:spacing w:before="220"/>
        <w:ind w:firstLine="540"/>
        <w:jc w:val="both"/>
      </w:pPr>
      <w:r>
        <w:t xml:space="preserve">- по коду </w:t>
      </w:r>
      <w:hyperlink r:id="rId1058">
        <w:r>
          <w:rPr>
            <w:color w:val="0000FF"/>
          </w:rPr>
          <w:t>20</w:t>
        </w:r>
      </w:hyperlink>
      <w:r>
        <w:t xml:space="preserve"> "Обработка древесины и производство изделий из дерева и пробки, кроме мебели" (бондарное дело; деревянное зодчество; художественная обработка дерева и других растительных материалов, в том числе производство токарных изделий с росписью, изделий из различных пород дерева с резьбой, инкрустацией и выжиганием, изделий из бересты, лозы, ивы, соломки, пробки, злаковых растений с применением техники плетения, склеивания и комбинированной техники);</w:t>
      </w:r>
    </w:p>
    <w:p w:rsidR="00533F78" w:rsidRDefault="00533F78">
      <w:pPr>
        <w:pStyle w:val="ConsPlusNormal"/>
        <w:spacing w:before="220"/>
        <w:ind w:firstLine="540"/>
        <w:jc w:val="both"/>
      </w:pPr>
      <w:r>
        <w:t xml:space="preserve">- по коду </w:t>
      </w:r>
      <w:hyperlink r:id="rId1059">
        <w:r>
          <w:rPr>
            <w:color w:val="0000FF"/>
          </w:rPr>
          <w:t>26.1</w:t>
        </w:r>
      </w:hyperlink>
      <w:r>
        <w:t xml:space="preserve"> "Производство стекла и изделий из стекла" (стеклодувное дело; производство изделий из стекла с использованием ручной росписи, гравировки и иных способов ручного декорирования; гончарное дело; изготовление гончарных, майоликовых, шамотных изделий с ручной росписью, лепкой, гравировкой; изготовление изделий из керамики; изготовление изразцов; изготовление фарфоровых изделий с ручным декорированием) и т.д.</w:t>
      </w:r>
    </w:p>
    <w:p w:rsidR="00533F78" w:rsidRDefault="00533F78">
      <w:pPr>
        <w:pStyle w:val="ConsPlusNormal"/>
        <w:spacing w:before="220"/>
        <w:ind w:firstLine="540"/>
        <w:jc w:val="both"/>
      </w:pPr>
      <w:r>
        <w:t xml:space="preserve">2. Как следует из </w:t>
      </w:r>
      <w:hyperlink r:id="rId1060">
        <w:r>
          <w:rPr>
            <w:color w:val="0000FF"/>
          </w:rPr>
          <w:t>ч. 2 комментируемой статьи</w:t>
        </w:r>
      </w:hyperlink>
      <w:r>
        <w:t xml:space="preserve">, поддержка ремесленной деятельности субъектов малого и среднего предпринимательства может осуществляться косвенными методами, аналогичными тем, что закреплены в </w:t>
      </w:r>
      <w:hyperlink r:id="rId1061">
        <w:r>
          <w:rPr>
            <w:color w:val="0000FF"/>
          </w:rPr>
          <w:t>ст. ст. 20</w:t>
        </w:r>
      </w:hyperlink>
      <w:r>
        <w:t xml:space="preserve"> и </w:t>
      </w:r>
      <w:hyperlink r:id="rId1062">
        <w:r>
          <w:rPr>
            <w:color w:val="0000FF"/>
          </w:rPr>
          <w:t>21</w:t>
        </w:r>
      </w:hyperlink>
      <w:r>
        <w:t xml:space="preserve"> настоящего Федерального закона.</w:t>
      </w:r>
    </w:p>
    <w:p w:rsidR="00533F78" w:rsidRDefault="00533F78">
      <w:pPr>
        <w:pStyle w:val="ConsPlusNormal"/>
        <w:spacing w:before="220"/>
        <w:ind w:firstLine="540"/>
        <w:jc w:val="both"/>
      </w:pPr>
      <w:r>
        <w:t xml:space="preserve">В частности, возможно </w:t>
      </w:r>
      <w:r>
        <w:rPr>
          <w:b/>
        </w:rPr>
        <w:t>создание организаций инфраструктурного типа</w:t>
      </w:r>
      <w:r>
        <w:t xml:space="preserve"> (палат ремесел и пр.), оказание финансовой, консультационной, информационной, образовательной и иной поддержки субъектов малого и среднего предпринимательства, занятых ремесленной деятельностью.</w:t>
      </w:r>
    </w:p>
    <w:p w:rsidR="00533F78" w:rsidRDefault="00533F78">
      <w:pPr>
        <w:pStyle w:val="ConsPlusNormal"/>
        <w:spacing w:before="220"/>
        <w:ind w:firstLine="540"/>
        <w:jc w:val="both"/>
      </w:pPr>
      <w:r>
        <w:t>Например, в Саратовской области в 2016 г. была создана автономная некоммерческая организация "Палата ремесел Саратовской области". В качестве учредителей выступили Министерство экономического развития Саратовской области и Союз "Торгово-промышленная палата Саратовской области". Целью деятельности данной организации является оказание поддержки субъектам малого и среднего предпринимательства и физическим лицам, осуществляющим деятельность в области ремесел и народных художественных промыслов путем предоставления услуг, определенных в Уставе. К числу таких услуг относятся:</w:t>
      </w:r>
    </w:p>
    <w:p w:rsidR="00533F78" w:rsidRDefault="00533F78">
      <w:pPr>
        <w:pStyle w:val="ConsPlusNormal"/>
        <w:spacing w:before="220"/>
        <w:ind w:firstLine="540"/>
        <w:jc w:val="both"/>
      </w:pPr>
      <w:r>
        <w:t>- оказание содействия субъектам малого и среднего предпринимательства и физическим лицам, осуществляющим деятельность в области ремесел и народных художественных промыслов, при получении государственной поддержки и выводе на рынок новых продуктов, работ, услуг;</w:t>
      </w:r>
    </w:p>
    <w:p w:rsidR="00533F78" w:rsidRDefault="00533F78">
      <w:pPr>
        <w:pStyle w:val="ConsPlusNormal"/>
        <w:spacing w:before="220"/>
        <w:ind w:firstLine="540"/>
        <w:jc w:val="both"/>
      </w:pPr>
      <w:r>
        <w:t>- обеспечение участия указанных лиц в мероприятиях на крупных российских и международных выставочных площадках;</w:t>
      </w:r>
    </w:p>
    <w:p w:rsidR="00533F78" w:rsidRDefault="00533F78">
      <w:pPr>
        <w:pStyle w:val="ConsPlusNormal"/>
        <w:spacing w:before="220"/>
        <w:ind w:firstLine="540"/>
        <w:jc w:val="both"/>
      </w:pPr>
      <w:r>
        <w:t>- продвижение товаров, работ и услуг субъектов малого и среднего предпринимательства и физических лиц, осуществляющих деятельность в области ремесел и народных художественных промыслов, на конгрессно-выставочных мероприятиях;</w:t>
      </w:r>
    </w:p>
    <w:p w:rsidR="00533F78" w:rsidRDefault="00533F78">
      <w:pPr>
        <w:pStyle w:val="ConsPlusNormal"/>
        <w:spacing w:before="220"/>
        <w:ind w:firstLine="540"/>
        <w:jc w:val="both"/>
      </w:pPr>
      <w:r>
        <w:t>- консультационные, маркетинговые и иные услуги указанному кругу лиц;</w:t>
      </w:r>
    </w:p>
    <w:p w:rsidR="00533F78" w:rsidRDefault="00533F78">
      <w:pPr>
        <w:pStyle w:val="ConsPlusNormal"/>
        <w:spacing w:before="220"/>
        <w:ind w:firstLine="540"/>
        <w:jc w:val="both"/>
      </w:pPr>
      <w:r>
        <w:t>-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 в области ремесленной деятельности и народных художественных промыслов и т.д.</w:t>
      </w:r>
    </w:p>
    <w:p w:rsidR="00533F78" w:rsidRDefault="00533F78">
      <w:pPr>
        <w:pStyle w:val="ConsPlusNormal"/>
        <w:spacing w:before="220"/>
        <w:ind w:firstLine="540"/>
        <w:jc w:val="both"/>
      </w:pPr>
      <w:r>
        <w:t xml:space="preserve">Для достижения этих целей организация осуществляет такие </w:t>
      </w:r>
      <w:r>
        <w:rPr>
          <w:b/>
        </w:rPr>
        <w:t>виды деятельности,</w:t>
      </w:r>
      <w:r>
        <w:t xml:space="preserve"> как:</w:t>
      </w:r>
    </w:p>
    <w:p w:rsidR="00533F78" w:rsidRDefault="00533F78">
      <w:pPr>
        <w:pStyle w:val="ConsPlusNormal"/>
        <w:spacing w:before="220"/>
        <w:ind w:firstLine="540"/>
        <w:jc w:val="both"/>
      </w:pPr>
      <w:r>
        <w:t>- предоставление доступа к оборудованию организации субъектам малого и среднего предпринимательства;</w:t>
      </w:r>
    </w:p>
    <w:p w:rsidR="00533F78" w:rsidRDefault="00533F78">
      <w:pPr>
        <w:pStyle w:val="ConsPlusNormal"/>
        <w:spacing w:before="220"/>
        <w:ind w:firstLine="540"/>
        <w:jc w:val="both"/>
      </w:pPr>
      <w:r>
        <w:lastRenderedPageBreak/>
        <w:t>- организация и проведение вебинаров, круглых столов, конференций, семинаров;</w:t>
      </w:r>
    </w:p>
    <w:p w:rsidR="00533F78" w:rsidRDefault="00533F78">
      <w:pPr>
        <w:pStyle w:val="ConsPlusNormal"/>
        <w:spacing w:before="220"/>
        <w:ind w:firstLine="540"/>
        <w:jc w:val="both"/>
      </w:pPr>
      <w:r>
        <w:t>- создание и ведение базы данных организаций, оказывающих услуги, имеющие отношение к уставным целям деятельности;</w:t>
      </w:r>
    </w:p>
    <w:p w:rsidR="00533F78" w:rsidRDefault="00533F78">
      <w:pPr>
        <w:pStyle w:val="ConsPlusNormal"/>
        <w:spacing w:before="220"/>
        <w:ind w:firstLine="540"/>
        <w:jc w:val="both"/>
      </w:pPr>
      <w:r>
        <w:t>- консультирование субъектов малого и среднего предпринимательства в области бухгалтерского учета и аудита, а также в области права;</w:t>
      </w:r>
    </w:p>
    <w:p w:rsidR="00533F78" w:rsidRDefault="00533F78">
      <w:pPr>
        <w:pStyle w:val="ConsPlusNormal"/>
        <w:spacing w:before="220"/>
        <w:ind w:firstLine="540"/>
        <w:jc w:val="both"/>
      </w:pPr>
      <w:r>
        <w:t>- подготовка и размещение информационных материалов, освещающих деятельность организации и деятельность субъектов малого и среднего предпринимательства в области ремесленной деятельности и народных художественных промыслов;</w:t>
      </w:r>
    </w:p>
    <w:p w:rsidR="00533F78" w:rsidRDefault="00533F78">
      <w:pPr>
        <w:pStyle w:val="ConsPlusNormal"/>
        <w:spacing w:before="220"/>
        <w:ind w:firstLine="540"/>
        <w:jc w:val="both"/>
      </w:pPr>
      <w:r>
        <w:t>- консультирование по вопросам коммерческой деятельности и управления предприятием;</w:t>
      </w:r>
    </w:p>
    <w:p w:rsidR="00533F78" w:rsidRDefault="00533F78">
      <w:pPr>
        <w:pStyle w:val="ConsPlusNormal"/>
        <w:spacing w:before="220"/>
        <w:ind w:firstLine="540"/>
        <w:jc w:val="both"/>
      </w:pPr>
      <w:r>
        <w:t>- предоставление в аренду недвижимого имущества, машин и оборудования и т.д. &lt;45&gt;.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&lt;45&gt; URL: https://remeslo-saratov.ru/documents (дата обращения: 01.06.2021).</w:t>
      </w:r>
    </w:p>
    <w:p w:rsidR="00533F78" w:rsidRDefault="00533F78">
      <w:pPr>
        <w:pStyle w:val="ConsPlusNormal"/>
        <w:jc w:val="both"/>
      </w:pPr>
    </w:p>
    <w:p w:rsidR="00533F78" w:rsidRDefault="00533F7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33F78" w:rsidRDefault="00533F78">
      <w:pPr>
        <w:pStyle w:val="ConsPlusNormal"/>
        <w:jc w:val="both"/>
      </w:pPr>
    </w:p>
    <w:p w:rsidR="00533F78" w:rsidRDefault="00533F78">
      <w:pPr>
        <w:pStyle w:val="ConsPlusNormal"/>
        <w:ind w:firstLine="540"/>
        <w:jc w:val="both"/>
      </w:pPr>
      <w:bookmarkStart w:id="34" w:name="P2080"/>
      <w:bookmarkEnd w:id="34"/>
      <w:r>
        <w:t xml:space="preserve">Комментарий к </w:t>
      </w:r>
      <w:hyperlink r:id="rId1063">
        <w:r>
          <w:rPr>
            <w:color w:val="0000FF"/>
          </w:rPr>
          <w:t>статье 24</w:t>
        </w:r>
      </w:hyperlink>
    </w:p>
    <w:p w:rsidR="00533F78" w:rsidRDefault="00533F78">
      <w:pPr>
        <w:pStyle w:val="ConsPlusNormal"/>
        <w:jc w:val="both"/>
      </w:pPr>
    </w:p>
    <w:p w:rsidR="00533F78" w:rsidRDefault="00533F78">
      <w:pPr>
        <w:pStyle w:val="ConsPlusNormal"/>
        <w:ind w:firstLine="540"/>
        <w:jc w:val="both"/>
      </w:pPr>
      <w:r>
        <w:t xml:space="preserve">Комментируемая </w:t>
      </w:r>
      <w:hyperlink r:id="rId1064">
        <w:r>
          <w:rPr>
            <w:color w:val="0000FF"/>
          </w:rPr>
          <w:t>статья</w:t>
        </w:r>
      </w:hyperlink>
      <w:r>
        <w:t xml:space="preserve"> устанавливает </w:t>
      </w:r>
      <w:r>
        <w:rPr>
          <w:b/>
        </w:rPr>
        <w:t>общие правила оказания поддержки субъектам малого и среднего предпринимательства, осуществляющим внешнеэкономическую деятельность</w:t>
      </w:r>
      <w:r>
        <w:t>.</w:t>
      </w:r>
    </w:p>
    <w:p w:rsidR="00533F78" w:rsidRDefault="00533F78">
      <w:pPr>
        <w:pStyle w:val="ConsPlusNormal"/>
        <w:spacing w:before="220"/>
        <w:ind w:firstLine="540"/>
        <w:jc w:val="both"/>
      </w:pPr>
      <w:r>
        <w:t xml:space="preserve">В отличие от других статей настоящего Федерального </w:t>
      </w:r>
      <w:hyperlink r:id="rId1065">
        <w:r>
          <w:rPr>
            <w:color w:val="0000FF"/>
          </w:rPr>
          <w:t>закона</w:t>
        </w:r>
      </w:hyperlink>
      <w:r>
        <w:t xml:space="preserve">, регулирующих оказание поддержки определенного вида, в данном случае наряду с косвенными методами поддержки задействованы и </w:t>
      </w:r>
      <w:r>
        <w:rPr>
          <w:b/>
        </w:rPr>
        <w:t>прямые методы</w:t>
      </w:r>
      <w:r>
        <w:t xml:space="preserve">, о чем недвусмысленно говорит законодатель. Органы государственной власти и органы местного самоуправления </w:t>
      </w:r>
      <w:r>
        <w:rPr>
          <w:b/>
        </w:rPr>
        <w:t>наделяются правом сотрудничества с международными организациями и иностранными государствами</w:t>
      </w:r>
      <w:r>
        <w:t xml:space="preserve"> в области развития малого и среднего предпринимательства.</w:t>
      </w:r>
    </w:p>
    <w:p w:rsidR="00533F78" w:rsidRDefault="00533F78">
      <w:pPr>
        <w:pStyle w:val="ConsPlusNormal"/>
        <w:spacing w:before="220"/>
        <w:ind w:firstLine="540"/>
        <w:jc w:val="both"/>
      </w:pPr>
      <w:r>
        <w:t>Потребность в этих полномочиях очевидна. Как правильно указывают исследователи, инфраструктура поддержки малого предпринимательства в российской экономике изначально была призвана решать двуединую задачу: во-первых, стимулировать рост и саморазвитие малых предприятий и, во-вторых, направлять их активность преимущественно в те сферы хозяйственной деятельности, которые в наибольшей степени отвечают потребностям национальной экономики. Новые подходы, сообразные времени и потребностям малого и среднего предпринимательства, требуют четкого разграничения полномочий и вертикального взаимодействия структур федерального, регионального и местного уровней. Это касается и упорядочения функционирующих на одном уровне государственных, муниципальных и общественных институтов поддержки предпринимательства &lt;46&gt;.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&lt;46&gt; См.: Грудцына Л.Ю., Спектор А.А., Туманов Э.В. Научно-практический </w:t>
      </w:r>
      <w:hyperlink r:id="rId1066">
        <w:r>
          <w:rPr>
            <w:color w:val="0000FF"/>
          </w:rPr>
          <w:t>комментарий</w:t>
        </w:r>
      </w:hyperlink>
      <w:r>
        <w:t xml:space="preserve"> к Федеральному закону от 24.07.2007 N 209-ФЗ "О развитии малого и среднего предпринимательства в Российской Федерации" (постатейный). М.: ЮРКОМПАНИ, 2009.</w:t>
      </w:r>
    </w:p>
    <w:p w:rsidR="00533F78" w:rsidRDefault="00533F78">
      <w:pPr>
        <w:pStyle w:val="ConsPlusNormal"/>
        <w:jc w:val="both"/>
      </w:pPr>
    </w:p>
    <w:p w:rsidR="00533F78" w:rsidRDefault="00533F78">
      <w:pPr>
        <w:pStyle w:val="ConsPlusNormal"/>
        <w:ind w:firstLine="540"/>
        <w:jc w:val="both"/>
      </w:pPr>
      <w:r>
        <w:t xml:space="preserve">Вторым методом оказания поддержки субъектам малого и среднего предпринимательства является </w:t>
      </w:r>
      <w:r>
        <w:rPr>
          <w:b/>
        </w:rPr>
        <w:t>содействие в продвижении на зарубежные рынки продукции (работ, услуг) отечественных производителей</w:t>
      </w:r>
      <w:r>
        <w:t>. Здесь возможен целый комплекс услуг, куда входят:</w:t>
      </w:r>
    </w:p>
    <w:p w:rsidR="00533F78" w:rsidRDefault="00533F78">
      <w:pPr>
        <w:pStyle w:val="ConsPlusNormal"/>
        <w:spacing w:before="220"/>
        <w:ind w:firstLine="540"/>
        <w:jc w:val="both"/>
      </w:pPr>
      <w:r>
        <w:lastRenderedPageBreak/>
        <w:t>- анализ рынка;</w:t>
      </w:r>
    </w:p>
    <w:p w:rsidR="00533F78" w:rsidRDefault="00533F78">
      <w:pPr>
        <w:pStyle w:val="ConsPlusNormal"/>
        <w:spacing w:before="220"/>
        <w:ind w:firstLine="540"/>
        <w:jc w:val="both"/>
      </w:pPr>
      <w:r>
        <w:t>- определение потенциальных клиентов и формирование клиентской базы;</w:t>
      </w:r>
    </w:p>
    <w:p w:rsidR="00533F78" w:rsidRDefault="00533F78">
      <w:pPr>
        <w:pStyle w:val="ConsPlusNormal"/>
        <w:spacing w:before="220"/>
        <w:ind w:firstLine="540"/>
        <w:jc w:val="both"/>
      </w:pPr>
      <w:r>
        <w:t>- анализ производственных возможностей в разрезе производственных площадок, кадровых ресурсов, финансовых моделей работы;</w:t>
      </w:r>
    </w:p>
    <w:p w:rsidR="00533F78" w:rsidRDefault="00533F78">
      <w:pPr>
        <w:pStyle w:val="ConsPlusNormal"/>
        <w:spacing w:before="220"/>
        <w:ind w:firstLine="540"/>
        <w:jc w:val="both"/>
      </w:pPr>
      <w:r>
        <w:t>- определение преимуществ локализации производства;</w:t>
      </w:r>
    </w:p>
    <w:p w:rsidR="00533F78" w:rsidRDefault="00533F78">
      <w:pPr>
        <w:pStyle w:val="ConsPlusNormal"/>
        <w:spacing w:before="220"/>
        <w:ind w:firstLine="540"/>
        <w:jc w:val="both"/>
      </w:pPr>
      <w:r>
        <w:t>- определение оптимальных потенциальных партнеров;</w:t>
      </w:r>
    </w:p>
    <w:p w:rsidR="00533F78" w:rsidRDefault="00533F78">
      <w:pPr>
        <w:pStyle w:val="ConsPlusNormal"/>
        <w:spacing w:before="220"/>
        <w:ind w:firstLine="540"/>
        <w:jc w:val="both"/>
      </w:pPr>
      <w:r>
        <w:t>- выработка оптимальной переговорной позиции с деловыми партнерами и органами государственной власти;</w:t>
      </w:r>
    </w:p>
    <w:p w:rsidR="00533F78" w:rsidRDefault="00533F78">
      <w:pPr>
        <w:pStyle w:val="ConsPlusNormal"/>
        <w:spacing w:before="220"/>
        <w:ind w:firstLine="540"/>
        <w:jc w:val="both"/>
      </w:pPr>
      <w:r>
        <w:t>- организация переписки, предваряющей переговоры;</w:t>
      </w:r>
    </w:p>
    <w:p w:rsidR="00533F78" w:rsidRDefault="00533F78">
      <w:pPr>
        <w:pStyle w:val="ConsPlusNormal"/>
        <w:spacing w:before="220"/>
        <w:ind w:firstLine="540"/>
        <w:jc w:val="both"/>
      </w:pPr>
      <w:r>
        <w:t>- подготовка аналитических и презентационных материалов для переговоров;</w:t>
      </w:r>
    </w:p>
    <w:p w:rsidR="00533F78" w:rsidRDefault="00533F78">
      <w:pPr>
        <w:pStyle w:val="ConsPlusNormal"/>
        <w:spacing w:before="220"/>
        <w:ind w:firstLine="540"/>
        <w:jc w:val="both"/>
      </w:pPr>
      <w:r>
        <w:t>- сопровождение переговоров на всех этапах;</w:t>
      </w:r>
    </w:p>
    <w:p w:rsidR="00533F78" w:rsidRDefault="00533F78">
      <w:pPr>
        <w:pStyle w:val="ConsPlusNormal"/>
        <w:spacing w:before="220"/>
        <w:ind w:firstLine="540"/>
        <w:jc w:val="both"/>
      </w:pPr>
      <w:r>
        <w:t>- формирование финансовой модели бизнеса;</w:t>
      </w:r>
    </w:p>
    <w:p w:rsidR="00533F78" w:rsidRDefault="00533F78">
      <w:pPr>
        <w:pStyle w:val="ConsPlusNormal"/>
        <w:spacing w:before="220"/>
        <w:ind w:firstLine="540"/>
        <w:jc w:val="both"/>
      </w:pPr>
      <w:r>
        <w:t>- формирование карты рисков проекта;</w:t>
      </w:r>
    </w:p>
    <w:p w:rsidR="00533F78" w:rsidRDefault="00533F78">
      <w:pPr>
        <w:pStyle w:val="ConsPlusNormal"/>
        <w:spacing w:before="220"/>
        <w:ind w:firstLine="540"/>
        <w:jc w:val="both"/>
      </w:pPr>
      <w:r>
        <w:t>- организация системы управления рисками проекта;</w:t>
      </w:r>
    </w:p>
    <w:p w:rsidR="00533F78" w:rsidRDefault="00533F78">
      <w:pPr>
        <w:pStyle w:val="ConsPlusNormal"/>
        <w:spacing w:before="220"/>
        <w:ind w:firstLine="540"/>
        <w:jc w:val="both"/>
      </w:pPr>
      <w:r>
        <w:t>- юридическое сопровождение;</w:t>
      </w:r>
    </w:p>
    <w:p w:rsidR="00533F78" w:rsidRDefault="00533F78">
      <w:pPr>
        <w:pStyle w:val="ConsPlusNormal"/>
        <w:spacing w:before="220"/>
        <w:ind w:firstLine="540"/>
        <w:jc w:val="both"/>
      </w:pPr>
      <w:r>
        <w:t>- PR-поддержка отдельных проектов и пр.</w:t>
      </w:r>
    </w:p>
    <w:p w:rsidR="00533F78" w:rsidRDefault="00533F78">
      <w:pPr>
        <w:pStyle w:val="ConsPlusNormal"/>
        <w:spacing w:before="220"/>
        <w:ind w:firstLine="540"/>
        <w:jc w:val="both"/>
      </w:pPr>
      <w:r>
        <w:t>Предоставление этих услуг осуществляется некоммерческими организациями, созданными в различных организационно-правовых формах, чаще всего в виде фондов и автономных некоммерческих организаций.</w:t>
      </w:r>
    </w:p>
    <w:p w:rsidR="00533F78" w:rsidRDefault="00533F78">
      <w:pPr>
        <w:pStyle w:val="ConsPlusNormal"/>
        <w:spacing w:before="220"/>
        <w:ind w:firstLine="540"/>
        <w:jc w:val="both"/>
      </w:pPr>
      <w:r>
        <w:t xml:space="preserve">Следующим методом оказания поддержки является </w:t>
      </w:r>
      <w:r>
        <w:rPr>
          <w:b/>
        </w:rPr>
        <w:t>создание публично-правовыми образованиями организаций, входящих в инфраструктуру поддержки субъектов малого и среднего предпринимательства в области внешнеэкономической деятельности</w:t>
      </w:r>
      <w:r>
        <w:t>. Целями таких организаций является стимулирование и вовлечение субъектов малого и среднего предпринимательства в экспортную деятельность, содействие выходу на зарубежные рынки.</w:t>
      </w:r>
    </w:p>
    <w:p w:rsidR="00533F78" w:rsidRDefault="00533F78">
      <w:pPr>
        <w:pStyle w:val="ConsPlusNormal"/>
        <w:spacing w:before="220"/>
        <w:ind w:firstLine="540"/>
        <w:jc w:val="both"/>
      </w:pPr>
      <w:r>
        <w:t>Например, в 2016 г. был создан Фонд поддержки внешнеэкономической деятельности Московской области (при областном Министерстве инвестиций, промышленности и науки). Основными направлениями его деятельности являются:</w:t>
      </w:r>
    </w:p>
    <w:p w:rsidR="00533F78" w:rsidRDefault="00533F78">
      <w:pPr>
        <w:pStyle w:val="ConsPlusNormal"/>
        <w:spacing w:before="220"/>
        <w:ind w:firstLine="540"/>
        <w:jc w:val="both"/>
      </w:pPr>
      <w:r>
        <w:t>- консультирование предпринимателей по вопросам экспорта;</w:t>
      </w:r>
    </w:p>
    <w:p w:rsidR="00533F78" w:rsidRDefault="00533F78">
      <w:pPr>
        <w:pStyle w:val="ConsPlusNormal"/>
        <w:spacing w:before="220"/>
        <w:ind w:firstLine="540"/>
        <w:jc w:val="both"/>
      </w:pPr>
      <w:r>
        <w:t>- расчет логистической цепочки, в том числе выбор оптимальной логистической схемы;</w:t>
      </w:r>
    </w:p>
    <w:p w:rsidR="00533F78" w:rsidRDefault="00533F78">
      <w:pPr>
        <w:pStyle w:val="ConsPlusNormal"/>
        <w:spacing w:before="220"/>
        <w:ind w:firstLine="540"/>
        <w:jc w:val="both"/>
      </w:pPr>
      <w:r>
        <w:t>- составление, экспертиза и перевод на иностранный язык экспортного контракта;</w:t>
      </w:r>
    </w:p>
    <w:p w:rsidR="00533F78" w:rsidRDefault="00533F78">
      <w:pPr>
        <w:pStyle w:val="ConsPlusNormal"/>
        <w:spacing w:before="220"/>
        <w:ind w:firstLine="540"/>
        <w:jc w:val="both"/>
      </w:pPr>
      <w:r>
        <w:t>- информирование о мероприятиях, проводимых партнерами Центра поддержки экспорта, порядке участия в них;</w:t>
      </w:r>
    </w:p>
    <w:p w:rsidR="00533F78" w:rsidRDefault="00533F78">
      <w:pPr>
        <w:pStyle w:val="ConsPlusNormal"/>
        <w:spacing w:before="220"/>
        <w:ind w:firstLine="540"/>
        <w:jc w:val="both"/>
      </w:pPr>
      <w:r>
        <w:t>- перевод презентационных материалов на иностранный язык;</w:t>
      </w:r>
    </w:p>
    <w:p w:rsidR="00533F78" w:rsidRDefault="00533F78">
      <w:pPr>
        <w:pStyle w:val="ConsPlusNormal"/>
        <w:spacing w:before="220"/>
        <w:ind w:firstLine="540"/>
        <w:jc w:val="both"/>
      </w:pPr>
      <w:r>
        <w:t>- создание нового сайта субъекта малого и среднего предпринимательства на иностранном языке;</w:t>
      </w:r>
    </w:p>
    <w:p w:rsidR="00533F78" w:rsidRDefault="00533F78">
      <w:pPr>
        <w:pStyle w:val="ConsPlusNormal"/>
        <w:spacing w:before="220"/>
        <w:ind w:firstLine="540"/>
        <w:jc w:val="both"/>
      </w:pPr>
      <w:r>
        <w:lastRenderedPageBreak/>
        <w:t>- размещение (регистрация аккаунта) субъекта малого и среднего предпринимательства на международной электронной торговой площадке;</w:t>
      </w:r>
    </w:p>
    <w:p w:rsidR="00533F78" w:rsidRDefault="00533F78">
      <w:pPr>
        <w:pStyle w:val="ConsPlusNormal"/>
        <w:spacing w:before="220"/>
        <w:ind w:firstLine="540"/>
        <w:jc w:val="both"/>
      </w:pPr>
      <w:r>
        <w:t>- поиск и подбор иностранных партнеров (покупателей);</w:t>
      </w:r>
    </w:p>
    <w:p w:rsidR="00533F78" w:rsidRDefault="00533F78">
      <w:pPr>
        <w:pStyle w:val="ConsPlusNormal"/>
        <w:spacing w:before="220"/>
        <w:ind w:firstLine="540"/>
        <w:jc w:val="both"/>
      </w:pPr>
      <w:r>
        <w:t>- подготовка основных рекомендаций по выходу компании на зарубежные рынки;</w:t>
      </w:r>
    </w:p>
    <w:p w:rsidR="00533F78" w:rsidRDefault="00533F78">
      <w:pPr>
        <w:pStyle w:val="ConsPlusNormal"/>
        <w:spacing w:before="220"/>
        <w:ind w:firstLine="540"/>
        <w:jc w:val="both"/>
      </w:pPr>
      <w:r>
        <w:t>- аренда выставочной площади для индивидуального стенда;</w:t>
      </w:r>
    </w:p>
    <w:p w:rsidR="00533F78" w:rsidRDefault="00533F78">
      <w:pPr>
        <w:pStyle w:val="ConsPlusNormal"/>
        <w:spacing w:before="220"/>
        <w:ind w:firstLine="540"/>
        <w:jc w:val="both"/>
      </w:pPr>
      <w:r>
        <w:t>- аренда выставочной площади на коллективном стенде;</w:t>
      </w:r>
    </w:p>
    <w:p w:rsidR="00533F78" w:rsidRDefault="00533F78">
      <w:pPr>
        <w:pStyle w:val="ConsPlusNormal"/>
        <w:spacing w:before="220"/>
        <w:ind w:firstLine="540"/>
        <w:jc w:val="both"/>
      </w:pPr>
      <w:r>
        <w:t>- организация участия субъектов малого и среднего предпринимательства в выставочно-ярмарочном мероприятии в России и за рубежом;</w:t>
      </w:r>
    </w:p>
    <w:p w:rsidR="00533F78" w:rsidRDefault="00533F78">
      <w:pPr>
        <w:pStyle w:val="ConsPlusNormal"/>
        <w:spacing w:before="220"/>
        <w:ind w:firstLine="540"/>
        <w:jc w:val="both"/>
      </w:pPr>
      <w:r>
        <w:t>- подготовка маркетингового исследования иностранных рынков и др.</w:t>
      </w:r>
    </w:p>
    <w:p w:rsidR="00533F78" w:rsidRDefault="00533F78">
      <w:pPr>
        <w:pStyle w:val="ConsPlusNormal"/>
        <w:spacing w:before="220"/>
        <w:ind w:firstLine="540"/>
        <w:jc w:val="both"/>
      </w:pPr>
      <w:r>
        <w:t xml:space="preserve">Как следует из формулировки комментируемой </w:t>
      </w:r>
      <w:hyperlink r:id="rId1067">
        <w:r>
          <w:rPr>
            <w:color w:val="0000FF"/>
          </w:rPr>
          <w:t>статьи</w:t>
        </w:r>
      </w:hyperlink>
      <w:r>
        <w:t xml:space="preserve">, </w:t>
      </w:r>
      <w:r>
        <w:rPr>
          <w:b/>
        </w:rPr>
        <w:t>перечень мероприятий по поддержке внешнеэкономической деятельности субъектов малого и среднего предпринимательства является открытым</w:t>
      </w:r>
      <w:r>
        <w:t>. Региональные и местные органы власти могут предлагать собственные проекты и программы действий в этой сфере и вводить их в действие без необходимости получать разрешение со стороны федеральных органов исполнительной власти. Как и везде, здесь действует принцип полной оплаты расходов подобного вида мероприятий за счет соответствующих бюджетов. Конечно, в условиях дефицита большинства региональных бюджетов говорить о значительном распространении дополнительных мер поддержки было бы необоснованно.</w:t>
      </w:r>
    </w:p>
    <w:p w:rsidR="00533F78" w:rsidRDefault="00533F78">
      <w:pPr>
        <w:pStyle w:val="ConsPlusNormal"/>
        <w:jc w:val="both"/>
      </w:pPr>
    </w:p>
    <w:p w:rsidR="00533F78" w:rsidRDefault="00533F7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33F78" w:rsidRDefault="00533F78">
      <w:pPr>
        <w:pStyle w:val="ConsPlusNormal"/>
        <w:jc w:val="both"/>
      </w:pPr>
    </w:p>
    <w:p w:rsidR="00533F78" w:rsidRDefault="00533F78">
      <w:pPr>
        <w:pStyle w:val="ConsPlusNormal"/>
        <w:ind w:firstLine="540"/>
        <w:jc w:val="both"/>
      </w:pPr>
      <w:bookmarkStart w:id="35" w:name="P2123"/>
      <w:bookmarkEnd w:id="35"/>
      <w:r>
        <w:t xml:space="preserve">Комментарий к </w:t>
      </w:r>
      <w:hyperlink r:id="rId1068">
        <w:r>
          <w:rPr>
            <w:color w:val="0000FF"/>
          </w:rPr>
          <w:t>статье 24.1</w:t>
        </w:r>
      </w:hyperlink>
    </w:p>
    <w:p w:rsidR="00533F78" w:rsidRDefault="00533F78">
      <w:pPr>
        <w:pStyle w:val="ConsPlusNormal"/>
        <w:jc w:val="both"/>
      </w:pPr>
    </w:p>
    <w:p w:rsidR="00533F78" w:rsidRDefault="00533F78">
      <w:pPr>
        <w:pStyle w:val="ConsPlusNormal"/>
        <w:ind w:firstLine="540"/>
        <w:jc w:val="both"/>
      </w:pPr>
      <w:r>
        <w:t xml:space="preserve">1. В комментируемой </w:t>
      </w:r>
      <w:hyperlink r:id="rId1069">
        <w:r>
          <w:rPr>
            <w:color w:val="0000FF"/>
          </w:rPr>
          <w:t>статье</w:t>
        </w:r>
      </w:hyperlink>
      <w:r>
        <w:t xml:space="preserve"> урегулирована </w:t>
      </w:r>
      <w:r>
        <w:rPr>
          <w:b/>
        </w:rPr>
        <w:t>государственная и муниципальная поддержка субъектов малого и среднего предпринимательства, чья деятельность подпадает под категорию социального предпринимательства</w:t>
      </w:r>
      <w:r>
        <w:t>.</w:t>
      </w:r>
    </w:p>
    <w:p w:rsidR="00533F78" w:rsidRDefault="00533F78">
      <w:pPr>
        <w:pStyle w:val="ConsPlusNormal"/>
        <w:spacing w:before="220"/>
        <w:ind w:firstLine="540"/>
        <w:jc w:val="both"/>
      </w:pPr>
      <w:r>
        <w:t xml:space="preserve">Как справедливо отмечает С.С. Занковский, гражданское законодательство исходит из того, что к предпринимательской относится деятельность, направленная на систематическое получение прибыли. Этот признак, закрепленный в </w:t>
      </w:r>
      <w:hyperlink r:id="rId1070">
        <w:r>
          <w:rPr>
            <w:color w:val="0000FF"/>
          </w:rPr>
          <w:t>ст. 2</w:t>
        </w:r>
      </w:hyperlink>
      <w:r>
        <w:t xml:space="preserve"> ГК, носит существенный характер уже потому, что требует от лиц, осуществляющих предпринимательскую деятельность, регистрации в качестве предпринимателей. Соответственно, субъект, не извлекающий прибыль от своей деятельности, внешне схожей с предпринимательской и не имеющей подобной цели, к числу предпринимателей отнесен быть не может. Социальный предприниматель указанную цель ставит и прибыль извлекает, иначе о нем вообще нельзя было бы говорить как о предпринимателе. Однако при этом он предлагает те или иные льготы незащищенным слоям населения, действуя иногда на поле властей, если у последних не доходят руки до решения насущных социальных проблем. Взамен он вправе рассчитывать на определенные получаемые от государства нормативно закрепленные льготы как имущественного, так и инфраструктурного характера. При этом не имеет правового значения его мотивация - выполнение социальной миссии, то есть высокого предназначения, или просто получение льгот либо иные мотивы &lt;47&gt;.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&lt;47&gt; См.: Занковский С.С. </w:t>
      </w:r>
      <w:hyperlink r:id="rId1071">
        <w:r>
          <w:rPr>
            <w:color w:val="0000FF"/>
          </w:rPr>
          <w:t>Понятие и правовое регулирование</w:t>
        </w:r>
      </w:hyperlink>
      <w:r>
        <w:t xml:space="preserve"> социального предпринимательства // Предпринимательское право. 2020. N 4. С. 51.</w:t>
      </w:r>
    </w:p>
    <w:p w:rsidR="00533F78" w:rsidRDefault="00533F78">
      <w:pPr>
        <w:pStyle w:val="ConsPlusNormal"/>
        <w:jc w:val="both"/>
      </w:pPr>
    </w:p>
    <w:p w:rsidR="00533F78" w:rsidRDefault="00533F78">
      <w:pPr>
        <w:pStyle w:val="ConsPlusNormal"/>
        <w:ind w:firstLine="540"/>
        <w:jc w:val="both"/>
      </w:pPr>
      <w:r>
        <w:t xml:space="preserve">Этот же автор предлагает различать социальное предпринимательство и </w:t>
      </w:r>
      <w:r>
        <w:lastRenderedPageBreak/>
        <w:t xml:space="preserve">благотворительность с пожертвованиями. Следует согласиться с тем, что данное отличие вполне очевидно и для самого законодателя, поскольку, как следует из </w:t>
      </w:r>
      <w:hyperlink r:id="rId1072">
        <w:r>
          <w:rPr>
            <w:color w:val="0000FF"/>
          </w:rPr>
          <w:t>ч. 1 комментируемой статьи</w:t>
        </w:r>
      </w:hyperlink>
      <w:r>
        <w:t xml:space="preserve">, субъект малого и среднего предпринимательства привлекает к осуществлению трудовых функций </w:t>
      </w:r>
      <w:r>
        <w:rPr>
          <w:b/>
        </w:rPr>
        <w:t>лиц из социально наименее защищенных слоев общества</w:t>
      </w:r>
      <w:r>
        <w:t xml:space="preserve"> (люди с инвалидностью; малоимущие граждане; одинокие или многодетные родители, воспитывающие несовершеннолетних детей; лица, осужденные к лишению свободы и принудительным работам в период отбывания наказания; лица, освобожденные из мест лишения свободы и имеющие неснятую или непогашенную судимость, и т.д.).</w:t>
      </w:r>
    </w:p>
    <w:p w:rsidR="00533F78" w:rsidRDefault="00533F78">
      <w:pPr>
        <w:pStyle w:val="ConsPlusNormal"/>
        <w:spacing w:before="220"/>
        <w:ind w:firstLine="540"/>
        <w:jc w:val="both"/>
      </w:pPr>
      <w:r>
        <w:t xml:space="preserve">Другой вариант социального предпринимательства - </w:t>
      </w:r>
      <w:r>
        <w:rPr>
          <w:b/>
        </w:rPr>
        <w:t>обеспечение реализации благ, произведенных лицами, входящими в одну из обозначенных в законе категорий</w:t>
      </w:r>
      <w:r>
        <w:t>, то есть товаров, работ или услуг.</w:t>
      </w:r>
    </w:p>
    <w:p w:rsidR="00533F78" w:rsidRDefault="00533F78">
      <w:pPr>
        <w:pStyle w:val="ConsPlusNormal"/>
        <w:spacing w:before="220"/>
        <w:ind w:firstLine="540"/>
        <w:jc w:val="both"/>
      </w:pPr>
      <w:r>
        <w:t xml:space="preserve">Еще один вариант состоит в осуществлении субъектом малого и среднего предпринимательства </w:t>
      </w:r>
      <w:r>
        <w:rPr>
          <w:b/>
        </w:rPr>
        <w:t>деятельности по производству благ для указанных выше категорий граждан</w:t>
      </w:r>
      <w:r>
        <w:t>. При этом важно целевое предназначение производимых товаров, работ, услуг - они должны создавать условия для преодоления или компенсации ограничений жизнедеятельности, свойственных данным категориям граждан (виды деятельности закреплены посредством закрытого перечня).</w:t>
      </w:r>
    </w:p>
    <w:p w:rsidR="00533F78" w:rsidRDefault="00533F78">
      <w:pPr>
        <w:pStyle w:val="ConsPlusNormal"/>
        <w:spacing w:before="220"/>
        <w:ind w:firstLine="540"/>
        <w:jc w:val="both"/>
      </w:pPr>
      <w:r>
        <w:t xml:space="preserve">Важно отметить, что в соответствии с Федеральным </w:t>
      </w:r>
      <w:hyperlink r:id="rId1073">
        <w:r>
          <w:rPr>
            <w:color w:val="0000FF"/>
          </w:rPr>
          <w:t>законом</w:t>
        </w:r>
      </w:hyperlink>
      <w:r>
        <w:t xml:space="preserve"> от 02.07.2021 N 335-ФЗ "О внесении изменения в ст. 24.1 Федерального закона "О развитии малого и среднего предпринимательства в Российской Федерации" деятельность по реализации книжной продукции для детей и юношества, учебной, просветительской и справочной литературы включена в данный перечень временно - с 13.07.2021 до 31.12.2022. Критерии отнесения деятельности субъектов малого и среднего предпринимательства к данной категории должны быть установлены федеральным органом исполнительной власти, но в настоящее время отсутствуют.</w:t>
      </w:r>
    </w:p>
    <w:p w:rsidR="00533F78" w:rsidRDefault="00533F78">
      <w:pPr>
        <w:pStyle w:val="ConsPlusNormal"/>
        <w:spacing w:before="220"/>
        <w:ind w:firstLine="540"/>
        <w:jc w:val="both"/>
      </w:pPr>
      <w:r>
        <w:t xml:space="preserve">Наконец, еще один вариант социального предпринимательства связан с осуществлением субъектом малого и среднего предпринимательства </w:t>
      </w:r>
      <w:r>
        <w:rPr>
          <w:b/>
        </w:rPr>
        <w:t>деятельности, направленной на достижение общественно полезных целей и способствующей решению социальных проблем общества</w:t>
      </w:r>
      <w:r>
        <w:t xml:space="preserve"> (виды деятельности закреплены посредством закрытого перечня).</w:t>
      </w:r>
    </w:p>
    <w:p w:rsidR="00533F78" w:rsidRDefault="00533F78">
      <w:pPr>
        <w:pStyle w:val="ConsPlusNormal"/>
        <w:spacing w:before="220"/>
        <w:ind w:firstLine="540"/>
        <w:jc w:val="both"/>
      </w:pPr>
      <w:r>
        <w:t xml:space="preserve">Необходимо иметь в виду, что законодатель устанавливает не только качественные, но и </w:t>
      </w:r>
      <w:r>
        <w:rPr>
          <w:b/>
        </w:rPr>
        <w:t>количественные характеристики социального предпринимательства</w:t>
      </w:r>
      <w:r>
        <w:t xml:space="preserve">. В частности, установлено, что доля доходов от осуществления предусмотренной комментируемой </w:t>
      </w:r>
      <w:hyperlink r:id="rId1074">
        <w:r>
          <w:rPr>
            <w:color w:val="0000FF"/>
          </w:rPr>
          <w:t>статьей</w:t>
        </w:r>
      </w:hyperlink>
      <w:r>
        <w:t xml:space="preserve"> деятельности должна составлять </w:t>
      </w:r>
      <w:r>
        <w:rPr>
          <w:b/>
        </w:rPr>
        <w:t>не менее 50% в общем объеме доходов</w:t>
      </w:r>
      <w:r>
        <w:t xml:space="preserve"> по итогам предыдущего календарного года, а доля полученной за предыдущий календарный год чистой прибыли, направляемая на осуществление таких видов деятельности в следующем году, должна составлять не менее 50% (верхний предел в обоих случаях не ограничен). Аналогичные требования настоящий Федеральный </w:t>
      </w:r>
      <w:hyperlink r:id="rId1075">
        <w:r>
          <w:rPr>
            <w:color w:val="0000FF"/>
          </w:rPr>
          <w:t>закон</w:t>
        </w:r>
      </w:hyperlink>
      <w:r>
        <w:t xml:space="preserve"> устанавливает для иных вариантов социального предпринимательства.</w:t>
      </w:r>
    </w:p>
    <w:p w:rsidR="00533F78" w:rsidRDefault="00533F78">
      <w:pPr>
        <w:pStyle w:val="ConsPlusNormal"/>
        <w:spacing w:before="220"/>
        <w:ind w:firstLine="540"/>
        <w:jc w:val="both"/>
      </w:pPr>
      <w:r>
        <w:t xml:space="preserve">Следует иметь в виду, что субъектам РФ и муниципальным образованиям предоставлена </w:t>
      </w:r>
      <w:r>
        <w:rPr>
          <w:b/>
        </w:rPr>
        <w:t>возможность расширить данный перечень вариантов социального предпринимательства</w:t>
      </w:r>
      <w:r>
        <w:t xml:space="preserve"> </w:t>
      </w:r>
      <w:hyperlink r:id="rId1076">
        <w:r>
          <w:rPr>
            <w:color w:val="0000FF"/>
          </w:rPr>
          <w:t>(ч. 2 комментируемой статьи)</w:t>
        </w:r>
      </w:hyperlink>
      <w:r>
        <w:t>. Однако здесь действует общее правило: если получателями поддержки являются субъекты малого и среднего предпринимательства, признанные осуществляющими социальное предпринимательство в соответствии с нормами регионального (муниципального) законодательства, финансирование мероприятий по поддержке таких субъектов осуществляется из бюджета соответствующего уровня.</w:t>
      </w:r>
    </w:p>
    <w:p w:rsidR="00533F78" w:rsidRDefault="00533F78">
      <w:pPr>
        <w:pStyle w:val="ConsPlusNormal"/>
        <w:spacing w:before="220"/>
        <w:ind w:firstLine="540"/>
        <w:jc w:val="both"/>
      </w:pPr>
      <w:r>
        <w:t xml:space="preserve">2. Как следует из </w:t>
      </w:r>
      <w:hyperlink r:id="rId1077">
        <w:r>
          <w:rPr>
            <w:color w:val="0000FF"/>
          </w:rPr>
          <w:t>ч. 3 комментируемой статьи</w:t>
        </w:r>
      </w:hyperlink>
      <w:r>
        <w:t xml:space="preserve">, </w:t>
      </w:r>
      <w:r>
        <w:rPr>
          <w:b/>
        </w:rPr>
        <w:t>для признания субъекта малого и среднего предпринимательства социальным предприятием необходимо соблюдение установленной процедуры</w:t>
      </w:r>
      <w:r>
        <w:t xml:space="preserve">. В настоящее время действует </w:t>
      </w:r>
      <w:hyperlink r:id="rId1078">
        <w:r>
          <w:rPr>
            <w:color w:val="0000FF"/>
          </w:rPr>
          <w:t>Приказ</w:t>
        </w:r>
      </w:hyperlink>
      <w:r>
        <w:t xml:space="preserve"> Минэкономразвития от 29.11.2019 N 773 "Об утверждении Порядка признания субъекта малого или среднего предпринимательства </w:t>
      </w:r>
      <w:r>
        <w:lastRenderedPageBreak/>
        <w:t>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33F78" w:rsidRDefault="00533F78">
      <w:pPr>
        <w:pStyle w:val="ConsPlusNormal"/>
        <w:spacing w:before="220"/>
        <w:ind w:firstLine="540"/>
        <w:jc w:val="both"/>
      </w:pPr>
      <w:r>
        <w:t xml:space="preserve">Согласно данному нормативному правовому акту субъект малого или среднего предпринимательства в целях признания его социальным предприятием </w:t>
      </w:r>
      <w:r>
        <w:rPr>
          <w:b/>
        </w:rPr>
        <w:t>представляет</w:t>
      </w:r>
      <w:r>
        <w:t xml:space="preserve"> в орган исполнительной власти субъекта РФ, уполномоченный высшим исполнительным органом государственной власти субъекта РФ на взаимодействие с Минэкономразвития по реализации мероприятий государственной поддержки малого или среднего предпринимательства, </w:t>
      </w:r>
      <w:r>
        <w:rPr>
          <w:b/>
        </w:rPr>
        <w:t>следующие документы</w:t>
      </w:r>
      <w:r>
        <w:t>:</w:t>
      </w:r>
    </w:p>
    <w:p w:rsidR="00533F78" w:rsidRDefault="00533F78">
      <w:pPr>
        <w:pStyle w:val="ConsPlusNormal"/>
        <w:spacing w:before="220"/>
        <w:ind w:firstLine="540"/>
        <w:jc w:val="both"/>
      </w:pPr>
      <w:r>
        <w:t>- заявление о признании субъекта малого или среднего предпринимательства социальным предприятием, подписанное заявителем - индивидуальным предпринимателем, руководителем заявителя - юридического лица либо иным лицом, которое в силу закона, иного правового акта или учредительного документа юридического лица уполномочено выступать от имени юридического лица, или подписанное уполномоченным заявителем лицом, действующим на основании доверенности;</w:t>
      </w:r>
    </w:p>
    <w:p w:rsidR="00533F78" w:rsidRDefault="00533F78">
      <w:pPr>
        <w:pStyle w:val="ConsPlusNormal"/>
        <w:spacing w:before="220"/>
        <w:ind w:firstLine="540"/>
        <w:jc w:val="both"/>
      </w:pPr>
      <w:r>
        <w:t xml:space="preserve">- документы, подтверждающие право субъекта малого или среднего предпринимательства на признание его социальным предприятием. Состав документов зависит от того, какому из условий, установленных </w:t>
      </w:r>
      <w:hyperlink r:id="rId1079">
        <w:r>
          <w:rPr>
            <w:color w:val="0000FF"/>
          </w:rPr>
          <w:t>ч. 1</w:t>
        </w:r>
      </w:hyperlink>
      <w:r>
        <w:t xml:space="preserve"> и </w:t>
      </w:r>
      <w:hyperlink r:id="rId1080">
        <w:r>
          <w:rPr>
            <w:color w:val="0000FF"/>
          </w:rPr>
          <w:t>2 комментируемой статьи</w:t>
        </w:r>
      </w:hyperlink>
      <w:r>
        <w:t>, компания или предприниматель соответствует;</w:t>
      </w:r>
    </w:p>
    <w:p w:rsidR="00533F78" w:rsidRDefault="00533F78">
      <w:pPr>
        <w:pStyle w:val="ConsPlusNormal"/>
        <w:spacing w:before="220"/>
        <w:ind w:firstLine="540"/>
        <w:jc w:val="both"/>
      </w:pPr>
      <w:r>
        <w:t>- доверенность уполномоченного лица заявителя, удостоверяющая право такого лица на подписание заявления и (или) соответствующих документов.</w:t>
      </w:r>
    </w:p>
    <w:p w:rsidR="00533F78" w:rsidRDefault="00533F78">
      <w:pPr>
        <w:pStyle w:val="ConsPlusNormal"/>
        <w:spacing w:before="220"/>
        <w:ind w:firstLine="540"/>
        <w:jc w:val="both"/>
      </w:pPr>
      <w:r>
        <w:t xml:space="preserve">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представить </w:t>
      </w:r>
      <w:r>
        <w:rPr>
          <w:b/>
        </w:rPr>
        <w:t>отчет о социальном воздействии</w:t>
      </w:r>
      <w:r>
        <w:t>.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w:t>
      </w:r>
    </w:p>
    <w:p w:rsidR="00533F78" w:rsidRDefault="00533F78">
      <w:pPr>
        <w:pStyle w:val="ConsPlusNormal"/>
        <w:spacing w:before="220"/>
        <w:ind w:firstLine="540"/>
        <w:jc w:val="both"/>
      </w:pPr>
      <w:r>
        <w:t xml:space="preserve">Также определено, что субъект малого или среднего предпринимательства обращается в уполномоченный орган с заявлением </w:t>
      </w:r>
      <w:r>
        <w:rPr>
          <w:b/>
        </w:rPr>
        <w:t>на добровольной основе</w:t>
      </w:r>
      <w:r>
        <w:t>.</w:t>
      </w:r>
    </w:p>
    <w:p w:rsidR="00533F78" w:rsidRDefault="00533F78">
      <w:pPr>
        <w:pStyle w:val="ConsPlusNormal"/>
        <w:spacing w:before="220"/>
        <w:ind w:firstLine="540"/>
        <w:jc w:val="both"/>
      </w:pPr>
      <w:r>
        <w:t xml:space="preserve">Заявление и иные необходимые </w:t>
      </w:r>
      <w:r>
        <w:rPr>
          <w:b/>
        </w:rPr>
        <w:t>документы могут быть представлены</w:t>
      </w:r>
      <w:r>
        <w:t xml:space="preserve"> в бумажном виде или с использованием электронных носителей и сети Интернет в форме электронных документов в соответствии с требованиями законодательства об электронной подписи </w:t>
      </w:r>
      <w:r>
        <w:rPr>
          <w:b/>
        </w:rPr>
        <w:t>любым из следующих способов</w:t>
      </w:r>
      <w:r>
        <w:t>:</w:t>
      </w:r>
    </w:p>
    <w:p w:rsidR="00533F78" w:rsidRDefault="00533F78">
      <w:pPr>
        <w:pStyle w:val="ConsPlusNormal"/>
        <w:spacing w:before="220"/>
        <w:ind w:firstLine="540"/>
        <w:jc w:val="both"/>
      </w:pPr>
      <w:r>
        <w:t>- непосредственно в уполномоченный орган;</w:t>
      </w:r>
    </w:p>
    <w:p w:rsidR="00533F78" w:rsidRDefault="00533F78">
      <w:pPr>
        <w:pStyle w:val="ConsPlusNormal"/>
        <w:spacing w:before="220"/>
        <w:ind w:firstLine="540"/>
        <w:jc w:val="both"/>
      </w:pPr>
      <w:r>
        <w:t>- через организации, образующие инфраструктуру поддержки малого или среднего предпринимательства;</w:t>
      </w:r>
    </w:p>
    <w:p w:rsidR="00533F78" w:rsidRDefault="00533F78">
      <w:pPr>
        <w:pStyle w:val="ConsPlusNormal"/>
        <w:spacing w:before="220"/>
        <w:ind w:firstLine="540"/>
        <w:jc w:val="both"/>
      </w:pPr>
      <w:r>
        <w:t>- иным способом, позволяющим передать их в электронном виде или на бумажном носителе и позволяющим определить дату их представления в уполномоченный орган.</w:t>
      </w:r>
    </w:p>
    <w:p w:rsidR="00533F78" w:rsidRDefault="00533F78">
      <w:pPr>
        <w:pStyle w:val="ConsPlusNormal"/>
        <w:spacing w:before="220"/>
        <w:ind w:firstLine="540"/>
        <w:jc w:val="both"/>
      </w:pPr>
      <w:r>
        <w:t xml:space="preserve">Уполномоченные органы при рассмотрении заявления и иных представленных заявителем документов осуществляют </w:t>
      </w:r>
      <w:r>
        <w:rPr>
          <w:b/>
        </w:rPr>
        <w:t>проверку полноты сведений</w:t>
      </w:r>
      <w:r>
        <w:t>, содержащихся в представленных документах. При этом у указанных органов есть право осуществлять проверку достоверности сведений путем их сопоставления с информацией, полученной от соответствующих федеральных органов исполнительной власти, органов исполнительной власти субъекта РФ, органов местного самоуправления.</w:t>
      </w:r>
    </w:p>
    <w:p w:rsidR="00533F78" w:rsidRDefault="00533F78">
      <w:pPr>
        <w:pStyle w:val="ConsPlusNormal"/>
        <w:spacing w:before="220"/>
        <w:ind w:firstLine="540"/>
        <w:jc w:val="both"/>
      </w:pPr>
      <w:r>
        <w:t xml:space="preserve">Заявление и иные необходимые документы подаются субъектом малого или среднего предпринимательства в уполномоченный орган </w:t>
      </w:r>
      <w:r>
        <w:rPr>
          <w:b/>
        </w:rPr>
        <w:t xml:space="preserve">ежегодно в срок до 1 мая текущего </w:t>
      </w:r>
      <w:r>
        <w:rPr>
          <w:b/>
        </w:rPr>
        <w:lastRenderedPageBreak/>
        <w:t>календарного года</w:t>
      </w:r>
      <w:r>
        <w:t>. Сведения, содержащиеся в заявлении и иных документах, должны быть действительны по состоянию на день подачи таких заявлений и документов.</w:t>
      </w:r>
    </w:p>
    <w:p w:rsidR="00533F78" w:rsidRDefault="00533F78">
      <w:pPr>
        <w:pStyle w:val="ConsPlusNormal"/>
        <w:spacing w:before="220"/>
        <w:ind w:firstLine="540"/>
        <w:jc w:val="both"/>
      </w:pPr>
      <w:r>
        <w:t xml:space="preserve">В целях рассмотрения заявлений и иных документов субъектов малого и среднего предпринимательства уполномоченный орган создает </w:t>
      </w:r>
      <w:r>
        <w:rPr>
          <w:b/>
        </w:rPr>
        <w:t>комиссию</w:t>
      </w:r>
      <w:r>
        <w:t xml:space="preserve"> по вопросам признания субъектов малого и среднего предпринимательства социальными предприятиями.</w:t>
      </w:r>
    </w:p>
    <w:p w:rsidR="00533F78" w:rsidRDefault="00533F78">
      <w:pPr>
        <w:pStyle w:val="ConsPlusNormal"/>
        <w:spacing w:before="220"/>
        <w:ind w:firstLine="540"/>
        <w:jc w:val="both"/>
      </w:pPr>
      <w:r>
        <w:t xml:space="preserve">На основании решения данной комиссии уполномоченный орган </w:t>
      </w:r>
      <w:r>
        <w:rPr>
          <w:b/>
        </w:rPr>
        <w:t>не позднее одного месяца</w:t>
      </w:r>
      <w:r>
        <w:t xml:space="preserve"> со дня предоставления заявления и соответствующих документов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и уведомляет заявителя о принятом решении.</w:t>
      </w:r>
    </w:p>
    <w:p w:rsidR="00533F78" w:rsidRDefault="00533F78">
      <w:pPr>
        <w:pStyle w:val="ConsPlusNormal"/>
        <w:spacing w:before="220"/>
        <w:ind w:firstLine="540"/>
        <w:jc w:val="both"/>
      </w:pPr>
      <w:r>
        <w:rPr>
          <w:b/>
        </w:rPr>
        <w:t>Основаниями для отказа</w:t>
      </w:r>
      <w:r>
        <w:t xml:space="preserve"> в признании социальным предприятием могут служить:</w:t>
      </w:r>
    </w:p>
    <w:p w:rsidR="00533F78" w:rsidRDefault="00533F78">
      <w:pPr>
        <w:pStyle w:val="ConsPlusNormal"/>
        <w:spacing w:before="220"/>
        <w:ind w:firstLine="540"/>
        <w:jc w:val="both"/>
      </w:pPr>
      <w:r>
        <w:t>- некомплектность представленных заявителем документов или недостоверность содержащихся в них сведений;</w:t>
      </w:r>
    </w:p>
    <w:p w:rsidR="00533F78" w:rsidRDefault="00533F78">
      <w:pPr>
        <w:pStyle w:val="ConsPlusNormal"/>
        <w:spacing w:before="220"/>
        <w:ind w:firstLine="540"/>
        <w:jc w:val="both"/>
      </w:pPr>
      <w:r>
        <w:t>- установленное в ходе рассмотрения документов, а также сведений и информации, полученных уполномоченным органом, несоответствие заявителя условиям признания социальным предприятием, в том числе отсутствие сведений о заявителе в едином реестре субъектов малого и среднего предпринимательства;</w:t>
      </w:r>
    </w:p>
    <w:p w:rsidR="00533F78" w:rsidRDefault="00533F78">
      <w:pPr>
        <w:pStyle w:val="ConsPlusNormal"/>
        <w:spacing w:before="220"/>
        <w:ind w:firstLine="540"/>
        <w:jc w:val="both"/>
      </w:pPr>
      <w:r>
        <w:t>- нарушение срока подачи документов.</w:t>
      </w:r>
    </w:p>
    <w:p w:rsidR="00533F78" w:rsidRDefault="00533F78">
      <w:pPr>
        <w:pStyle w:val="ConsPlusNormal"/>
        <w:spacing w:before="220"/>
        <w:ind w:firstLine="540"/>
        <w:jc w:val="both"/>
      </w:pPr>
      <w:r>
        <w:t xml:space="preserve">Определено, что отказ в признании субъектам малого и среднего предпринимательства социальным предприятием не препятствует ему </w:t>
      </w:r>
      <w:r>
        <w:rPr>
          <w:b/>
        </w:rPr>
        <w:t>повторно обратиться</w:t>
      </w:r>
      <w:r>
        <w:t xml:space="preserve"> в соответствующий орган с данным заявлением после устранения выявленных комиссией недостатков.</w:t>
      </w:r>
    </w:p>
    <w:p w:rsidR="00533F78" w:rsidRDefault="00533F78">
      <w:pPr>
        <w:pStyle w:val="ConsPlusNormal"/>
        <w:spacing w:before="220"/>
        <w:ind w:firstLine="540"/>
        <w:jc w:val="both"/>
      </w:pPr>
      <w:r>
        <w:t xml:space="preserve">3. Законодатель установил </w:t>
      </w:r>
      <w:r>
        <w:rPr>
          <w:b/>
        </w:rPr>
        <w:t>закрытый перечень видов социального предпринимательства на федеральном уровне</w:t>
      </w:r>
      <w:r>
        <w:t>, но сохранил возможность расширения этого перечня на уровне субъектов РФ и муниципальных образований. Однако и в отношении расширенных перечней установлен императивный запрет.</w:t>
      </w:r>
    </w:p>
    <w:p w:rsidR="00533F78" w:rsidRDefault="00533F78">
      <w:pPr>
        <w:pStyle w:val="ConsPlusNormal"/>
        <w:spacing w:before="220"/>
        <w:ind w:firstLine="540"/>
        <w:jc w:val="both"/>
      </w:pPr>
      <w:r>
        <w:t xml:space="preserve">Как следует из </w:t>
      </w:r>
      <w:hyperlink r:id="rId1081">
        <w:r>
          <w:rPr>
            <w:color w:val="0000FF"/>
          </w:rPr>
          <w:t>ч. 4 комментируемой статьи</w:t>
        </w:r>
      </w:hyperlink>
      <w:r>
        <w:t xml:space="preserve">, </w:t>
      </w:r>
      <w:r>
        <w:rPr>
          <w:b/>
        </w:rPr>
        <w:t>социальным предпринимательством не может являться</w:t>
      </w:r>
      <w:r>
        <w:t xml:space="preserve"> деятельность по производству или реализации подакцизных товаров, а также по добыче или реализации полезных ископаемых за исключением общераспространенных полезных ископаемых. По-видимому, с точки зрения законодателя, данные виды деятельности не обладают той степенью социальной полезности, которая требуется субъектам малого и среднего предпринимательства для получения поддержки со стороны государства.</w:t>
      </w:r>
    </w:p>
    <w:p w:rsidR="00533F78" w:rsidRDefault="00533F78">
      <w:pPr>
        <w:pStyle w:val="ConsPlusNormal"/>
        <w:spacing w:before="220"/>
        <w:ind w:firstLine="540"/>
        <w:jc w:val="both"/>
      </w:pPr>
      <w:r>
        <w:t xml:space="preserve">4. </w:t>
      </w:r>
      <w:r>
        <w:rPr>
          <w:b/>
        </w:rPr>
        <w:t>Виды государственной поддержки, адресованные социальным предприятиям, перечислены</w:t>
      </w:r>
      <w:r>
        <w:t xml:space="preserve"> в </w:t>
      </w:r>
      <w:hyperlink r:id="rId1082">
        <w:r>
          <w:rPr>
            <w:color w:val="0000FF"/>
          </w:rPr>
          <w:t>ч. 5 комментируемой статьи</w:t>
        </w:r>
      </w:hyperlink>
      <w:r>
        <w:t xml:space="preserve">. По своему содержанию они тождественны всем тем видам поддержки, о которых законодатель подробно говорил в </w:t>
      </w:r>
      <w:hyperlink r:id="rId1083">
        <w:r>
          <w:rPr>
            <w:color w:val="0000FF"/>
          </w:rPr>
          <w:t>ст. ст. 17</w:t>
        </w:r>
      </w:hyperlink>
      <w:r>
        <w:t xml:space="preserve"> - </w:t>
      </w:r>
      <w:hyperlink r:id="rId1084">
        <w:r>
          <w:rPr>
            <w:color w:val="0000FF"/>
          </w:rPr>
          <w:t>20</w:t>
        </w:r>
      </w:hyperlink>
      <w:r>
        <w:t xml:space="preserve"> настоящего Федерального закона.</w:t>
      </w:r>
    </w:p>
    <w:p w:rsidR="00533F78" w:rsidRDefault="00533F78">
      <w:pPr>
        <w:pStyle w:val="ConsPlusNormal"/>
        <w:spacing w:before="220"/>
        <w:ind w:firstLine="540"/>
        <w:jc w:val="both"/>
      </w:pPr>
      <w:r>
        <w:t>Как и во всех прочих случаях, правовой режим поддержки социальных предприятий предполагает участие как органов государственной власти и органов местного самоуправления, так и организаций, образующих инфраструктуру поддержки, содействующих социальным предприятиям в таких областях как информирование, образование, консультирование, межрегиональное и международное сотрудничество и т.п.</w:t>
      </w:r>
    </w:p>
    <w:p w:rsidR="00533F78" w:rsidRDefault="00533F78">
      <w:pPr>
        <w:pStyle w:val="ConsPlusNormal"/>
        <w:jc w:val="both"/>
      </w:pPr>
    </w:p>
    <w:p w:rsidR="00533F78" w:rsidRDefault="00533F7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533F78" w:rsidRDefault="00533F78">
      <w:pPr>
        <w:pStyle w:val="ConsPlusNormal"/>
        <w:jc w:val="both"/>
      </w:pPr>
    </w:p>
    <w:p w:rsidR="00533F78" w:rsidRDefault="00533F78">
      <w:pPr>
        <w:pStyle w:val="ConsPlusNormal"/>
        <w:ind w:firstLine="540"/>
        <w:jc w:val="both"/>
      </w:pPr>
      <w:bookmarkStart w:id="36" w:name="P2164"/>
      <w:bookmarkEnd w:id="36"/>
      <w:r>
        <w:t xml:space="preserve">Комментарий к </w:t>
      </w:r>
      <w:hyperlink r:id="rId1085">
        <w:r>
          <w:rPr>
            <w:color w:val="0000FF"/>
          </w:rPr>
          <w:t>статье 25</w:t>
        </w:r>
      </w:hyperlink>
    </w:p>
    <w:p w:rsidR="00533F78" w:rsidRDefault="00533F78">
      <w:pPr>
        <w:pStyle w:val="ConsPlusNormal"/>
        <w:jc w:val="both"/>
      </w:pPr>
    </w:p>
    <w:p w:rsidR="00533F78" w:rsidRDefault="00533F78">
      <w:pPr>
        <w:pStyle w:val="ConsPlusNormal"/>
        <w:ind w:firstLine="540"/>
        <w:jc w:val="both"/>
      </w:pPr>
      <w:r>
        <w:t xml:space="preserve">В комментируемой </w:t>
      </w:r>
      <w:hyperlink r:id="rId1086">
        <w:r>
          <w:rPr>
            <w:color w:val="0000FF"/>
          </w:rPr>
          <w:t>статье</w:t>
        </w:r>
      </w:hyperlink>
      <w:r>
        <w:t xml:space="preserve"> установлено, что получателями поддержки, оказываемой органами государственной власти, органами местного самоуправления и специализированными организациями, являются </w:t>
      </w:r>
      <w:r>
        <w:rPr>
          <w:b/>
        </w:rPr>
        <w:t>субъекты малого и среднего предпринимательства, осуществляющие сельскохозяйственную деятельность</w:t>
      </w:r>
      <w:r>
        <w:t>. При этом законодатель не определяет, что именно следует относить к такой деятельности.</w:t>
      </w:r>
    </w:p>
    <w:p w:rsidR="00533F78" w:rsidRDefault="00533F78">
      <w:pPr>
        <w:pStyle w:val="ConsPlusNormal"/>
        <w:spacing w:before="220"/>
        <w:ind w:firstLine="540"/>
        <w:jc w:val="both"/>
      </w:pPr>
      <w:r>
        <w:t xml:space="preserve">Для правильного понимания границ применения данной </w:t>
      </w:r>
      <w:hyperlink r:id="rId1087">
        <w:r>
          <w:rPr>
            <w:color w:val="0000FF"/>
          </w:rPr>
          <w:t>статьи</w:t>
        </w:r>
      </w:hyperlink>
      <w:r>
        <w:t xml:space="preserve"> необходимо обратиться к иным нормативным правовым актам. В частности, согласно </w:t>
      </w:r>
      <w:hyperlink r:id="rId1088">
        <w:r>
          <w:rPr>
            <w:color w:val="0000FF"/>
          </w:rPr>
          <w:t>ст. 4</w:t>
        </w:r>
      </w:hyperlink>
      <w:r>
        <w:t xml:space="preserve"> Федерального закона от 29.12.2006 N 264-ФЗ "О развитии сельского хозяйства" </w:t>
      </w:r>
      <w:r>
        <w:rPr>
          <w:b/>
        </w:rPr>
        <w:t>сельскохозяйственным производством</w:t>
      </w:r>
      <w:r>
        <w:t xml:space="preserve">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533F78" w:rsidRDefault="00533F78">
      <w:pPr>
        <w:pStyle w:val="ConsPlusNormal"/>
        <w:spacing w:before="220"/>
        <w:ind w:firstLine="540"/>
        <w:jc w:val="both"/>
      </w:pPr>
      <w:hyperlink r:id="rId1089">
        <w:r>
          <w:rPr>
            <w:color w:val="0000FF"/>
          </w:rPr>
          <w:t>Раздел</w:t>
        </w:r>
      </w:hyperlink>
      <w:r>
        <w:t xml:space="preserve"> ОКВЭД "Сельское, лесное хозяйство, охота, рыболовство и рыбоводство" включает в себя использование растительных и животных природных ресурсов, в том числе выращивание зерновых, содержание и разведение животных.</w:t>
      </w:r>
    </w:p>
    <w:p w:rsidR="00533F78" w:rsidRDefault="00533F78">
      <w:pPr>
        <w:pStyle w:val="ConsPlusNormal"/>
        <w:spacing w:before="220"/>
        <w:ind w:firstLine="540"/>
        <w:jc w:val="both"/>
      </w:pPr>
      <w:r>
        <w:t xml:space="preserve">Таким образом, можно считать, что поддержка, предусмотренная положениями комментируемой </w:t>
      </w:r>
      <w:hyperlink r:id="rId1090">
        <w:r>
          <w:rPr>
            <w:color w:val="0000FF"/>
          </w:rPr>
          <w:t>статьи</w:t>
        </w:r>
      </w:hyperlink>
      <w:r>
        <w:t xml:space="preserve">, распространяется на субъекты малого и среднего предпринимательства, основным или одним из основных видов деятельности которых является деятельность, отнесенная к соответствующей группе согласно </w:t>
      </w:r>
      <w:hyperlink r:id="rId1091">
        <w:r>
          <w:rPr>
            <w:color w:val="0000FF"/>
          </w:rPr>
          <w:t>ОКВЭД</w:t>
        </w:r>
      </w:hyperlink>
      <w:r>
        <w:t>.</w:t>
      </w:r>
    </w:p>
    <w:p w:rsidR="00533F78" w:rsidRDefault="00533F78">
      <w:pPr>
        <w:pStyle w:val="ConsPlusNormal"/>
        <w:spacing w:before="220"/>
        <w:ind w:firstLine="540"/>
        <w:jc w:val="both"/>
      </w:pPr>
      <w:r>
        <w:t xml:space="preserve">Поддержка субъектов малого и среднего предпринимательства в сфере сельского хозяйства, как правило, выступает предметом </w:t>
      </w:r>
      <w:r>
        <w:rPr>
          <w:b/>
        </w:rPr>
        <w:t>государственного целевого планирования</w:t>
      </w:r>
      <w:r>
        <w:t xml:space="preserve">, особенно распространенного на уровне субъектов РФ. Например, согласно Государственной программе развития агропромышленного комплекса Владимирской области, утв. Постановлением Губернатора Владимирской области от 25.09.2012 N 1065, предусматриваются работы в рамках подпрограммы "Поддержка малых форм хозяйствования". Данная подпрограмма включает такие основные </w:t>
      </w:r>
      <w:r>
        <w:rPr>
          <w:b/>
        </w:rPr>
        <w:t>мероприятия</w:t>
      </w:r>
      <w:r>
        <w:t>, как:</w:t>
      </w:r>
    </w:p>
    <w:p w:rsidR="00533F78" w:rsidRDefault="00533F78">
      <w:pPr>
        <w:pStyle w:val="ConsPlusNormal"/>
        <w:spacing w:before="220"/>
        <w:ind w:firstLine="540"/>
        <w:jc w:val="both"/>
      </w:pPr>
      <w:r>
        <w:t>- поддержка начинающих фермеров;</w:t>
      </w:r>
    </w:p>
    <w:p w:rsidR="00533F78" w:rsidRDefault="00533F78">
      <w:pPr>
        <w:pStyle w:val="ConsPlusNormal"/>
        <w:spacing w:before="220"/>
        <w:ind w:firstLine="540"/>
        <w:jc w:val="both"/>
      </w:pPr>
      <w:r>
        <w:t>- развитие семейных животноводческих ферм;</w:t>
      </w:r>
    </w:p>
    <w:p w:rsidR="00533F78" w:rsidRDefault="00533F78">
      <w:pPr>
        <w:pStyle w:val="ConsPlusNormal"/>
        <w:spacing w:before="220"/>
        <w:ind w:firstLine="540"/>
        <w:jc w:val="both"/>
      </w:pPr>
      <w:r>
        <w:t>- оформление земельных участков в собственность крестьянских (фермерских) хозяйств;</w:t>
      </w:r>
    </w:p>
    <w:p w:rsidR="00533F78" w:rsidRDefault="00533F78">
      <w:pPr>
        <w:pStyle w:val="ConsPlusNormal"/>
        <w:spacing w:before="220"/>
        <w:ind w:firstLine="540"/>
        <w:jc w:val="both"/>
      </w:pPr>
      <w:r>
        <w:t>- развитие и модернизация производственной базы крестьянских (фермерских) хозяйств, личных подсобных хозяйств и сельскохозяйственных потребительских кооперативов;</w:t>
      </w:r>
    </w:p>
    <w:p w:rsidR="00533F78" w:rsidRDefault="00533F78">
      <w:pPr>
        <w:pStyle w:val="ConsPlusNormal"/>
        <w:spacing w:before="220"/>
        <w:ind w:firstLine="540"/>
        <w:jc w:val="both"/>
      </w:pPr>
      <w:r>
        <w:t>- государственная поддержка кредитования малых крестьянских (фермерских) хозяйств.</w:t>
      </w:r>
    </w:p>
    <w:p w:rsidR="00533F78" w:rsidRDefault="00533F78">
      <w:pPr>
        <w:pStyle w:val="ConsPlusNormal"/>
        <w:spacing w:before="220"/>
        <w:ind w:firstLine="540"/>
        <w:jc w:val="both"/>
      </w:pPr>
      <w:r>
        <w:rPr>
          <w:b/>
        </w:rPr>
        <w:t>В качестве показателей подпрограммы предусмотрены</w:t>
      </w:r>
      <w:r>
        <w:t>:</w:t>
      </w:r>
    </w:p>
    <w:p w:rsidR="00533F78" w:rsidRDefault="00533F78">
      <w:pPr>
        <w:pStyle w:val="ConsPlusNormal"/>
        <w:spacing w:before="220"/>
        <w:ind w:firstLine="540"/>
        <w:jc w:val="both"/>
      </w:pPr>
      <w:r>
        <w:t>- количество хозяйств начинающих фермеров, осуществивших проекты создания и развития своих хозяйств с помощью государственной поддержки;</w:t>
      </w:r>
    </w:p>
    <w:p w:rsidR="00533F78" w:rsidRDefault="00533F78">
      <w:pPr>
        <w:pStyle w:val="ConsPlusNormal"/>
        <w:spacing w:before="220"/>
        <w:ind w:firstLine="540"/>
        <w:jc w:val="both"/>
      </w:pPr>
      <w:r>
        <w:t>- количество построенных или реконструированных семейных животноводческих ферм;</w:t>
      </w:r>
    </w:p>
    <w:p w:rsidR="00533F78" w:rsidRDefault="00533F78">
      <w:pPr>
        <w:pStyle w:val="ConsPlusNormal"/>
        <w:spacing w:before="220"/>
        <w:ind w:firstLine="540"/>
        <w:jc w:val="both"/>
      </w:pPr>
      <w:r>
        <w:t>- площадь земельных участков, оформленных в собственность крестьянских (фермерских) хозяйств;</w:t>
      </w:r>
    </w:p>
    <w:p w:rsidR="00533F78" w:rsidRDefault="00533F78">
      <w:pPr>
        <w:pStyle w:val="ConsPlusNormal"/>
        <w:spacing w:before="220"/>
        <w:ind w:firstLine="540"/>
        <w:jc w:val="both"/>
      </w:pPr>
      <w:r>
        <w:t>- количество построенных, реконструированных (модернизированных) крестьянскими (фермерскими) хозяйствами производственных помещений;</w:t>
      </w:r>
    </w:p>
    <w:p w:rsidR="00533F78" w:rsidRDefault="00533F78">
      <w:pPr>
        <w:pStyle w:val="ConsPlusNormal"/>
        <w:spacing w:before="220"/>
        <w:ind w:firstLine="540"/>
        <w:jc w:val="both"/>
      </w:pPr>
      <w:r>
        <w:t xml:space="preserve">- количество приобретенной крестьянскими (фермерскими) хозяйствами и </w:t>
      </w:r>
      <w:r>
        <w:lastRenderedPageBreak/>
        <w:t>производственными кооперативами сельскохозяйственной техники, транспорта и оборудования;</w:t>
      </w:r>
    </w:p>
    <w:p w:rsidR="00533F78" w:rsidRDefault="00533F78">
      <w:pPr>
        <w:pStyle w:val="ConsPlusNormal"/>
        <w:spacing w:before="220"/>
        <w:ind w:firstLine="540"/>
        <w:jc w:val="both"/>
      </w:pPr>
      <w:r>
        <w:t>- количество сельскохозяйственных производственных кооперативов, реализовавших проекты по развитию материально-технической базы с помощью государственной поддержки;</w:t>
      </w:r>
    </w:p>
    <w:p w:rsidR="00533F78" w:rsidRDefault="00533F78">
      <w:pPr>
        <w:pStyle w:val="ConsPlusNormal"/>
        <w:spacing w:before="220"/>
        <w:ind w:firstLine="540"/>
        <w:jc w:val="both"/>
      </w:pPr>
      <w:r>
        <w:t>- удельный вес продукции крестьянских (фермерских) хозяйств в объеме производства продукции сельского хозяйства области.</w:t>
      </w:r>
    </w:p>
    <w:p w:rsidR="00533F78" w:rsidRDefault="00533F78">
      <w:pPr>
        <w:pStyle w:val="ConsPlusNormal"/>
        <w:jc w:val="both"/>
      </w:pPr>
    </w:p>
    <w:p w:rsidR="00533F78" w:rsidRDefault="00533F78">
      <w:pPr>
        <w:pStyle w:val="ConsPlusTitle"/>
        <w:ind w:firstLine="540"/>
        <w:jc w:val="both"/>
        <w:outlineLvl w:val="0"/>
      </w:pPr>
      <w:r>
        <w:t>Статья 25.1. Корпорация развития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37" w:name="P2187"/>
      <w:bookmarkEnd w:id="37"/>
      <w:r>
        <w:t xml:space="preserve">Комментарий к </w:t>
      </w:r>
      <w:hyperlink r:id="rId1092">
        <w:r>
          <w:rPr>
            <w:color w:val="0000FF"/>
          </w:rPr>
          <w:t>статье 25.1</w:t>
        </w:r>
      </w:hyperlink>
    </w:p>
    <w:p w:rsidR="00533F78" w:rsidRDefault="00533F78">
      <w:pPr>
        <w:pStyle w:val="ConsPlusNormal"/>
        <w:jc w:val="both"/>
      </w:pPr>
    </w:p>
    <w:p w:rsidR="00533F78" w:rsidRDefault="00533F78">
      <w:pPr>
        <w:pStyle w:val="ConsPlusNormal"/>
        <w:ind w:firstLine="540"/>
        <w:jc w:val="both"/>
      </w:pPr>
      <w:r>
        <w:t xml:space="preserve">1. В соответствии с </w:t>
      </w:r>
      <w:hyperlink r:id="rId1093">
        <w:r>
          <w:rPr>
            <w:color w:val="0000FF"/>
          </w:rPr>
          <w:t>Указом</w:t>
        </w:r>
      </w:hyperlink>
      <w:r>
        <w:t xml:space="preserve"> Президента от 05.06.2015 N 287 "О мерах по дальнейшему развитию малого и среднего предпринимательства" были приняты следующие предложения Правительства:</w:t>
      </w:r>
    </w:p>
    <w:p w:rsidR="00533F78" w:rsidRDefault="00533F78">
      <w:pPr>
        <w:pStyle w:val="ConsPlusNormal"/>
        <w:spacing w:before="220"/>
        <w:ind w:firstLine="540"/>
        <w:jc w:val="both"/>
      </w:pPr>
      <w:r>
        <w:t>- о переименовании ОАО "Небанковская депозитно-кредитная организация "Агентство кредитных гарантий" в АО "Федеральная корпорация по развитию малого и среднего предпринимательства";</w:t>
      </w:r>
    </w:p>
    <w:p w:rsidR="00533F78" w:rsidRDefault="00533F78">
      <w:pPr>
        <w:pStyle w:val="ConsPlusNormal"/>
        <w:spacing w:before="220"/>
        <w:ind w:firstLine="540"/>
        <w:jc w:val="both"/>
      </w:pPr>
      <w:r>
        <w:t>- о сохранении 100% акций АО "Федеральная корпорация по развитию малого и среднего предпринимательства" в федеральной собственности впредь до осуществления дополнительного выпуска акций и их размещения по закрытой подписке.</w:t>
      </w:r>
    </w:p>
    <w:p w:rsidR="00533F78" w:rsidRDefault="00533F78">
      <w:pPr>
        <w:pStyle w:val="ConsPlusNormal"/>
        <w:spacing w:before="220"/>
        <w:ind w:firstLine="540"/>
        <w:jc w:val="both"/>
      </w:pPr>
      <w:r>
        <w:t xml:space="preserve">В соответствии с </w:t>
      </w:r>
      <w:hyperlink r:id="rId1094">
        <w:r>
          <w:rPr>
            <w:color w:val="0000FF"/>
          </w:rPr>
          <w:t>ч. 1 настоящей статьи</w:t>
        </w:r>
      </w:hyperlink>
      <w:r>
        <w:t xml:space="preserve"> </w:t>
      </w:r>
      <w:r>
        <w:rPr>
          <w:b/>
        </w:rPr>
        <w:t>Корпорация развития малого и среднего предпринимательства</w:t>
      </w:r>
      <w:r>
        <w:t xml:space="preserve"> (АО "Корпорация "МСП") </w:t>
      </w:r>
      <w:r>
        <w:rPr>
          <w:b/>
        </w:rPr>
        <w:t>осуществляет свою деятельность в качестве института развития в сфере малого и среднего предпринимательства</w:t>
      </w:r>
      <w:r>
        <w:t xml:space="preserve"> в целях координации оказания субъектам малого и среднего предпринимательства поддержки, предусмотренной настоящим Федеральным </w:t>
      </w:r>
      <w:hyperlink r:id="rId1095">
        <w:r>
          <w:rPr>
            <w:color w:val="0000FF"/>
          </w:rPr>
          <w:t>законом</w:t>
        </w:r>
      </w:hyperlink>
      <w:r>
        <w:t>. Общество является коммерческой организацией, созданной в организационно-правовой форме акционерного общества.</w:t>
      </w:r>
    </w:p>
    <w:p w:rsidR="00533F78" w:rsidRDefault="00533F78">
      <w:pPr>
        <w:pStyle w:val="ConsPlusNormal"/>
        <w:spacing w:before="220"/>
        <w:ind w:firstLine="540"/>
        <w:jc w:val="both"/>
      </w:pPr>
      <w:r>
        <w:t>Профессором В.К. Андреевым верно подмечено, что Корпорация, являясь институтом развития, сочетает в себе как функции органа управления по развитию малого и среднего предпринимательства, так и права юридического лица, осуществляющего предпринимательскую деятельность, прямо направленную на поддержку субъектов малого и среднего предпринимательства. Институт развития - это социально-экономический и правовой инструмент по реализации государственной политики в сфере малого и среднего предпринимательства &lt;48&gt;.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&lt;48&gt; См.: Андреев В.К. </w:t>
      </w:r>
      <w:hyperlink r:id="rId1096">
        <w:r>
          <w:rPr>
            <w:color w:val="0000FF"/>
          </w:rPr>
          <w:t>Корпорация по развитию</w:t>
        </w:r>
      </w:hyperlink>
      <w:r>
        <w:t xml:space="preserve"> малого и среднего предпринимательства как институт развития // Актуальные проблемы российского права. 2016. N 2. С. 119 - 128.</w:t>
      </w:r>
    </w:p>
    <w:p w:rsidR="00533F78" w:rsidRDefault="00533F78">
      <w:pPr>
        <w:pStyle w:val="ConsPlusNormal"/>
        <w:jc w:val="both"/>
      </w:pPr>
    </w:p>
    <w:p w:rsidR="00533F78" w:rsidRDefault="00533F78">
      <w:pPr>
        <w:pStyle w:val="ConsPlusNormal"/>
        <w:ind w:firstLine="540"/>
        <w:jc w:val="both"/>
      </w:pPr>
      <w:r>
        <w:t xml:space="preserve">2. В соответствии с </w:t>
      </w:r>
      <w:hyperlink r:id="rId1097">
        <w:r>
          <w:rPr>
            <w:color w:val="0000FF"/>
          </w:rPr>
          <w:t>ч. 2 комментируемой статьи</w:t>
        </w:r>
      </w:hyperlink>
      <w:r>
        <w:t xml:space="preserve">, </w:t>
      </w:r>
      <w:hyperlink r:id="rId1098">
        <w:r>
          <w:rPr>
            <w:color w:val="0000FF"/>
          </w:rPr>
          <w:t>п. 2</w:t>
        </w:r>
      </w:hyperlink>
      <w:r>
        <w:t xml:space="preserve"> Указа Президента от 05.06.2015 N 287, уставом Корпорации МСП &lt;49&gt; </w:t>
      </w:r>
      <w:r>
        <w:rPr>
          <w:b/>
        </w:rPr>
        <w:t>основными задачами АО "Корпорация "МСП" являются</w:t>
      </w:r>
      <w:r>
        <w: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&lt;49&gt; Устав АО "Корпорация "МСП", утв. решением общего собрания акционеров акционерного общества "Федеральная корпорация по развитию малого и среднего предпринимательства" 28 июня 2016 г., протокол N 1.</w:t>
      </w:r>
    </w:p>
    <w:p w:rsidR="00533F78" w:rsidRDefault="00533F78">
      <w:pPr>
        <w:pStyle w:val="ConsPlusNormal"/>
        <w:jc w:val="both"/>
      </w:pPr>
    </w:p>
    <w:p w:rsidR="00533F78" w:rsidRDefault="00533F78">
      <w:pPr>
        <w:pStyle w:val="ConsPlusNormal"/>
        <w:ind w:firstLine="540"/>
        <w:jc w:val="both"/>
      </w:pPr>
      <w:r>
        <w:t xml:space="preserve">1) </w:t>
      </w:r>
      <w:r>
        <w:rPr>
          <w:b/>
        </w:rPr>
        <w:t>оказание поддержки</w:t>
      </w:r>
      <w: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lastRenderedPageBreak/>
        <w:t xml:space="preserve">2) </w:t>
      </w:r>
      <w:r>
        <w:rPr>
          <w:b/>
        </w:rPr>
        <w:t>привлечение денежных средств</w:t>
      </w:r>
      <w:r>
        <w:t xml:space="preserve"> российских, иностранных и международных организаций в целях поддержки субъектов малого и среднего предпринимательства;</w:t>
      </w:r>
    </w:p>
    <w:p w:rsidR="00533F78" w:rsidRDefault="00533F78">
      <w:pPr>
        <w:pStyle w:val="ConsPlusNormal"/>
        <w:spacing w:before="220"/>
        <w:ind w:firstLine="540"/>
        <w:jc w:val="both"/>
      </w:pPr>
      <w:r>
        <w:t xml:space="preserve">3) </w:t>
      </w:r>
      <w:r>
        <w:rPr>
          <w:b/>
        </w:rPr>
        <w:t>организация системы мер информационной</w:t>
      </w:r>
      <w:r>
        <w:t>, маркетинговой, финансовой, в том числе гарантийной, и юридической поддержки субъектов малого и среднего предпринимательства.</w:t>
      </w:r>
    </w:p>
    <w:p w:rsidR="00533F78" w:rsidRDefault="00533F78">
      <w:pPr>
        <w:pStyle w:val="ConsPlusNormal"/>
        <w:spacing w:before="220"/>
        <w:ind w:firstLine="540"/>
        <w:jc w:val="both"/>
      </w:pPr>
      <w:r>
        <w:t>Приоритетными направлениями деятельности АО "Корпорация "МСП</w:t>
      </w:r>
      <w:r>
        <w:rPr>
          <w:b/>
        </w:rPr>
        <w:t>" в рамках оказания правовой поддержки</w:t>
      </w:r>
      <w:r>
        <w:t xml:space="preserve"> субъектам малого и среднего предпринимательства программными документами Корпорации определены &lt;50&gt;:</w:t>
      </w:r>
    </w:p>
    <w:p w:rsidR="00533F78" w:rsidRDefault="00533F78">
      <w:pPr>
        <w:pStyle w:val="ConsPlusNormal"/>
        <w:spacing w:before="220"/>
        <w:ind w:firstLine="540"/>
        <w:jc w:val="both"/>
      </w:pPr>
      <w:r>
        <w:t>- организация и реализация системы мер правовой поддержки субъектов малого и среднего предпринимательства, в первую очередь юридического содействия малым предприятиям и предприятиям, находящимся на начальной стадии развития бизнеса;</w:t>
      </w:r>
    </w:p>
    <w:p w:rsidR="00533F78" w:rsidRDefault="00533F78">
      <w:pPr>
        <w:pStyle w:val="ConsPlusNormal"/>
        <w:spacing w:before="220"/>
        <w:ind w:firstLine="540"/>
        <w:jc w:val="both"/>
      </w:pPr>
      <w:r>
        <w:t>- создание необходимых механизмов и инструментов такой поддержки с целью снижения издержек на ведение бизнеса, повышения правовой грамотности малых и средних предприятий.</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&lt;50&gt; Официальный сайт АО "Корпорация "МСП". URL: https://corpmsp.ru/pravovaya-podderzhka/ (дата обращения: 01.06.2021).</w:t>
      </w:r>
    </w:p>
    <w:p w:rsidR="00533F78" w:rsidRDefault="00533F78">
      <w:pPr>
        <w:pStyle w:val="ConsPlusNormal"/>
        <w:jc w:val="both"/>
      </w:pPr>
    </w:p>
    <w:p w:rsidR="00533F78" w:rsidRDefault="00533F78">
      <w:pPr>
        <w:pStyle w:val="ConsPlusNormal"/>
        <w:ind w:firstLine="540"/>
        <w:jc w:val="both"/>
      </w:pPr>
      <w:r>
        <w:t xml:space="preserve">С 2016 г. Корпорация МСП проводит работу по формированию и постоянному расширению </w:t>
      </w:r>
      <w:r>
        <w:rPr>
          <w:b/>
        </w:rPr>
        <w:t>"базы правовых решений для субъектов малого и среднего предпринимательства"</w:t>
      </w:r>
      <w:r>
        <w:t>, которая включает типовые проблемные ситуации, возникающие при реализации субъектами малого и среднего предпринимательства бизнес-проектов, и содержит описание юридических механизмов выхода из таких ситуаций (кейсы).</w:t>
      </w:r>
    </w:p>
    <w:p w:rsidR="00533F78" w:rsidRDefault="00533F78">
      <w:pPr>
        <w:pStyle w:val="ConsPlusNormal"/>
        <w:spacing w:before="220"/>
        <w:ind w:firstLine="540"/>
        <w:jc w:val="both"/>
      </w:pPr>
      <w:r>
        <w:t>Ссылки на "базу правовых решений для субъектов малого и среднего предпринимательства" на постоянной основе размещены также на официальных сайтах информационной поддержки субъектов малого и среднего предпринимательства и сайтах организаций, образующих инфраструктуру поддержки таких субъектов, в 85 субъектах РФ и на официальных сайтах общероссийских некоммерческих организаций, выражающих интересы субъектов малого и среднего предпринимательства, и их региональных отделений &lt;51&gt;;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&lt;51&gt; База правовых решений для субъектов МСП. URL: // https://corpmsp.ru/pravovaya-podderzhka/cases/ (дата обращения: 01.06.2021).</w:t>
      </w:r>
    </w:p>
    <w:p w:rsidR="00533F78" w:rsidRDefault="00533F78">
      <w:pPr>
        <w:pStyle w:val="ConsPlusNormal"/>
        <w:jc w:val="both"/>
      </w:pPr>
    </w:p>
    <w:p w:rsidR="00533F78" w:rsidRDefault="00533F78">
      <w:pPr>
        <w:pStyle w:val="ConsPlusNormal"/>
        <w:ind w:firstLine="540"/>
        <w:jc w:val="both"/>
      </w:pPr>
      <w:r>
        <w:t>- инициирование и проработка предложений по совершенствованию нормативно-правового регулирования в сфере поддержки субъектов малого и среднего предпринимательства, в том числе в целях их направления в Правительство, Минэкономразвития и иные заинтересованные федеральные органы исполнительной власти Российской Федерации;</w:t>
      </w:r>
    </w:p>
    <w:p w:rsidR="00533F78" w:rsidRDefault="00533F78">
      <w:pPr>
        <w:pStyle w:val="ConsPlusNormal"/>
        <w:spacing w:before="220"/>
        <w:ind w:firstLine="540"/>
        <w:jc w:val="both"/>
      </w:pPr>
      <w:r>
        <w:t xml:space="preserve">- экспертное участие в разработке проектов нормативных правовых актов, обеспечивающих создание необходимых условий для достижения ключевых показателей и индикаторов </w:t>
      </w:r>
      <w:hyperlink r:id="rId1099">
        <w:r>
          <w:rPr>
            <w:color w:val="0000FF"/>
          </w:rPr>
          <w:t>Стратегии</w:t>
        </w:r>
      </w:hyperlink>
      <w:r>
        <w:t xml:space="preserve"> развития малого и среднего предпринимательства в Российской Федерации на период до 2030 г., национального </w:t>
      </w:r>
      <w:hyperlink r:id="rId1100">
        <w:r>
          <w:rPr>
            <w:color w:val="0000FF"/>
          </w:rPr>
          <w:t>проекта</w:t>
        </w:r>
      </w:hyperlink>
      <w:r>
        <w:t xml:space="preserve"> "Малое и среднее предпринимательство и поддержка индивидуальной предпринимательской инициативы", иных документов стратегического планирования по вопросам развития малого и среднего предпринимательства.</w:t>
      </w:r>
    </w:p>
    <w:p w:rsidR="00533F78" w:rsidRDefault="00533F78">
      <w:pPr>
        <w:pStyle w:val="ConsPlusNormal"/>
        <w:spacing w:before="220"/>
        <w:ind w:firstLine="540"/>
        <w:jc w:val="both"/>
      </w:pPr>
      <w:r>
        <w:t xml:space="preserve">Корпорацией в 2016 г. был разработан и введен в постоянную эксплуатацию бесплатный информационный ресурс для помощи начинающим и действующим предпринимателям, которые хотят открыть или расширить свой бизнес, - </w:t>
      </w:r>
      <w:r>
        <w:rPr>
          <w:b/>
        </w:rPr>
        <w:t>Портал Бизнес-навигатора МСП</w:t>
      </w:r>
      <w:r>
        <w:t xml:space="preserve">. Сервисы портала направлены на содействие созданию и расширению субъектами малого и среднего </w:t>
      </w:r>
      <w:r>
        <w:lastRenderedPageBreak/>
        <w:t>предпринимательства собственного бизнеса;</w:t>
      </w:r>
    </w:p>
    <w:p w:rsidR="00533F78" w:rsidRDefault="00533F78">
      <w:pPr>
        <w:pStyle w:val="ConsPlusNormal"/>
        <w:spacing w:before="220"/>
        <w:ind w:firstLine="540"/>
        <w:jc w:val="both"/>
      </w:pPr>
      <w:r>
        <w:t xml:space="preserve">4) </w:t>
      </w:r>
      <w:r>
        <w:rPr>
          <w:b/>
        </w:rPr>
        <w:t>организация мероприятий</w:t>
      </w:r>
      <w:r>
        <w:t xml:space="preserve">, направленных на увеличение доли закупки товаров, работ, услуг юридическими лицами, являющимися заказчиками товаров, работ, услуг в соответствии с </w:t>
      </w:r>
      <w:hyperlink r:id="rId1101">
        <w:r>
          <w:rPr>
            <w:color w:val="0000FF"/>
          </w:rPr>
          <w:t>ФЗ</w:t>
        </w:r>
      </w:hyperlink>
      <w:r>
        <w:t xml:space="preserve">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33F78" w:rsidRDefault="00533F78">
      <w:pPr>
        <w:pStyle w:val="ConsPlusNormal"/>
        <w:spacing w:before="220"/>
        <w:ind w:firstLine="540"/>
        <w:jc w:val="both"/>
      </w:pPr>
      <w:r>
        <w:t xml:space="preserve">5) </w:t>
      </w:r>
      <w:r>
        <w:rPr>
          <w:b/>
        </w:rPr>
        <w:t>обеспечение информационного взаимодействия</w:t>
      </w:r>
      <w:r>
        <w:t xml:space="preserve"> Корпорации МСП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33F78" w:rsidRDefault="00533F78">
      <w:pPr>
        <w:pStyle w:val="ConsPlusNormal"/>
        <w:spacing w:before="220"/>
        <w:ind w:firstLine="540"/>
        <w:jc w:val="both"/>
      </w:pPr>
      <w:r>
        <w:t xml:space="preserve">6) </w:t>
      </w:r>
      <w:r>
        <w:rPr>
          <w:b/>
        </w:rPr>
        <w:t>подготовка предложений о совершенствовании мер поддержки</w:t>
      </w:r>
      <w:r>
        <w:t xml:space="preserve">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33F78" w:rsidRDefault="00533F78">
      <w:pPr>
        <w:pStyle w:val="ConsPlusNormal"/>
        <w:spacing w:before="220"/>
        <w:ind w:firstLine="540"/>
        <w:jc w:val="both"/>
      </w:pPr>
      <w:r>
        <w:t xml:space="preserve">В частности, в рамках реализации поставленных </w:t>
      </w:r>
      <w:hyperlink r:id="rId1102">
        <w:r>
          <w:rPr>
            <w:color w:val="0000FF"/>
          </w:rPr>
          <w:t>Законом</w:t>
        </w:r>
      </w:hyperlink>
      <w:r>
        <w:t xml:space="preserve"> задач в 2019 г. Корпорация МСП, как следует из итогов работы &lt;52&gt;, продолжила развитие основных направлений финансовой поддержки, оказываемой в рамках национальной гарантийной системы (НГС), в числе которых:</w:t>
      </w:r>
    </w:p>
    <w:p w:rsidR="00533F78" w:rsidRDefault="00533F78">
      <w:pPr>
        <w:pStyle w:val="ConsPlusNormal"/>
        <w:spacing w:before="220"/>
        <w:ind w:firstLine="540"/>
        <w:jc w:val="both"/>
      </w:pPr>
      <w:r>
        <w:t>- организация выдачи поручительств и гарантий субъектам малого и среднего предпринимательства в рамках национальной гарантийной системы;</w:t>
      </w:r>
    </w:p>
    <w:p w:rsidR="00533F78" w:rsidRDefault="00533F78">
      <w:pPr>
        <w:pStyle w:val="ConsPlusNormal"/>
        <w:spacing w:before="220"/>
        <w:ind w:firstLine="540"/>
        <w:jc w:val="both"/>
      </w:pPr>
      <w:r>
        <w:t>- реализация совместно с Банком России программы стимулирования кредитования субъектов малого и среднего предпринимательства;</w:t>
      </w:r>
    </w:p>
    <w:p w:rsidR="00533F78" w:rsidRDefault="00533F78">
      <w:pPr>
        <w:pStyle w:val="ConsPlusNormal"/>
        <w:spacing w:before="220"/>
        <w:ind w:firstLine="540"/>
        <w:jc w:val="both"/>
      </w:pPr>
      <w:r>
        <w:t>- организация финансирования кредитных организаций (в рамках программы стимулирования кредитования) и иных юридических лиц, оказывающих финансовую поддержку субъектам малого и среднего предпринимательства;</w:t>
      </w:r>
    </w:p>
    <w:p w:rsidR="00533F78" w:rsidRDefault="00533F78">
      <w:pPr>
        <w:pStyle w:val="ConsPlusNormal"/>
        <w:spacing w:before="220"/>
        <w:ind w:firstLine="540"/>
        <w:jc w:val="both"/>
      </w:pPr>
      <w:r>
        <w:t>- обеспечение АО "МСП Банк" прямого кредитования субъектов малого и среднего предпринимательства;</w:t>
      </w:r>
    </w:p>
    <w:p w:rsidR="00533F78" w:rsidRDefault="00533F78">
      <w:pPr>
        <w:pStyle w:val="ConsPlusNormal"/>
        <w:spacing w:before="220"/>
        <w:ind w:firstLine="540"/>
        <w:jc w:val="both"/>
      </w:pPr>
      <w:r>
        <w:t xml:space="preserve">- организация АО "МСП Банк" выдачи гарантий субъектам малого и среднего предпринимательства в рамках </w:t>
      </w:r>
      <w:hyperlink r:id="rId1103">
        <w:r>
          <w:rPr>
            <w:color w:val="0000FF"/>
          </w:rPr>
          <w:t>ФЗ</w:t>
        </w:r>
      </w:hyperlink>
      <w:r>
        <w:t xml:space="preserve"> "О закупках товаров, работ, услуг отдельными видами юридических лиц" и Федерального </w:t>
      </w:r>
      <w:hyperlink r:id="rId110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33F78" w:rsidRDefault="00533F78">
      <w:pPr>
        <w:pStyle w:val="ConsPlusNormal"/>
        <w:spacing w:before="220"/>
        <w:ind w:firstLine="540"/>
        <w:jc w:val="both"/>
      </w:pPr>
      <w:r>
        <w:t>- организация лизинговой поддержки субъектов малого и среднего предпринимательства;</w:t>
      </w:r>
    </w:p>
    <w:p w:rsidR="00533F78" w:rsidRDefault="00533F78">
      <w:pPr>
        <w:pStyle w:val="ConsPlusNormal"/>
        <w:spacing w:before="220"/>
        <w:ind w:firstLine="540"/>
        <w:jc w:val="both"/>
      </w:pPr>
      <w:r>
        <w:t>- реализация комплексной программы финансовой поддержки субъектов малого и среднего предпринимательства, осуществляющих проекты в сфере несырьевого экспорта, высоких технологий и импортозамещения при участии институтов развития;</w:t>
      </w:r>
    </w:p>
    <w:p w:rsidR="00533F78" w:rsidRDefault="00533F78">
      <w:pPr>
        <w:pStyle w:val="ConsPlusNormal"/>
        <w:spacing w:before="220"/>
        <w:ind w:firstLine="540"/>
        <w:jc w:val="both"/>
      </w:pPr>
      <w:r>
        <w:t>- выполнение функции бэк-офиса в рамках реализации Минэкономразвития программы субсидирования процентной ставки по кредитам субъектов малого и среднего предпринимательства;</w:t>
      </w:r>
    </w:p>
    <w:p w:rsidR="00533F78" w:rsidRDefault="00533F78">
      <w:pPr>
        <w:pStyle w:val="ConsPlusNormal"/>
        <w:spacing w:before="220"/>
        <w:ind w:firstLine="540"/>
        <w:jc w:val="both"/>
      </w:pPr>
      <w:r>
        <w:t>- участие совместно с Минэкономразвития в развитии новых форм финансовой поддержки субъектов малого и среднего предпринимательства, включая развитие факторинговых операций, разработку механизмов рефинансирования долговых обязательств субъектов малого и среднего предпринимательства (в том числе в рамках рефинансирования долговых обязательств таких субъектов при секьюритизации портфеля кредитов АО "МСП Банк").</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lastRenderedPageBreak/>
        <w:t>&lt;52&gt; Годовой отчет Корпорации за 2019 г. URL: https://corpmsp.ru/upload/iblock/fca/Godovoy-otchet-2019-Kr-blank.pdf (дата обращения: 01.06.2021).</w:t>
      </w:r>
    </w:p>
    <w:p w:rsidR="00533F78" w:rsidRDefault="00533F78">
      <w:pPr>
        <w:pStyle w:val="ConsPlusNormal"/>
        <w:jc w:val="both"/>
      </w:pPr>
    </w:p>
    <w:p w:rsidR="00533F78" w:rsidRDefault="00533F78">
      <w:pPr>
        <w:pStyle w:val="ConsPlusNormal"/>
        <w:ind w:firstLine="540"/>
        <w:jc w:val="both"/>
      </w:pPr>
      <w:r>
        <w:t xml:space="preserve">При оказании финансовой поддержки в рамках национальной гарантийной системы по указанным основным направлениям обеспечивалась реализация мероприятий национального </w:t>
      </w:r>
      <w:hyperlink r:id="rId1105">
        <w:r>
          <w:rPr>
            <w:color w:val="0000FF"/>
          </w:rPr>
          <w:t>проекта</w:t>
        </w:r>
      </w:hyperlink>
      <w:r>
        <w:t xml:space="preserve"> "Малое и среднее предпринимательство и поддержка индивидуальной предпринимательской инициативы". Национальным </w:t>
      </w:r>
      <w:hyperlink r:id="rId1106">
        <w:r>
          <w:rPr>
            <w:color w:val="0000FF"/>
          </w:rPr>
          <w:t>проектом</w:t>
        </w:r>
      </w:hyperlink>
      <w:r>
        <w:t xml:space="preserve"> в 2019 - 2024 гг. предусматривается финансирование мероприятий в целях развития национальной гарантийной системы.</w:t>
      </w:r>
    </w:p>
    <w:p w:rsidR="00533F78" w:rsidRDefault="00533F78">
      <w:pPr>
        <w:pStyle w:val="ConsPlusNormal"/>
        <w:spacing w:before="220"/>
        <w:ind w:firstLine="540"/>
        <w:jc w:val="both"/>
      </w:pPr>
      <w:r>
        <w:t xml:space="preserve">При участии Корпорации МСП разработано и принято Постановление Правительства от 25.12.2019 N 1820, в соответствии с которым утверждены </w:t>
      </w:r>
      <w:hyperlink r:id="rId1107">
        <w:r>
          <w:rPr>
            <w:color w:val="0000FF"/>
          </w:rPr>
          <w:t>Правила</w:t>
        </w:r>
      </w:hyperlink>
      <w:r>
        <w:t xml:space="preserve"> предоставления субсидий из федерального бюджета Корпорации МСП в целях исполнения обязательств по гарантиям, предоставленным в целях обеспечения обязательств субъектов малого и среднего предпринимательства по кредитным договорам.</w:t>
      </w:r>
    </w:p>
    <w:p w:rsidR="00533F78" w:rsidRDefault="00533F78">
      <w:pPr>
        <w:pStyle w:val="ConsPlusNormal"/>
        <w:spacing w:before="220"/>
        <w:ind w:firstLine="540"/>
        <w:jc w:val="both"/>
      </w:pPr>
      <w:r>
        <w:t xml:space="preserve">Субсидии предоставляются в период 2020 - 2024 гг. в общем объеме 14,318 млрд рублей в пределах средств, предусмотренных в федеральном бюджете. В соответствии с Федеральным </w:t>
      </w:r>
      <w:hyperlink r:id="rId1108">
        <w:r>
          <w:rPr>
            <w:color w:val="0000FF"/>
          </w:rPr>
          <w:t>законом</w:t>
        </w:r>
      </w:hyperlink>
      <w:r>
        <w:t xml:space="preserve"> от 02.12.2019 N 380-ФЗ "О федеральном бюджете на 2020 год и на плановый период 2021 и 2022 годов" предусмотрены субсидии Корпорации МСП в размере 1,588 млрд рублей.</w:t>
      </w:r>
    </w:p>
    <w:p w:rsidR="00533F78" w:rsidRDefault="00533F78">
      <w:pPr>
        <w:pStyle w:val="ConsPlusNormal"/>
        <w:spacing w:before="220"/>
        <w:ind w:firstLine="540"/>
        <w:jc w:val="both"/>
      </w:pPr>
      <w:r>
        <w:t xml:space="preserve">По итогам 2017 - 2018 гг. Корпорацией МСП проведены две процедуры конкурсного отбора для определения субъектов РФ в целях учреждения </w:t>
      </w:r>
      <w:r>
        <w:rPr>
          <w:b/>
        </w:rPr>
        <w:t>региональных лизинговых компаний</w:t>
      </w:r>
      <w:r>
        <w:t xml:space="preserve"> в рамках реализации программы льготного лизинга оборудования Корпорации, победителями которых в 2017 г. признаны Республика Татарстан и Республика Башкортостан, в 2018 г. - Ярославская область и Республика Саха (Якутия).</w:t>
      </w:r>
    </w:p>
    <w:p w:rsidR="00533F78" w:rsidRDefault="00533F78">
      <w:pPr>
        <w:pStyle w:val="ConsPlusNormal"/>
        <w:spacing w:before="220"/>
        <w:ind w:firstLine="540"/>
        <w:jc w:val="both"/>
      </w:pPr>
      <w:r>
        <w:t>В 2019 г. сеть региональных лизинговых компаний продолжила осуществлять мероприятия по дальнейшему расширению льготной лизинговой поддержки субъектов индивидуального и малого предпринимательства. В период с 1 января 2017 г. по 31 декабря 2019 г. сетью региональных лизинговых компаний осуществлено финансирование 20 851 уникального лизингополучателя на общую сумму 6 850,7 млн рублей, что составило более чем двукратное увеличение совокупного объема лизинговой поддержки по отношению к показателю предыдущего года.</w:t>
      </w:r>
    </w:p>
    <w:p w:rsidR="00533F78" w:rsidRDefault="00533F78">
      <w:pPr>
        <w:pStyle w:val="ConsPlusNormal"/>
        <w:spacing w:before="220"/>
        <w:ind w:firstLine="540"/>
        <w:jc w:val="both"/>
      </w:pPr>
      <w:r>
        <w:t xml:space="preserve">3. </w:t>
      </w:r>
      <w:hyperlink r:id="rId1109">
        <w:r>
          <w:rPr>
            <w:color w:val="0000FF"/>
          </w:rPr>
          <w:t>Часть 4 настоящей статьи</w:t>
        </w:r>
      </w:hyperlink>
      <w:r>
        <w:t xml:space="preserve"> определяет непосредственные </w:t>
      </w:r>
      <w:r>
        <w:rPr>
          <w:b/>
        </w:rPr>
        <w:t>функции АО "Корпорация "МСП".</w:t>
      </w:r>
      <w:r>
        <w:t xml:space="preserve"> В частности, Корпорация МСП:</w:t>
      </w:r>
    </w:p>
    <w:p w:rsidR="00533F78" w:rsidRDefault="00533F78">
      <w:pPr>
        <w:pStyle w:val="ConsPlusNormal"/>
        <w:spacing w:before="220"/>
        <w:ind w:firstLine="540"/>
        <w:jc w:val="both"/>
      </w:pPr>
      <w:r>
        <w:t xml:space="preserve">1) </w:t>
      </w:r>
      <w:r>
        <w:rPr>
          <w:b/>
        </w:rPr>
        <w:t xml:space="preserve">участвует в реализации </w:t>
      </w:r>
      <w:hyperlink r:id="rId1110">
        <w:r>
          <w:rPr>
            <w:b/>
            <w:color w:val="0000FF"/>
          </w:rPr>
          <w:t>п. п. 2</w:t>
        </w:r>
      </w:hyperlink>
      <w:r>
        <w:rPr>
          <w:b/>
        </w:rPr>
        <w:t xml:space="preserve">, </w:t>
      </w:r>
      <w:hyperlink r:id="rId1111">
        <w:r>
          <w:rPr>
            <w:b/>
            <w:color w:val="0000FF"/>
          </w:rPr>
          <w:t>4</w:t>
        </w:r>
      </w:hyperlink>
      <w:r>
        <w:rPr>
          <w:b/>
        </w:rPr>
        <w:t xml:space="preserve">, </w:t>
      </w:r>
      <w:hyperlink r:id="rId1112">
        <w:r>
          <w:rPr>
            <w:b/>
            <w:color w:val="0000FF"/>
          </w:rPr>
          <w:t>6</w:t>
        </w:r>
      </w:hyperlink>
      <w:r>
        <w:rPr>
          <w:b/>
        </w:rPr>
        <w:t xml:space="preserve">, </w:t>
      </w:r>
      <w:hyperlink r:id="rId1113">
        <w:r>
          <w:rPr>
            <w:b/>
            <w:color w:val="0000FF"/>
          </w:rPr>
          <w:t>8</w:t>
        </w:r>
      </w:hyperlink>
      <w:r>
        <w:rPr>
          <w:b/>
        </w:rPr>
        <w:t xml:space="preserve"> - </w:t>
      </w:r>
      <w:hyperlink r:id="rId1114">
        <w:r>
          <w:rPr>
            <w:b/>
            <w:color w:val="0000FF"/>
          </w:rPr>
          <w:t>10</w:t>
        </w:r>
      </w:hyperlink>
      <w:r>
        <w:rPr>
          <w:b/>
        </w:rPr>
        <w:t xml:space="preserve">, </w:t>
      </w:r>
      <w:hyperlink r:id="rId1115">
        <w:r>
          <w:rPr>
            <w:b/>
            <w:color w:val="0000FF"/>
          </w:rPr>
          <w:t>11</w:t>
        </w:r>
      </w:hyperlink>
      <w:r>
        <w:rPr>
          <w:b/>
        </w:rPr>
        <w:t xml:space="preserve">, </w:t>
      </w:r>
      <w:hyperlink r:id="rId1116">
        <w:r>
          <w:rPr>
            <w:b/>
            <w:color w:val="0000FF"/>
          </w:rPr>
          <w:t>13</w:t>
        </w:r>
      </w:hyperlink>
      <w:r>
        <w:rPr>
          <w:b/>
        </w:rPr>
        <w:t xml:space="preserve">, </w:t>
      </w:r>
      <w:hyperlink r:id="rId1117">
        <w:r>
          <w:rPr>
            <w:b/>
            <w:color w:val="0000FF"/>
          </w:rPr>
          <w:t>14</w:t>
        </w:r>
      </w:hyperlink>
      <w:r>
        <w:rPr>
          <w:b/>
        </w:rPr>
        <w:t xml:space="preserve"> - </w:t>
      </w:r>
      <w:hyperlink r:id="rId1118">
        <w:r>
          <w:rPr>
            <w:b/>
            <w:color w:val="0000FF"/>
          </w:rPr>
          <w:t>16 ст. 9</w:t>
        </w:r>
      </w:hyperlink>
      <w:r>
        <w:rPr>
          <w:b/>
        </w:rPr>
        <w:t xml:space="preserve"> настоящего Федерального закона</w:t>
      </w:r>
      <w:r>
        <w:t xml:space="preserve"> в порядке, предусмотренном советом директоров Корпорации.</w:t>
      </w:r>
    </w:p>
    <w:p w:rsidR="00533F78" w:rsidRDefault="00533F78">
      <w:pPr>
        <w:pStyle w:val="ConsPlusNormal"/>
        <w:spacing w:before="220"/>
        <w:ind w:firstLine="540"/>
        <w:jc w:val="both"/>
      </w:pPr>
      <w:r>
        <w:t xml:space="preserve">Фактически </w:t>
      </w:r>
      <w:r>
        <w:rPr>
          <w:b/>
        </w:rPr>
        <w:t>Корпорации МСП переданы на реализацию отдельные полномочия федеральной государственной власти</w:t>
      </w:r>
      <w:r>
        <w:t xml:space="preserve"> в области поддержки малого и среднего предпринимательства, среди которых:</w:t>
      </w:r>
    </w:p>
    <w:p w:rsidR="00533F78" w:rsidRDefault="00533F78">
      <w:pPr>
        <w:pStyle w:val="ConsPlusNormal"/>
        <w:spacing w:before="220"/>
        <w:ind w:firstLine="540"/>
        <w:jc w:val="both"/>
      </w:pPr>
      <w:r>
        <w:t>- определение принципов, приоритетных направлений, форм и видов поддержки субъектов малого и среднего предпринимательства;</w:t>
      </w:r>
    </w:p>
    <w:p w:rsidR="00533F78" w:rsidRDefault="00533F78">
      <w:pPr>
        <w:pStyle w:val="ConsPlusNormal"/>
        <w:spacing w:before="220"/>
        <w:ind w:firstLine="540"/>
        <w:jc w:val="both"/>
      </w:pPr>
      <w:r>
        <w:t>-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РФ;</w:t>
      </w:r>
    </w:p>
    <w:p w:rsidR="00533F78" w:rsidRDefault="00533F78">
      <w:pPr>
        <w:pStyle w:val="ConsPlusNormal"/>
        <w:spacing w:before="220"/>
        <w:ind w:firstLine="540"/>
        <w:jc w:val="both"/>
      </w:pPr>
      <w:r>
        <w:t>-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33F78" w:rsidRDefault="00533F78">
      <w:pPr>
        <w:pStyle w:val="ConsPlusNormal"/>
        <w:spacing w:before="220"/>
        <w:ind w:firstLine="540"/>
        <w:jc w:val="both"/>
      </w:pPr>
      <w:r>
        <w:t xml:space="preserve">- содействие деятельности общероссийских некоммерческих организаций, выражающих </w:t>
      </w:r>
      <w:r>
        <w:lastRenderedPageBreak/>
        <w:t>интересы субъектов малого и среднего предпринимательства;</w:t>
      </w:r>
    </w:p>
    <w:p w:rsidR="00533F78" w:rsidRDefault="00533F78">
      <w:pPr>
        <w:pStyle w:val="ConsPlusNormal"/>
        <w:spacing w:before="220"/>
        <w:ind w:firstLine="540"/>
        <w:jc w:val="both"/>
      </w:pPr>
      <w:r>
        <w:t>- пропаганда и популяризация предпринимательской деятельности за счет средств федерального бюджета;</w:t>
      </w:r>
    </w:p>
    <w:p w:rsidR="00533F78" w:rsidRDefault="00533F78">
      <w:pPr>
        <w:pStyle w:val="ConsPlusNormal"/>
        <w:spacing w:before="220"/>
        <w:ind w:firstLine="540"/>
        <w:jc w:val="both"/>
      </w:pPr>
      <w:r>
        <w:t>- поддержка государственных программ (подпрограмм) субъектов РФ;</w:t>
      </w:r>
    </w:p>
    <w:p w:rsidR="00533F78" w:rsidRDefault="00533F78">
      <w:pPr>
        <w:pStyle w:val="ConsPlusNormal"/>
        <w:spacing w:before="220"/>
        <w:ind w:firstLine="540"/>
        <w:jc w:val="both"/>
      </w:pPr>
      <w:r>
        <w:t>-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33F78" w:rsidRDefault="00533F78">
      <w:pPr>
        <w:pStyle w:val="ConsPlusNormal"/>
        <w:spacing w:before="220"/>
        <w:ind w:firstLine="540"/>
        <w:jc w:val="both"/>
      </w:pPr>
      <w:r>
        <w:t>- ежегодная подготовка доклада о состоянии и развитии малого и среднего предпринимательства в России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и опубликование в средствах массовой информации этого доклада;</w:t>
      </w:r>
    </w:p>
    <w:p w:rsidR="00533F78" w:rsidRDefault="00533F78">
      <w:pPr>
        <w:pStyle w:val="ConsPlusNormal"/>
        <w:spacing w:before="220"/>
        <w:ind w:firstLine="540"/>
        <w:jc w:val="both"/>
      </w:pPr>
      <w:r>
        <w:t>- методическое обеспечение органов государственной власти субъектов РФ и органов местного самоуправления и содействие им в разработке и реализации мер по развитию малого и среднего предпринимательства в субъектах РФ и на территориях муниципальных образований;</w:t>
      </w:r>
    </w:p>
    <w:p w:rsidR="00533F78" w:rsidRDefault="00533F78">
      <w:pPr>
        <w:pStyle w:val="ConsPlusNormal"/>
        <w:spacing w:before="220"/>
        <w:ind w:firstLine="540"/>
        <w:jc w:val="both"/>
      </w:pPr>
      <w:r>
        <w:t>- формирование инфраструктуры поддержки субъектов малого и среднего предпринимательства и обеспечение ее деятельности;</w:t>
      </w:r>
    </w:p>
    <w:p w:rsidR="00533F78" w:rsidRDefault="00533F78">
      <w:pPr>
        <w:pStyle w:val="ConsPlusNormal"/>
        <w:spacing w:before="220"/>
        <w:ind w:firstLine="540"/>
        <w:jc w:val="both"/>
      </w:pPr>
      <w:r>
        <w:t xml:space="preserve">2) </w:t>
      </w:r>
      <w:r>
        <w:rPr>
          <w:b/>
        </w:rPr>
        <w:t>организует и проводит в установленном Правительством порядке оценку соответствия</w:t>
      </w:r>
      <w:r>
        <w:t xml:space="preserve"> требованиям законодательства Российской Федерации, предусматривающим участие субъектов малого и среднего предпринимательства в закупке:</w:t>
      </w:r>
    </w:p>
    <w:p w:rsidR="00533F78" w:rsidRDefault="00533F78">
      <w:pPr>
        <w:pStyle w:val="ConsPlusNormal"/>
        <w:spacing w:before="220"/>
        <w:ind w:firstLine="540"/>
        <w:jc w:val="both"/>
      </w:pPr>
      <w:r>
        <w:t>- проектов планов закупки товаров, работ, услуг, инновационной продукции, высокотехнологичной продукции, лекарственных средств;</w:t>
      </w:r>
    </w:p>
    <w:p w:rsidR="00533F78" w:rsidRDefault="00533F78">
      <w:pPr>
        <w:pStyle w:val="ConsPlusNormal"/>
        <w:spacing w:before="220"/>
        <w:ind w:firstLine="540"/>
        <w:jc w:val="both"/>
      </w:pPr>
      <w:r>
        <w:t>- проектов изменений, вносимых в такие планы;</w:t>
      </w:r>
    </w:p>
    <w:p w:rsidR="00533F78" w:rsidRDefault="00533F78">
      <w:pPr>
        <w:pStyle w:val="ConsPlusNormal"/>
        <w:spacing w:before="220"/>
        <w:ind w:firstLine="540"/>
        <w:jc w:val="both"/>
      </w:pPr>
      <w:r>
        <w:t xml:space="preserve">- конкретных заказчиков, определенных Правительством в соответствии с </w:t>
      </w:r>
      <w:hyperlink r:id="rId1119">
        <w:r>
          <w:rPr>
            <w:color w:val="0000FF"/>
          </w:rPr>
          <w:t>ФЗ</w:t>
        </w:r>
      </w:hyperlink>
      <w:r>
        <w:t xml:space="preserve"> "О закупках товаров, работ, услуг отдельными видами юридических лиц".</w:t>
      </w:r>
    </w:p>
    <w:p w:rsidR="00533F78" w:rsidRDefault="00533F78">
      <w:pPr>
        <w:pStyle w:val="ConsPlusNormal"/>
        <w:spacing w:before="220"/>
        <w:ind w:firstLine="540"/>
        <w:jc w:val="both"/>
      </w:pPr>
      <w:r>
        <w:t>По результатам указанной оценки соответствия Корпорация МСП выдает заключения о соответствии (несоответствии) и уведомления о несоответствии.</w:t>
      </w:r>
    </w:p>
    <w:p w:rsidR="00533F78" w:rsidRDefault="00533F78">
      <w:pPr>
        <w:pStyle w:val="ConsPlusNormal"/>
        <w:spacing w:before="220"/>
        <w:ind w:firstLine="540"/>
        <w:jc w:val="both"/>
      </w:pPr>
      <w:r>
        <w:t xml:space="preserve">В связи с этим </w:t>
      </w:r>
      <w:hyperlink r:id="rId1120">
        <w:r>
          <w:rPr>
            <w:color w:val="0000FF"/>
          </w:rPr>
          <w:t>Постановлением</w:t>
        </w:r>
      </w:hyperlink>
      <w:r>
        <w:t xml:space="preserve"> Правительства РФ от 29.10.2015 N 1169 утверждены:</w:t>
      </w:r>
    </w:p>
    <w:p w:rsidR="00533F78" w:rsidRDefault="00533F78">
      <w:pPr>
        <w:pStyle w:val="ConsPlusNormal"/>
        <w:spacing w:before="220"/>
        <w:ind w:firstLine="540"/>
        <w:jc w:val="both"/>
      </w:pPr>
      <w:r>
        <w:t xml:space="preserve">- </w:t>
      </w:r>
      <w:hyperlink r:id="rId1121">
        <w:r>
          <w:rPr>
            <w:color w:val="0000FF"/>
          </w:rPr>
          <w:t>положение</w:t>
        </w:r>
      </w:hyperlink>
      <w:r>
        <w:t xml:space="preserve"> о проведении мониторинга соответствия утвержденных планов закупки товаров, работ, услуг,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w:t>
      </w:r>
    </w:p>
    <w:p w:rsidR="00533F78" w:rsidRDefault="00533F78">
      <w:pPr>
        <w:pStyle w:val="ConsPlusNormal"/>
        <w:spacing w:before="220"/>
        <w:ind w:firstLine="540"/>
        <w:jc w:val="both"/>
      </w:pPr>
      <w:r>
        <w:t xml:space="preserve">- </w:t>
      </w:r>
      <w:hyperlink r:id="rId1122">
        <w:r>
          <w:rPr>
            <w:color w:val="0000FF"/>
          </w:rPr>
          <w:t>положение</w:t>
        </w:r>
      </w:hyperlink>
      <w:r>
        <w:t xml:space="preserve"> о проведении оценки соответствия проектов планов закупки товаров, работ, услуг,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w:t>
      </w:r>
      <w:r>
        <w:lastRenderedPageBreak/>
        <w:t>закупке, в отношении конкретных заказчиков, определенных Правительством;</w:t>
      </w:r>
    </w:p>
    <w:p w:rsidR="00533F78" w:rsidRDefault="00533F78">
      <w:pPr>
        <w:pStyle w:val="ConsPlusNormal"/>
        <w:spacing w:before="220"/>
        <w:ind w:firstLine="540"/>
        <w:jc w:val="both"/>
      </w:pPr>
      <w:r>
        <w:t xml:space="preserve">- </w:t>
      </w:r>
      <w:hyperlink r:id="rId1123">
        <w:r>
          <w:rPr>
            <w:color w:val="0000FF"/>
          </w:rPr>
          <w:t>положение</w:t>
        </w:r>
      </w:hyperlink>
      <w:r>
        <w:t xml:space="preserve"> о порядке и сроках приостановки реализации планов закупки товаров, работ, услуг, инновационной продукции, высокотехнологичной продукции, лекарственных средств;</w:t>
      </w:r>
    </w:p>
    <w:p w:rsidR="00533F78" w:rsidRDefault="00533F78">
      <w:pPr>
        <w:pStyle w:val="ConsPlusNormal"/>
        <w:spacing w:before="220"/>
        <w:ind w:firstLine="540"/>
        <w:jc w:val="both"/>
      </w:pPr>
      <w:r>
        <w:t xml:space="preserve">3) </w:t>
      </w:r>
      <w:r>
        <w:rPr>
          <w:b/>
        </w:rPr>
        <w:t>организует и проводит в отношении отдельных заказчиков, определенных Правительством, мониторинг соответствия</w:t>
      </w:r>
      <w:r>
        <w:t xml:space="preserve"> требованиям законодательства Российской Федерации, предусматривающим участие субъектов малого и среднего предпринимательства в закупке:</w:t>
      </w:r>
    </w:p>
    <w:p w:rsidR="00533F78" w:rsidRDefault="00533F78">
      <w:pPr>
        <w:pStyle w:val="ConsPlusNormal"/>
        <w:spacing w:before="220"/>
        <w:ind w:firstLine="540"/>
        <w:jc w:val="both"/>
      </w:pPr>
      <w:r>
        <w:t>- планов закупки товаров, работ, услуг, инновационной продукции, высокотехнологичной продукции, лекарственных средств;</w:t>
      </w:r>
    </w:p>
    <w:p w:rsidR="00533F78" w:rsidRDefault="00533F78">
      <w:pPr>
        <w:pStyle w:val="ConsPlusNormal"/>
        <w:spacing w:before="220"/>
        <w:ind w:firstLine="540"/>
        <w:jc w:val="both"/>
      </w:pPr>
      <w:r>
        <w:t>- изменений, внесенных в такие планы;</w:t>
      </w:r>
    </w:p>
    <w:p w:rsidR="00533F78" w:rsidRDefault="00533F78">
      <w:pPr>
        <w:pStyle w:val="ConsPlusNormal"/>
        <w:spacing w:before="220"/>
        <w:ind w:firstLine="540"/>
        <w:jc w:val="both"/>
      </w:pPr>
      <w:r>
        <w:t>- годовых отчетов о закупке у субъектов малого и среднего предпринимательства;</w:t>
      </w:r>
    </w:p>
    <w:p w:rsidR="00533F78" w:rsidRDefault="00533F78">
      <w:pPr>
        <w:pStyle w:val="ConsPlusNormal"/>
        <w:spacing w:before="220"/>
        <w:ind w:firstLine="540"/>
        <w:jc w:val="both"/>
      </w:pPr>
      <w:r>
        <w:t>-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
    <w:p w:rsidR="00533F78" w:rsidRDefault="00533F78">
      <w:pPr>
        <w:pStyle w:val="ConsPlusNormal"/>
        <w:spacing w:before="220"/>
        <w:ind w:firstLine="540"/>
        <w:jc w:val="both"/>
      </w:pPr>
      <w:r>
        <w:t>По результатам указанного мониторинга соответствия Корпорация МСП выдает заключения о соответствии (несоответствии) и уведомления о несоответствии.</w:t>
      </w:r>
    </w:p>
    <w:p w:rsidR="00533F78" w:rsidRDefault="00533F78">
      <w:pPr>
        <w:pStyle w:val="ConsPlusNormal"/>
        <w:spacing w:before="220"/>
        <w:ind w:firstLine="540"/>
        <w:jc w:val="both"/>
      </w:pPr>
      <w:hyperlink r:id="rId1124">
        <w:r>
          <w:rPr>
            <w:color w:val="0000FF"/>
          </w:rPr>
          <w:t>Положение</w:t>
        </w:r>
      </w:hyperlink>
      <w:r>
        <w:t xml:space="preserve">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утверждено Постановлением Правительства РФ от 29.10.2015 N 1169;</w:t>
      </w:r>
    </w:p>
    <w:p w:rsidR="00533F78" w:rsidRDefault="00533F78">
      <w:pPr>
        <w:pStyle w:val="ConsPlusNormal"/>
        <w:spacing w:before="220"/>
        <w:ind w:firstLine="540"/>
        <w:jc w:val="both"/>
      </w:pPr>
      <w:r>
        <w:t xml:space="preserve">4) </w:t>
      </w:r>
      <w:r>
        <w:rPr>
          <w:b/>
        </w:rPr>
        <w:t>организует и проводит в отношении конкретных заказчиков, определенных Правительством, мониторинг осуществления органами исполнительной власти субъектов РФ и (или) созданными ими организациями оценки соответствия</w:t>
      </w:r>
      <w:r>
        <w:t xml:space="preserve"> требованиям законодательства Российской Федерации, предусматривающим участие субъектов малого и среднего предпринимательства в закупке:</w:t>
      </w:r>
    </w:p>
    <w:p w:rsidR="00533F78" w:rsidRDefault="00533F78">
      <w:pPr>
        <w:pStyle w:val="ConsPlusNormal"/>
        <w:spacing w:before="220"/>
        <w:ind w:firstLine="540"/>
        <w:jc w:val="both"/>
      </w:pPr>
      <w:r>
        <w:t>- проектов планов закупки товаров, работ, услуг, инновационной продукции, высокотехнологичной продукции, лекарственных средств;</w:t>
      </w:r>
    </w:p>
    <w:p w:rsidR="00533F78" w:rsidRDefault="00533F78">
      <w:pPr>
        <w:pStyle w:val="ConsPlusNormal"/>
        <w:spacing w:before="220"/>
        <w:ind w:firstLine="540"/>
        <w:jc w:val="both"/>
      </w:pPr>
      <w:r>
        <w:t>- проектов изменений, вносимых в такие планы.</w:t>
      </w:r>
    </w:p>
    <w:p w:rsidR="00533F78" w:rsidRDefault="00533F78">
      <w:pPr>
        <w:pStyle w:val="ConsPlusNormal"/>
        <w:spacing w:before="220"/>
        <w:ind w:firstLine="540"/>
        <w:jc w:val="both"/>
      </w:pPr>
      <w:hyperlink r:id="rId1125">
        <w:r>
          <w:rPr>
            <w:color w:val="0000FF"/>
          </w:rPr>
          <w:t>Положение</w:t>
        </w:r>
      </w:hyperlink>
      <w:r>
        <w:t xml:space="preserve"> о порядке проведения акционерным обществом "Федеральная корпорация по развитию малого и среднего предпринимательства"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"О закупках товаров, работ, услуг отдельными видами юридических лиц", утверждено Постановлением Правительства РФ от 21.11.2015 N 1255;</w:t>
      </w:r>
    </w:p>
    <w:p w:rsidR="00533F78" w:rsidRDefault="00533F78">
      <w:pPr>
        <w:pStyle w:val="ConsPlusNormal"/>
        <w:spacing w:before="220"/>
        <w:ind w:firstLine="540"/>
        <w:jc w:val="both"/>
      </w:pPr>
      <w:r>
        <w:t xml:space="preserve">5) </w:t>
      </w:r>
      <w:r>
        <w:rPr>
          <w:b/>
        </w:rPr>
        <w:t>организует и проводит в отношении отдельных заказчиков, определенных Правительством, мониторинг осуществления органами исполнительной власти субъектов РФ и (или) созданными ими организациями мониторинга</w:t>
      </w:r>
      <w:r>
        <w:t xml:space="preserve"> соответствия требованиям законодательства РФ, предусматривающим участие субъектов малого и среднего предпринимательства в закупке:</w:t>
      </w:r>
    </w:p>
    <w:p w:rsidR="00533F78" w:rsidRDefault="00533F78">
      <w:pPr>
        <w:pStyle w:val="ConsPlusNormal"/>
        <w:spacing w:before="220"/>
        <w:ind w:firstLine="540"/>
        <w:jc w:val="both"/>
      </w:pPr>
      <w:r>
        <w:lastRenderedPageBreak/>
        <w:t>- планов закупки товаров, работ, услуг, планов закупки инновационной продукции, высокотехнологичной продукции, лекарственных средств;</w:t>
      </w:r>
    </w:p>
    <w:p w:rsidR="00533F78" w:rsidRDefault="00533F78">
      <w:pPr>
        <w:pStyle w:val="ConsPlusNormal"/>
        <w:spacing w:before="220"/>
        <w:ind w:firstLine="540"/>
        <w:jc w:val="both"/>
      </w:pPr>
      <w:r>
        <w:t>- изменений, внесенных в такие планы;</w:t>
      </w:r>
    </w:p>
    <w:p w:rsidR="00533F78" w:rsidRDefault="00533F78">
      <w:pPr>
        <w:pStyle w:val="ConsPlusNormal"/>
        <w:spacing w:before="220"/>
        <w:ind w:firstLine="540"/>
        <w:jc w:val="both"/>
      </w:pPr>
      <w:r>
        <w:t>- годовых отчетов о закупке у субъектов малого и среднего предпринимательства;</w:t>
      </w:r>
    </w:p>
    <w:p w:rsidR="00533F78" w:rsidRDefault="00533F78">
      <w:pPr>
        <w:pStyle w:val="ConsPlusNormal"/>
        <w:spacing w:before="220"/>
        <w:ind w:firstLine="540"/>
        <w:jc w:val="both"/>
      </w:pPr>
      <w:r>
        <w:t>-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
    <w:p w:rsidR="00533F78" w:rsidRDefault="00533F78">
      <w:pPr>
        <w:pStyle w:val="ConsPlusNormal"/>
        <w:spacing w:before="220"/>
        <w:ind w:firstLine="540"/>
        <w:jc w:val="both"/>
      </w:pPr>
      <w:r>
        <w:t xml:space="preserve">6) </w:t>
      </w:r>
      <w:r>
        <w:rPr>
          <w:b/>
        </w:rPr>
        <w:t>обращается в антимонопольный орган</w:t>
      </w:r>
      <w:r>
        <w:t xml:space="preserve"> в предусмотренных законом случаях;</w:t>
      </w:r>
    </w:p>
    <w:p w:rsidR="00533F78" w:rsidRDefault="00533F78">
      <w:pPr>
        <w:pStyle w:val="ConsPlusNormal"/>
        <w:spacing w:before="220"/>
        <w:ind w:firstLine="540"/>
        <w:jc w:val="both"/>
      </w:pPr>
      <w:r>
        <w:t xml:space="preserve">7) </w:t>
      </w:r>
      <w:r>
        <w:rPr>
          <w:b/>
        </w:rPr>
        <w:t>обжалует в судебном порядке действия (бездействие) заказчиков</w:t>
      </w:r>
      <w:r>
        <w:t xml:space="preserve">, определенных в соответствии с </w:t>
      </w:r>
      <w:hyperlink r:id="rId1126">
        <w:r>
          <w:rPr>
            <w:color w:val="0000FF"/>
          </w:rPr>
          <w:t>ФЗ</w:t>
        </w:r>
      </w:hyperlink>
      <w:r>
        <w:t xml:space="preserve"> "О закупках товаров, работ, услуг отдельными видами юридических лиц", в отношении субъектов малого и среднего предпринимательства;</w:t>
      </w:r>
    </w:p>
    <w:p w:rsidR="00533F78" w:rsidRDefault="00533F78">
      <w:pPr>
        <w:pStyle w:val="ConsPlusNormal"/>
        <w:spacing w:before="220"/>
        <w:ind w:firstLine="540"/>
        <w:jc w:val="both"/>
      </w:pPr>
      <w:r>
        <w:t xml:space="preserve">8) </w:t>
      </w:r>
      <w:r>
        <w:rPr>
          <w:b/>
        </w:rPr>
        <w:t>организует систему мер информационной, маркетинговой, финансовой и юридической поддержки</w:t>
      </w:r>
      <w:r>
        <w:t xml:space="preserve"> субъектов малого и среднего предпринимательства в соответствии с приоритетными направлениями деятельности Корпорации МСП;</w:t>
      </w:r>
    </w:p>
    <w:p w:rsidR="00533F78" w:rsidRDefault="00533F78">
      <w:pPr>
        <w:pStyle w:val="ConsPlusNormal"/>
        <w:spacing w:before="220"/>
        <w:ind w:firstLine="540"/>
        <w:jc w:val="both"/>
      </w:pPr>
      <w:r>
        <w:t xml:space="preserve">9) </w:t>
      </w:r>
      <w:r>
        <w:rPr>
          <w:b/>
        </w:rPr>
        <w:t>оказывает в порядке и на условиях, которые установлены советом директоров Корпорации МСП, финансовую и иную поддержку</w:t>
      </w:r>
      <w:r>
        <w:t xml:space="preserve">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w:t>
      </w:r>
    </w:p>
    <w:p w:rsidR="00533F78" w:rsidRDefault="00533F78">
      <w:pPr>
        <w:pStyle w:val="ConsPlusNormal"/>
        <w:spacing w:before="220"/>
        <w:ind w:firstLine="540"/>
        <w:jc w:val="both"/>
      </w:pPr>
      <w:r>
        <w:t xml:space="preserve">10) </w:t>
      </w:r>
      <w:r>
        <w:rPr>
          <w:b/>
        </w:rPr>
        <w:t>организует в порядке и на условиях, которые установлены советом директоров Корпорации, финансирование кредитных организаций</w:t>
      </w:r>
      <w:r>
        <w:t xml:space="preserve">, </w:t>
      </w:r>
      <w:r>
        <w:rPr>
          <w:b/>
        </w:rPr>
        <w:t>микрофинансовых организаций</w:t>
      </w:r>
      <w:r>
        <w:t xml:space="preserve">, указанных в </w:t>
      </w:r>
      <w:hyperlink r:id="rId1127">
        <w:r>
          <w:rPr>
            <w:color w:val="0000FF"/>
          </w:rPr>
          <w:t>ч. 2 ст. 15</w:t>
        </w:r>
      </w:hyperlink>
      <w:r>
        <w:t xml:space="preserve"> комментируемого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МСП;</w:t>
      </w:r>
    </w:p>
    <w:p w:rsidR="00533F78" w:rsidRDefault="00533F78">
      <w:pPr>
        <w:pStyle w:val="ConsPlusNormal"/>
        <w:spacing w:before="220"/>
        <w:ind w:firstLine="540"/>
        <w:jc w:val="both"/>
      </w:pPr>
      <w:r>
        <w:t xml:space="preserve">11) </w:t>
      </w:r>
      <w:r>
        <w:rPr>
          <w:b/>
        </w:rPr>
        <w:t>в порядке и на условиях, которые установлены советом директоров Корпорации МСП, привлекает займы и кредиты</w:t>
      </w:r>
      <w:r>
        <w:t>, в том числе на финансовых рынках, выдает поручительства и независимые гарантии юридическим лицам и индивидуальным предпринимателям;</w:t>
      </w:r>
    </w:p>
    <w:p w:rsidR="00533F78" w:rsidRDefault="00533F78">
      <w:pPr>
        <w:pStyle w:val="ConsPlusNormal"/>
        <w:spacing w:before="220"/>
        <w:ind w:firstLine="540"/>
        <w:jc w:val="both"/>
      </w:pPr>
      <w:r>
        <w:t xml:space="preserve">12) </w:t>
      </w:r>
      <w:r>
        <w:rPr>
          <w:b/>
        </w:rPr>
        <w:t>оказывает имущественную поддержку</w:t>
      </w:r>
      <w:r>
        <w:t xml:space="preserve">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33F78" w:rsidRDefault="00533F78">
      <w:pPr>
        <w:pStyle w:val="ConsPlusNormal"/>
        <w:spacing w:before="220"/>
        <w:ind w:firstLine="540"/>
        <w:jc w:val="both"/>
      </w:pPr>
      <w:r>
        <w:t xml:space="preserve">13) </w:t>
      </w:r>
      <w:r>
        <w:rPr>
          <w:b/>
        </w:rPr>
        <w:t>организует и проводит маркетинговые, социологические и иные исследования</w:t>
      </w:r>
      <w:r>
        <w:t>;</w:t>
      </w:r>
    </w:p>
    <w:p w:rsidR="00533F78" w:rsidRDefault="00533F78">
      <w:pPr>
        <w:pStyle w:val="ConsPlusNormal"/>
        <w:spacing w:before="220"/>
        <w:ind w:firstLine="540"/>
        <w:jc w:val="both"/>
      </w:pPr>
      <w:r>
        <w:t xml:space="preserve">14) </w:t>
      </w:r>
      <w:r>
        <w:rPr>
          <w:b/>
        </w:rPr>
        <w:t>организует и проводит</w:t>
      </w:r>
      <w:r>
        <w:t xml:space="preserve"> в установленном Правительством порядке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РФ, органов местного самоуправления, </w:t>
      </w:r>
      <w:r>
        <w:rPr>
          <w:b/>
        </w:rPr>
        <w:t>мониторинг</w:t>
      </w:r>
      <w:r>
        <w:t>:</w:t>
      </w:r>
    </w:p>
    <w:p w:rsidR="00533F78" w:rsidRDefault="00533F78">
      <w:pPr>
        <w:pStyle w:val="ConsPlusNormal"/>
        <w:spacing w:before="220"/>
        <w:ind w:firstLine="540"/>
        <w:jc w:val="both"/>
      </w:pPr>
      <w:r>
        <w:t>- оказания федеральными органами исполнительной власти, органами исполнительной власти субъектов РФ,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33F78" w:rsidRDefault="00533F78">
      <w:pPr>
        <w:pStyle w:val="ConsPlusNormal"/>
        <w:spacing w:before="220"/>
        <w:ind w:firstLine="540"/>
        <w:jc w:val="both"/>
      </w:pPr>
      <w:r>
        <w:lastRenderedPageBreak/>
        <w:t xml:space="preserve">Корпорация МСП составляет </w:t>
      </w:r>
      <w:r>
        <w:rPr>
          <w:b/>
        </w:rPr>
        <w:t>отчет о результатах проведения указанных мониторингов</w:t>
      </w:r>
      <w:r>
        <w:t xml:space="preserve"> по установленной Правительством форме, который включается в состав ежегодного отчета Корпорации МСП об исполнении ежегодной программы деятельности.</w:t>
      </w:r>
    </w:p>
    <w:p w:rsidR="00533F78" w:rsidRDefault="00533F78">
      <w:pPr>
        <w:pStyle w:val="ConsPlusNormal"/>
        <w:spacing w:before="220"/>
        <w:ind w:firstLine="540"/>
        <w:jc w:val="both"/>
      </w:pPr>
      <w:r>
        <w:t xml:space="preserve">Мониторинг проводится в соответствии с </w:t>
      </w:r>
      <w:hyperlink r:id="rId1128">
        <w:r>
          <w:rPr>
            <w:color w:val="0000FF"/>
          </w:rPr>
          <w:t>Правилами</w:t>
        </w:r>
      </w:hyperlink>
      <w:r>
        <w:t>, утвержденными Постановлением Правительства РФ от 23.12.2015 N 1410.</w:t>
      </w:r>
    </w:p>
    <w:p w:rsidR="00533F78" w:rsidRDefault="00533F78">
      <w:pPr>
        <w:pStyle w:val="ConsPlusNormal"/>
        <w:spacing w:before="220"/>
        <w:ind w:firstLine="540"/>
        <w:jc w:val="both"/>
      </w:pPr>
      <w:r>
        <w:rPr>
          <w:b/>
        </w:rPr>
        <w:t>Мониторинг проводится</w:t>
      </w:r>
      <w:r>
        <w:t xml:space="preserve"> посредством сбора, систематизации и анализа информации об оказании поддержки субъектам малого и среднего предпринимательства и организациям, образующим инфраструктуру поддержки таких субъектов, а также информации о результатах использования полученной субъектами малого и среднего предпринимательства и указанными организациями поддержки.</w:t>
      </w:r>
    </w:p>
    <w:p w:rsidR="00533F78" w:rsidRDefault="00533F78">
      <w:pPr>
        <w:pStyle w:val="ConsPlusNormal"/>
        <w:spacing w:before="220"/>
        <w:ind w:firstLine="540"/>
        <w:jc w:val="both"/>
      </w:pPr>
      <w:r>
        <w:rPr>
          <w:b/>
        </w:rPr>
        <w:t>Целью проведения мониторинга</w:t>
      </w:r>
      <w:r>
        <w:t xml:space="preserve"> является обеспечение результативности оказания поддержки субъектам малого и среднего предпринимательства и организациям, образующим инфраструктуру поддержки таких субъектов.</w:t>
      </w:r>
    </w:p>
    <w:p w:rsidR="00533F78" w:rsidRDefault="00533F78">
      <w:pPr>
        <w:pStyle w:val="ConsPlusNormal"/>
        <w:spacing w:before="220"/>
        <w:ind w:firstLine="540"/>
        <w:jc w:val="both"/>
      </w:pPr>
      <w:r>
        <w:rPr>
          <w:b/>
        </w:rPr>
        <w:t>Задачами мониторинга являются</w:t>
      </w:r>
      <w:r>
        <w:t>:</w:t>
      </w:r>
    </w:p>
    <w:p w:rsidR="00533F78" w:rsidRDefault="00533F78">
      <w:pPr>
        <w:pStyle w:val="ConsPlusNormal"/>
        <w:spacing w:before="220"/>
        <w:ind w:firstLine="540"/>
        <w:jc w:val="both"/>
      </w:pPr>
      <w:r>
        <w:t>а) определение качества оказания поддержки субъектам малого и среднего предпринимательства и организациям, образующим инфраструктуру поддержки таких субъектов, а также эффективности использования субъектами малого и среднего предпринимательства и указанными организациями полученной поддержки по следующим направлениям:</w:t>
      </w:r>
    </w:p>
    <w:p w:rsidR="00533F78" w:rsidRDefault="00533F78">
      <w:pPr>
        <w:pStyle w:val="ConsPlusNormal"/>
        <w:spacing w:before="220"/>
        <w:ind w:firstLine="540"/>
        <w:jc w:val="both"/>
      </w:pPr>
      <w:r>
        <w:t>- доступность мер поддержки для субъектов малого и среднего предпринимательства;</w:t>
      </w:r>
    </w:p>
    <w:p w:rsidR="00533F78" w:rsidRDefault="00533F78">
      <w:pPr>
        <w:pStyle w:val="ConsPlusNormal"/>
        <w:spacing w:before="220"/>
        <w:ind w:firstLine="540"/>
        <w:jc w:val="both"/>
      </w:pPr>
      <w:r>
        <w:t>- охват субъектов малого и среднего предпринимательства мерами поддержки;</w:t>
      </w:r>
    </w:p>
    <w:p w:rsidR="00533F78" w:rsidRDefault="00533F78">
      <w:pPr>
        <w:pStyle w:val="ConsPlusNormal"/>
        <w:spacing w:before="220"/>
        <w:ind w:firstLine="540"/>
        <w:jc w:val="both"/>
      </w:pPr>
      <w:r>
        <w:t>- соответствие мер поддержки потребностям субъектов малого и среднего предпринимательства;</w:t>
      </w:r>
    </w:p>
    <w:p w:rsidR="00533F78" w:rsidRDefault="00533F78">
      <w:pPr>
        <w:pStyle w:val="ConsPlusNormal"/>
        <w:spacing w:before="220"/>
        <w:ind w:firstLine="540"/>
        <w:jc w:val="both"/>
      </w:pPr>
      <w:r>
        <w:t>- эффективность деятельности организаций, образующих инфраструктуру поддержки субъектов малого и среднего предпринимательства, и доступность услуг, предоставляемых указанными организациями, для субъектов малого и среднего предпринимательства;</w:t>
      </w:r>
    </w:p>
    <w:p w:rsidR="00533F78" w:rsidRDefault="00533F78">
      <w:pPr>
        <w:pStyle w:val="ConsPlusNormal"/>
        <w:spacing w:before="220"/>
        <w:ind w:firstLine="540"/>
        <w:jc w:val="both"/>
      </w:pPr>
      <w:r>
        <w:t>- достижение показателей развития малого и среднего предпринимательства, предусмотренных государственными программами (подпрограммами) Российской Федерации, субъектов РФ и муниципальными программами (подпрограммами), содержащими мероприятия, направленные на развитие малого и среднего предпринимательства;</w:t>
      </w:r>
    </w:p>
    <w:p w:rsidR="00533F78" w:rsidRDefault="00533F78">
      <w:pPr>
        <w:pStyle w:val="ConsPlusNormal"/>
        <w:spacing w:before="220"/>
        <w:ind w:firstLine="540"/>
        <w:jc w:val="both"/>
      </w:pPr>
      <w:r>
        <w:t xml:space="preserve">б) оценка результативности оказания поддержки субъектам малого и среднего предпринимательства и организациям, образующим инфраструктуру поддержки таких субъектов, и включение результатов указанной оценки в отчет о результатах проведения мониторинга оказания федеральными органами исполнительной власти, органами исполнительной власти субъектов РФ, органами местного самоуправления поддержки субъектам малого и среднего предпринимательства и организациям, образующим инфраструктуру поддержки таких субъектов, и мониторинга оказания этими организациями поддержки субъектам малого и среднего предпринимательства, который составляется Корпорацией МСП и включается в состав предусмотренного </w:t>
      </w:r>
      <w:hyperlink r:id="rId1129">
        <w:r>
          <w:rPr>
            <w:color w:val="0000FF"/>
          </w:rPr>
          <w:t>ч. 7 ст. 25.2</w:t>
        </w:r>
      </w:hyperlink>
      <w:r>
        <w:t xml:space="preserve"> комментируемого Закона ежегодного отчета Корпорации МСП об исполнении ежегодной программы деятельности;</w:t>
      </w:r>
    </w:p>
    <w:p w:rsidR="00533F78" w:rsidRDefault="00533F78">
      <w:pPr>
        <w:pStyle w:val="ConsPlusNormal"/>
        <w:spacing w:before="220"/>
        <w:ind w:firstLine="540"/>
        <w:jc w:val="both"/>
      </w:pPr>
      <w:r>
        <w:t>в) подготовка предложений о совершенствовании мер поддержки субъектов малого и среднего предпринимательства и организаций, образующих инфраструктуру поддержки таких субъектов, в целях повышения эффективности оказания поддержки, исключения дублирования указанных мер, корректировки показателей результативности оказания поддержки;</w:t>
      </w:r>
    </w:p>
    <w:p w:rsidR="00533F78" w:rsidRDefault="00533F78">
      <w:pPr>
        <w:pStyle w:val="ConsPlusNormal"/>
        <w:spacing w:before="220"/>
        <w:ind w:firstLine="540"/>
        <w:jc w:val="both"/>
      </w:pPr>
      <w:r>
        <w:lastRenderedPageBreak/>
        <w:t xml:space="preserve">15) </w:t>
      </w:r>
      <w:r>
        <w:rPr>
          <w:b/>
        </w:rPr>
        <w:t>направляет предложения в Правительственную комиссию</w:t>
      </w:r>
      <w:r>
        <w:t xml:space="preserve">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РФ,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33F78" w:rsidRDefault="00533F78">
      <w:pPr>
        <w:pStyle w:val="ConsPlusNormal"/>
        <w:spacing w:before="220"/>
        <w:ind w:firstLine="540"/>
        <w:jc w:val="both"/>
      </w:pPr>
      <w:r>
        <w:t xml:space="preserve">16) </w:t>
      </w:r>
      <w:r>
        <w:rPr>
          <w:b/>
        </w:rPr>
        <w:t>организует разработку информационно-аналитических систем</w:t>
      </w:r>
      <w:r>
        <w:t xml:space="preserve"> для решения задач, предусмотренных комментируемым </w:t>
      </w:r>
      <w:hyperlink r:id="rId1130">
        <w:r>
          <w:rPr>
            <w:color w:val="0000FF"/>
          </w:rPr>
          <w:t>Законом</w:t>
        </w:r>
      </w:hyperlink>
      <w:r>
        <w:t xml:space="preserve"> и уставом Корпорации МСП;</w:t>
      </w:r>
    </w:p>
    <w:p w:rsidR="00533F78" w:rsidRDefault="00533F78">
      <w:pPr>
        <w:pStyle w:val="ConsPlusNormal"/>
        <w:spacing w:before="220"/>
        <w:ind w:firstLine="540"/>
        <w:jc w:val="both"/>
      </w:pPr>
      <w:r>
        <w:t xml:space="preserve">17) </w:t>
      </w:r>
      <w:r>
        <w:rPr>
          <w:b/>
        </w:rPr>
        <w:t>осуществляет в установленном законодательством порядке работы, связанные с использованием информации, составляющей государственную тайну</w:t>
      </w:r>
      <w:r>
        <w:t>, иной информации ограниченного доступа, обеспечивает защиту такой информации;</w:t>
      </w:r>
    </w:p>
    <w:p w:rsidR="00533F78" w:rsidRDefault="00533F78">
      <w:pPr>
        <w:pStyle w:val="ConsPlusNormal"/>
        <w:spacing w:before="220"/>
        <w:ind w:firstLine="540"/>
        <w:jc w:val="both"/>
      </w:pPr>
      <w:r>
        <w:t xml:space="preserve">18) </w:t>
      </w:r>
      <w:r>
        <w:rPr>
          <w:b/>
        </w:rPr>
        <w:t>осуществляет иные функции</w:t>
      </w:r>
      <w:r>
        <w:t xml:space="preserve"> для решения задач, предусмотренных комментируемым </w:t>
      </w:r>
      <w:hyperlink r:id="rId1131">
        <w:r>
          <w:rPr>
            <w:color w:val="0000FF"/>
          </w:rPr>
          <w:t>Законом</w:t>
        </w:r>
      </w:hyperlink>
      <w:r>
        <w:t>, другими федеральными законами, решениями или поручениями Президента, решениями Правительства, уставом Корпорации МСП.</w:t>
      </w:r>
    </w:p>
    <w:p w:rsidR="00533F78" w:rsidRDefault="00533F78">
      <w:pPr>
        <w:pStyle w:val="ConsPlusNormal"/>
        <w:spacing w:before="220"/>
        <w:ind w:firstLine="540"/>
        <w:jc w:val="both"/>
      </w:pPr>
      <w:r>
        <w:t xml:space="preserve">Указанные функции носят </w:t>
      </w:r>
      <w:r>
        <w:rPr>
          <w:b/>
        </w:rPr>
        <w:t>координационный характер</w:t>
      </w:r>
      <w:r>
        <w:t xml:space="preserve"> (руководящий, менеджерский, административный). В.К. Андреевым верно отмечено, что функции Корпорации МСП, обозначенные в </w:t>
      </w:r>
      <w:hyperlink r:id="rId1132">
        <w:r>
          <w:rPr>
            <w:color w:val="0000FF"/>
          </w:rPr>
          <w:t>ч. 4 комментируемой статьи</w:t>
        </w:r>
      </w:hyperlink>
      <w:r>
        <w:t>, представляют собой действия управленческого характера. Они состоят в координации оказания поддержки субъектам малого и среднего предпринимательства, участии в реализации полномочий органов государственной власти Российской Федерации.</w:t>
      </w:r>
    </w:p>
    <w:p w:rsidR="00533F78" w:rsidRDefault="00533F78">
      <w:pPr>
        <w:pStyle w:val="ConsPlusNormal"/>
        <w:spacing w:before="220"/>
        <w:ind w:firstLine="540"/>
        <w:jc w:val="both"/>
      </w:pPr>
      <w:r>
        <w:t xml:space="preserve">Организационно-правовая форма Корпорации МСП как акционерного общества, дополняемая внешними управленческими функциями Корпорации МСП, позволяет рассматривать ее как институт развития малого и среднего предпринимательства. Корпорация как институт развития - не только юридическое лицо, но и орган, осуществляющий управленческие функции по поддержке развития малого и среднего предпринимательства. Не случайно правовой статус и виды деятельности Корпорации МСП определяются уставом, утвержденным Правительством, настоящим Федеральным </w:t>
      </w:r>
      <w:hyperlink r:id="rId1133">
        <w:r>
          <w:rPr>
            <w:color w:val="0000FF"/>
          </w:rPr>
          <w:t>законом</w:t>
        </w:r>
      </w:hyperlink>
      <w:r>
        <w:t xml:space="preserve">, другими специальными законами, в частности </w:t>
      </w:r>
      <w:hyperlink r:id="rId1134">
        <w:r>
          <w:rPr>
            <w:color w:val="0000FF"/>
          </w:rPr>
          <w:t>Законом</w:t>
        </w:r>
      </w:hyperlink>
      <w:r>
        <w:t xml:space="preserve"> о закупках, и принятыми на их основе иными нормативными правовыми актами, что позволяет утверждать существование специального законодательства о малом и среднем предпринимательстве &lt;53&gt;.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&lt;53&gt; См.: Андреев В.К. </w:t>
      </w:r>
      <w:hyperlink r:id="rId1135">
        <w:r>
          <w:rPr>
            <w:color w:val="0000FF"/>
          </w:rPr>
          <w:t>Корпорация по развитию</w:t>
        </w:r>
      </w:hyperlink>
      <w:r>
        <w:t xml:space="preserve"> малого и среднего предпринимательства как институт развития // Актуальные проблемы российского права. 2016. N 2. С. 119 - 128.</w:t>
      </w:r>
    </w:p>
    <w:p w:rsidR="00533F78" w:rsidRDefault="00533F78">
      <w:pPr>
        <w:pStyle w:val="ConsPlusNormal"/>
        <w:jc w:val="both"/>
      </w:pPr>
    </w:p>
    <w:p w:rsidR="00533F78" w:rsidRDefault="00533F78">
      <w:pPr>
        <w:pStyle w:val="ConsPlusNormal"/>
        <w:ind w:firstLine="540"/>
        <w:jc w:val="both"/>
      </w:pPr>
      <w:r>
        <w:t xml:space="preserve">4. В соответствии с </w:t>
      </w:r>
      <w:hyperlink r:id="rId1136">
        <w:r>
          <w:rPr>
            <w:color w:val="0000FF"/>
          </w:rPr>
          <w:t>ч. 5 рассматриваемой статьи</w:t>
        </w:r>
      </w:hyperlink>
      <w:r>
        <w:t xml:space="preserve"> </w:t>
      </w:r>
      <w:r>
        <w:rPr>
          <w:b/>
        </w:rPr>
        <w:t>правовой статус и виды деятельности</w:t>
      </w:r>
      <w:r>
        <w:t xml:space="preserve"> Корпорации МСП определяются ее уставом в соответствии с настоящим Федеральным </w:t>
      </w:r>
      <w:hyperlink r:id="rId1137">
        <w:r>
          <w:rPr>
            <w:color w:val="0000FF"/>
          </w:rPr>
          <w:t>законом</w:t>
        </w:r>
      </w:hyperlink>
      <w:r>
        <w:t>, другими федеральными законами и принятыми на их основе иными нормативными правовыми актами Российской Федерации.</w:t>
      </w:r>
    </w:p>
    <w:p w:rsidR="00533F78" w:rsidRDefault="00533F78">
      <w:pPr>
        <w:pStyle w:val="ConsPlusNormal"/>
        <w:spacing w:before="220"/>
        <w:ind w:firstLine="540"/>
        <w:jc w:val="both"/>
      </w:pPr>
      <w:r>
        <w:t xml:space="preserve">Этим вопросам посвящены первые два раздела Устава Федеральной корпорации по развитию малого и среднего предпринимательства от 28.06.2016 &lt;54&gt;. В нем сделана отсылка к настоящему Федеральному </w:t>
      </w:r>
      <w:hyperlink r:id="rId1138">
        <w:r>
          <w:rPr>
            <w:color w:val="0000FF"/>
          </w:rPr>
          <w:t>закону</w:t>
        </w:r>
      </w:hyperlink>
      <w:r>
        <w:t xml:space="preserve"> - Корпорация осуществляет виды деятельности, предусмотренные комментируемой </w:t>
      </w:r>
      <w:hyperlink r:id="rId1139">
        <w:r>
          <w:rPr>
            <w:color w:val="0000FF"/>
          </w:rPr>
          <w:t>статьей</w:t>
        </w:r>
      </w:hyperlink>
      <w:r>
        <w: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 xml:space="preserve">&lt;54&gt; URL: https://corpmsp.ru/upload/iblock/099/Устав%20зарегистрированный%2028.06.2016.pdf (дата </w:t>
      </w:r>
      <w:r>
        <w:lastRenderedPageBreak/>
        <w:t>обращения: 01.06.2021).</w:t>
      </w:r>
    </w:p>
    <w:p w:rsidR="00533F78" w:rsidRDefault="00533F78">
      <w:pPr>
        <w:pStyle w:val="ConsPlusNormal"/>
        <w:jc w:val="both"/>
      </w:pPr>
    </w:p>
    <w:p w:rsidR="00533F78" w:rsidRDefault="00533F78">
      <w:pPr>
        <w:pStyle w:val="ConsPlusNormal"/>
        <w:ind w:firstLine="540"/>
        <w:jc w:val="both"/>
      </w:pPr>
      <w:r>
        <w:t xml:space="preserve">Корпорация МСП вправе осуществлять </w:t>
      </w:r>
      <w:r>
        <w:rPr>
          <w:b/>
        </w:rPr>
        <w:t>сделки с ценными бумагами</w:t>
      </w:r>
      <w:r>
        <w:t xml:space="preserve"> и иные сделки в соответствии с законодательством Российской Федерации. Также в порядке и на условиях, которые установлены ее советом директоров, Корпорация вправе осуществлять </w:t>
      </w:r>
      <w:r>
        <w:rPr>
          <w:b/>
        </w:rPr>
        <w:t>инвестирование и (или) размещение временно свободных средств</w:t>
      </w:r>
      <w:r>
        <w:t>.</w:t>
      </w:r>
    </w:p>
    <w:p w:rsidR="00533F78" w:rsidRDefault="00533F78">
      <w:pPr>
        <w:pStyle w:val="ConsPlusNormal"/>
        <w:spacing w:before="220"/>
        <w:ind w:firstLine="540"/>
        <w:jc w:val="both"/>
      </w:pPr>
      <w:r>
        <w:t xml:space="preserve">Для работы со сведениями, составляющими государственную тайну, Корпорация МСП получает необходимое разрешение (лицензию) и осуществляет защиту государственной тайны в соответствии с </w:t>
      </w:r>
      <w:hyperlink r:id="rId1140">
        <w:r>
          <w:rPr>
            <w:color w:val="0000FF"/>
          </w:rPr>
          <w:t>Законом</w:t>
        </w:r>
      </w:hyperlink>
      <w:r>
        <w:t xml:space="preserve"> РФ от 21.07.1993 N 5485-1 "О государственной тайне" как вид основной деятельности.</w:t>
      </w:r>
    </w:p>
    <w:p w:rsidR="00533F78" w:rsidRDefault="00533F78">
      <w:pPr>
        <w:pStyle w:val="ConsPlusNormal"/>
        <w:spacing w:before="220"/>
        <w:ind w:firstLine="540"/>
        <w:jc w:val="both"/>
      </w:pPr>
      <w:r>
        <w:t xml:space="preserve">5. Исходя из </w:t>
      </w:r>
      <w:hyperlink r:id="rId1141">
        <w:r>
          <w:rPr>
            <w:color w:val="0000FF"/>
          </w:rPr>
          <w:t>ч. 6 комментируемой статьи</w:t>
        </w:r>
      </w:hyperlink>
      <w:r>
        <w:t xml:space="preserve"> финансовая поддержка субъектов малого предпринимательства Корпорацией МСП проводится через </w:t>
      </w:r>
      <w:r>
        <w:rPr>
          <w:b/>
        </w:rPr>
        <w:t>финансирование кредитных организаций и иных юридических лиц</w:t>
      </w:r>
      <w:r>
        <w:t xml:space="preserve">, осуществляющих финансовую поддержку субъектов малого и среднего предпринимательства, в рамках деятельности </w:t>
      </w:r>
      <w:r>
        <w:rPr>
          <w:b/>
        </w:rPr>
        <w:t>АО "Российский банк поддержки малого и среднего предпринимательства"</w:t>
      </w:r>
      <w:r>
        <w:t xml:space="preserve"> (АО "МСП Банк").</w:t>
      </w:r>
    </w:p>
    <w:p w:rsidR="00533F78" w:rsidRDefault="00533F78">
      <w:pPr>
        <w:pStyle w:val="ConsPlusNormal"/>
        <w:spacing w:before="220"/>
        <w:ind w:firstLine="540"/>
        <w:jc w:val="both"/>
      </w:pPr>
      <w:r>
        <w:t>Целью деятельности АО "МСП Банк"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w:t>
      </w:r>
    </w:p>
    <w:p w:rsidR="00533F78" w:rsidRDefault="00533F78">
      <w:pPr>
        <w:pStyle w:val="ConsPlusNormal"/>
        <w:spacing w:before="220"/>
        <w:ind w:firstLine="540"/>
        <w:jc w:val="both"/>
      </w:pPr>
      <w:r>
        <w:t xml:space="preserve">100% акций АО "МСП Банк" с 21 апреля 2016 г. принадлежат АО "Корпорация "МСП" в соответствии с </w:t>
      </w:r>
      <w:hyperlink r:id="rId1142">
        <w:r>
          <w:rPr>
            <w:color w:val="0000FF"/>
          </w:rPr>
          <w:t>Указом</w:t>
        </w:r>
      </w:hyperlink>
      <w:r>
        <w:t xml:space="preserve"> Президента от 05.06.2015 N 287 "О мерах по дальнейшему развитию малого и среднего предпринимательства", </w:t>
      </w:r>
      <w:hyperlink r:id="rId1143">
        <w:r>
          <w:rPr>
            <w:color w:val="0000FF"/>
          </w:rPr>
          <w:t>ст. 7</w:t>
        </w:r>
      </w:hyperlink>
      <w:r>
        <w:t xml:space="preserve"> Федерального закона от 29.06.2015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и </w:t>
      </w:r>
      <w:hyperlink r:id="rId1144">
        <w:r>
          <w:rPr>
            <w:color w:val="0000FF"/>
          </w:rPr>
          <w:t>распоряжением</w:t>
        </w:r>
      </w:hyperlink>
      <w:r>
        <w:t xml:space="preserve"> Правительства от 26.12.2015 N 2698-р "Об акционерном обществе "Федеральная корпорация по развитию малого и среднего предпринимательства".</w:t>
      </w:r>
    </w:p>
    <w:p w:rsidR="00533F78" w:rsidRDefault="00533F78">
      <w:pPr>
        <w:pStyle w:val="ConsPlusNormal"/>
        <w:spacing w:before="220"/>
        <w:ind w:firstLine="540"/>
        <w:jc w:val="both"/>
      </w:pPr>
      <w:r>
        <w:t>Согласно уставу АО "МСП Банк" деятельность банка направлена на создание условий для эффективной конкуренции и предотвращение монополизации экономики, развитие экономики регионов, построение и развертывание системы реализации инвестиционных проектов малого и среднего предпринимательства в регионах &lt;55&gt;.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&lt;55&gt; Официальный сайт АО "Российский банк поддержки малого и среднего предпринимательства". URL: https://mspbank.ru/upload/iblock/a3a/a3a1ea233e795e6bef50ef07c99deb32.pdf (дата обращения: 01.06.2021).</w:t>
      </w:r>
    </w:p>
    <w:p w:rsidR="00533F78" w:rsidRDefault="00533F78">
      <w:pPr>
        <w:pStyle w:val="ConsPlusNormal"/>
        <w:jc w:val="both"/>
      </w:pPr>
    </w:p>
    <w:p w:rsidR="00533F78" w:rsidRDefault="00533F78">
      <w:pPr>
        <w:pStyle w:val="ConsPlusNormal"/>
        <w:ind w:firstLine="540"/>
        <w:jc w:val="both"/>
      </w:pPr>
      <w:r>
        <w:rPr>
          <w:b/>
        </w:rPr>
        <w:t>Основными задачами Банка являются</w:t>
      </w:r>
      <w:r>
        <w:t>:</w:t>
      </w:r>
    </w:p>
    <w:p w:rsidR="00533F78" w:rsidRDefault="00533F78">
      <w:pPr>
        <w:pStyle w:val="ConsPlusNormal"/>
        <w:spacing w:before="220"/>
        <w:ind w:firstLine="540"/>
        <w:jc w:val="both"/>
      </w:pPr>
      <w:r>
        <w:t xml:space="preserve">- обеспечение возможности доступа субъектов малого и среднего предпринимательства и иных лиц, имеющих право на получение поддержки в соответствии с комментируемым </w:t>
      </w:r>
      <w:hyperlink r:id="rId1145">
        <w:r>
          <w:rPr>
            <w:color w:val="0000FF"/>
          </w:rPr>
          <w:t>Законом</w:t>
        </w:r>
      </w:hyperlink>
      <w:r>
        <w:t>, включая физических лиц, не являющихся индивидуальными предпринимателями и применяющих специальный налоговый режим "Налог на профессиональный доход", к финансовым ресурсам на всей территории Российской Федерации;</w:t>
      </w:r>
    </w:p>
    <w:p w:rsidR="00533F78" w:rsidRDefault="00533F78">
      <w:pPr>
        <w:pStyle w:val="ConsPlusNormal"/>
        <w:spacing w:before="220"/>
        <w:ind w:firstLine="540"/>
        <w:jc w:val="both"/>
      </w:pPr>
      <w:r>
        <w:t xml:space="preserve">- организация финансовой и имущественной поддержки субъектов малого и среднего предпринимательства и иных лиц, имеющих право на получение поддержки в соответствии с комментируемым </w:t>
      </w:r>
      <w:hyperlink r:id="rId1146">
        <w:r>
          <w:rPr>
            <w:color w:val="0000FF"/>
          </w:rPr>
          <w:t>Законом</w:t>
        </w:r>
      </w:hyperlink>
      <w:r>
        <w:t xml:space="preserve">, включая физических лиц, не являющихся индивидуальными предпринимателями и применяющих специальный налоговый режим "Налог на </w:t>
      </w:r>
      <w:r>
        <w:lastRenderedPageBreak/>
        <w:t>профессиональный доход", в том числе предприятий производственной сферы и компаний, участвующих в реализации высокотехнологичных, инновационных, модернизационных и энергоэффективных проектов.</w:t>
      </w:r>
    </w:p>
    <w:p w:rsidR="00533F78" w:rsidRDefault="00533F78">
      <w:pPr>
        <w:pStyle w:val="ConsPlusNormal"/>
        <w:spacing w:before="220"/>
        <w:ind w:firstLine="540"/>
        <w:jc w:val="both"/>
      </w:pPr>
      <w:r>
        <w:t>Банк в соответствии с законодательством Российской Федерации осуществляет функции агента Правительства по обеспечению возврата задолженности юридических лиц по денежным обязательствам перед Российской Федерацией.</w:t>
      </w:r>
    </w:p>
    <w:p w:rsidR="00533F78" w:rsidRDefault="00533F78">
      <w:pPr>
        <w:pStyle w:val="ConsPlusNormal"/>
        <w:spacing w:before="220"/>
        <w:ind w:firstLine="540"/>
        <w:jc w:val="both"/>
      </w:pPr>
      <w:r>
        <w:t xml:space="preserve">6. </w:t>
      </w:r>
      <w:hyperlink r:id="rId1147">
        <w:r>
          <w:rPr>
            <w:color w:val="0000FF"/>
          </w:rPr>
          <w:t>Часть 6.1 комментируемой статьи</w:t>
        </w:r>
      </w:hyperlink>
      <w:r>
        <w:t xml:space="preserve"> направлена на создание благоприятных условий для становления и развития деятельности самозанятых граждан путем облегчения доступа к закупкам товаров, работ, услуг, осуществляемым отдельными видами юридических лиц, и должна способствовать достижению целей национального </w:t>
      </w:r>
      <w:hyperlink r:id="rId1148">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533F78" w:rsidRDefault="00533F78">
      <w:pPr>
        <w:pStyle w:val="ConsPlusNormal"/>
        <w:spacing w:before="220"/>
        <w:ind w:firstLine="540"/>
        <w:jc w:val="both"/>
      </w:pPr>
      <w:r>
        <w:t xml:space="preserve">В связи с этим Корпорация МСП организует в порядке и на условиях, которые установлены ее советом директоров,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w:t>
      </w:r>
      <w:hyperlink r:id="rId1149">
        <w:r>
          <w:rPr>
            <w:color w:val="0000FF"/>
          </w:rPr>
          <w:t>ФЗ</w:t>
        </w:r>
      </w:hyperlink>
      <w:r>
        <w:t xml:space="preserve"> "О закупках товаров, работ, услуг отдельными видами юридических лиц", за исключением случаев, предусмотренных </w:t>
      </w:r>
      <w:hyperlink r:id="rId1150">
        <w:r>
          <w:rPr>
            <w:color w:val="0000FF"/>
          </w:rPr>
          <w:t>п. п. 2</w:t>
        </w:r>
      </w:hyperlink>
      <w:r>
        <w:t xml:space="preserve"> - </w:t>
      </w:r>
      <w:hyperlink r:id="rId1151">
        <w:r>
          <w:rPr>
            <w:color w:val="0000FF"/>
          </w:rPr>
          <w:t>5 ч. 4 комментируемой статьи</w:t>
        </w:r>
      </w:hyperlink>
      <w:r>
        <w:t>.</w:t>
      </w:r>
    </w:p>
    <w:p w:rsidR="00533F78" w:rsidRDefault="00533F78">
      <w:pPr>
        <w:pStyle w:val="ConsPlusNormal"/>
        <w:spacing w:before="220"/>
        <w:ind w:firstLine="540"/>
        <w:jc w:val="both"/>
      </w:pPr>
      <w:r>
        <w:t xml:space="preserve">7. </w:t>
      </w:r>
      <w:hyperlink r:id="rId1152">
        <w:r>
          <w:rPr>
            <w:color w:val="0000FF"/>
          </w:rPr>
          <w:t>Часть 7 комментируемой статьи</w:t>
        </w:r>
      </w:hyperlink>
      <w:r>
        <w:t xml:space="preserve"> предусматривает </w:t>
      </w:r>
      <w:r>
        <w:rPr>
          <w:b/>
        </w:rPr>
        <w:t>право Корпорации МСП оказывать субъектам малого предпринимательства услуги, предусмотренные Федеральным</w:t>
      </w:r>
      <w:r>
        <w:t xml:space="preserve"> </w:t>
      </w:r>
      <w:hyperlink r:id="rId1153">
        <w:r>
          <w:rPr>
            <w:color w:val="0000FF"/>
          </w:rPr>
          <w:t>законом</w:t>
        </w:r>
      </w:hyperlink>
      <w:r>
        <w:t xml:space="preserve"> </w:t>
      </w:r>
      <w:r>
        <w:rPr>
          <w:b/>
        </w:rPr>
        <w:t>от 27.07.2010 N 210-ФЗ "Об организации предоставления государственных и муниципальных услуг", через МФЦ.</w:t>
      </w:r>
    </w:p>
    <w:p w:rsidR="00533F78" w:rsidRDefault="00533F78">
      <w:pPr>
        <w:pStyle w:val="ConsPlusNormal"/>
        <w:spacing w:before="220"/>
        <w:ind w:firstLine="540"/>
        <w:jc w:val="both"/>
      </w:pPr>
      <w:r>
        <w:t xml:space="preserve">Основанием предоставления услуг выступают </w:t>
      </w:r>
      <w:r>
        <w:rPr>
          <w:b/>
        </w:rPr>
        <w:t>соглашения о взаимодействии</w:t>
      </w:r>
      <w:r>
        <w:t>, заключенные между Корпорацией МСП и высшими исполнительными органами государственной власти субъектов РФ и (или) МФЦ и в соответствии с утвержденными Корпорацией МСП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33F78" w:rsidRDefault="00533F78">
      <w:pPr>
        <w:pStyle w:val="ConsPlusNormal"/>
        <w:spacing w:before="220"/>
        <w:ind w:firstLine="540"/>
        <w:jc w:val="both"/>
      </w:pPr>
      <w:r>
        <w:rPr>
          <w:b/>
        </w:rPr>
        <w:t>В МФЦ субъекты малого и среднего предпринимательства могут зарегистрироваться на Портале Бизнес-навигатора МСП и получить информацию</w:t>
      </w:r>
      <w:r>
        <w:t>:</w:t>
      </w:r>
    </w:p>
    <w:p w:rsidR="00533F78" w:rsidRDefault="00533F78">
      <w:pPr>
        <w:pStyle w:val="ConsPlusNormal"/>
        <w:spacing w:before="220"/>
        <w:ind w:firstLine="540"/>
        <w:jc w:val="both"/>
      </w:pPr>
      <w:r>
        <w:t>- о перечне видов и условиях гарантийной поддержки субъектов малого и среднего предпринимательства, предоставляемой Корпорацией МСП;</w:t>
      </w:r>
    </w:p>
    <w:p w:rsidR="00533F78" w:rsidRDefault="00533F78">
      <w:pPr>
        <w:pStyle w:val="ConsPlusNormal"/>
        <w:spacing w:before="220"/>
        <w:ind w:firstLine="540"/>
        <w:jc w:val="both"/>
      </w:pPr>
      <w:r>
        <w:t>- об объемах и номенклатуре закупок конкретных и отдельных заказчиков у субъектов малого и среднего предпринимательства в текущем году;</w:t>
      </w:r>
    </w:p>
    <w:p w:rsidR="00533F78" w:rsidRDefault="00533F78">
      <w:pPr>
        <w:pStyle w:val="ConsPlusNormal"/>
        <w:spacing w:before="220"/>
        <w:ind w:firstLine="540"/>
        <w:jc w:val="both"/>
      </w:pPr>
      <w:r>
        <w:t>-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533F78" w:rsidRDefault="00533F78">
      <w:pPr>
        <w:pStyle w:val="ConsPlusNormal"/>
        <w:spacing w:before="220"/>
        <w:ind w:firstLine="540"/>
        <w:jc w:val="both"/>
      </w:pPr>
      <w:r>
        <w:t>- об организации участия субъектов малого и среднего предпринимательства в закупках товаров, работ, услуг, в том числе инновационной продукции, высокотехнологичной продукции;</w:t>
      </w:r>
    </w:p>
    <w:p w:rsidR="00533F78" w:rsidRDefault="00533F78">
      <w:pPr>
        <w:pStyle w:val="ConsPlusNormal"/>
        <w:spacing w:before="220"/>
        <w:ind w:firstLine="540"/>
        <w:jc w:val="both"/>
      </w:pPr>
      <w:r>
        <w:t xml:space="preserve">- об имуществе, включенном в перечни государственного и муниципального имущества, предусмотренные </w:t>
      </w:r>
      <w:hyperlink r:id="rId1154">
        <w:r>
          <w:rPr>
            <w:color w:val="0000FF"/>
          </w:rPr>
          <w:t>ч. 4 ст. 18</w:t>
        </w:r>
      </w:hyperlink>
      <w:r>
        <w:t xml:space="preserve"> комментируемого Закона, и свободном от прав третьих лиц;</w:t>
      </w:r>
    </w:p>
    <w:p w:rsidR="00533F78" w:rsidRDefault="00533F78">
      <w:pPr>
        <w:pStyle w:val="ConsPlusNormal"/>
        <w:spacing w:before="220"/>
        <w:ind w:firstLine="540"/>
        <w:jc w:val="both"/>
      </w:pPr>
      <w:r>
        <w:lastRenderedPageBreak/>
        <w:t>- о формах и условиях поддержки сельскохозяйственной кооперации.</w:t>
      </w:r>
    </w:p>
    <w:p w:rsidR="00533F78" w:rsidRDefault="00533F78">
      <w:pPr>
        <w:pStyle w:val="ConsPlusNormal"/>
        <w:spacing w:before="220"/>
        <w:ind w:firstLine="540"/>
        <w:jc w:val="both"/>
      </w:pPr>
      <w:r>
        <w:t xml:space="preserve">В целях реализации предложений Корпорации МСП по продвижению услуг в электронной форме, в том числе в рамках комплексов услуг, представители Корпорации вошли в состав рабочей группы по реализации суперсервиса </w:t>
      </w:r>
      <w:r>
        <w:rPr>
          <w:b/>
        </w:rPr>
        <w:t>"Мой бизнес"</w:t>
      </w:r>
      <w:r>
        <w:t>. Целевое состояние данного суперсервиса предполагает объединение в электронной форме всех услуг, в том числе информационных и банковских, необходимых при создании бизнеса. В деятельности рабочей группы и обсуждении функционирования и наполнения суперсервиса принимают участие представители федеральных органов исполнительной власти, в том числе Минэкономразвития, Минкомсвязи, ФНС.</w:t>
      </w:r>
    </w:p>
    <w:p w:rsidR="00533F78" w:rsidRDefault="00533F78">
      <w:pPr>
        <w:pStyle w:val="ConsPlusNormal"/>
        <w:jc w:val="both"/>
      </w:pPr>
    </w:p>
    <w:p w:rsidR="00533F78" w:rsidRDefault="00533F78">
      <w:pPr>
        <w:pStyle w:val="ConsPlusNormal"/>
        <w:ind w:firstLine="540"/>
        <w:jc w:val="both"/>
      </w:pPr>
      <w:r>
        <w:t>Справка. В 2019 г. Корпорация МСП в рамках взаимодействия с МФЦ субъектов РФ и ЦУБ г. Москвы по продвижению сервисов Портала Бизнес-навигатора МСП заключила 37 договоров. По заключенным договорам зарегистрировано 20 709 уникальных субъектов МСП. Также заключены соглашения и договоры с 22 организациями инфраструктуры поддержки, направленные на популяризацию услуг, мер поддержки и иных продуктов Корпорации и ее дочерних организаций, включая продвижение Портала Бизнес-навигатора МСП и кредитно-гарантийных и лизинговых продуктов. В целях расширения территориальной доступности услуг, мер поддержки и иных продуктов Корпорации и ее дочерних организаций организовано предоставление услуг в центрах "Мой бизнес" Брянской, Вологодской, Ивановской, Иркутской, Калужской, Курганской, Псковской, Ростовской, Свердловской, Томской областей, Камчатского края, Карачаево-Черкесской Республики, Республик Бурятия, Крым, Мордовия, Татарстан &lt;56&gt;.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&lt;56&gt; Годовой отчет Корпорации // Официальный сайт Корпорации МСП. URL: https://corpmsp.ru/upload/iblock/fca/Godovoy-otchet-2019-Kr-blank.pdf (дата обращения: 01.06.2021).</w:t>
      </w:r>
    </w:p>
    <w:p w:rsidR="00533F78" w:rsidRDefault="00533F78">
      <w:pPr>
        <w:pStyle w:val="ConsPlusNormal"/>
        <w:jc w:val="both"/>
      </w:pPr>
    </w:p>
    <w:p w:rsidR="00533F78" w:rsidRDefault="00533F78">
      <w:pPr>
        <w:pStyle w:val="ConsPlusNormal"/>
        <w:ind w:firstLine="540"/>
        <w:jc w:val="both"/>
      </w:pPr>
      <w:r>
        <w:t xml:space="preserve">8. В силу </w:t>
      </w:r>
      <w:hyperlink r:id="rId1155">
        <w:r>
          <w:rPr>
            <w:color w:val="0000FF"/>
          </w:rPr>
          <w:t>ч. 8 настоящей статьи</w:t>
        </w:r>
      </w:hyperlink>
      <w:r>
        <w:t xml:space="preserve"> Корпорация МСП при предоставлении услуг в целях развития малого и среднего предпринимательства правомочна </w:t>
      </w:r>
      <w:r>
        <w:rPr>
          <w:b/>
        </w:rPr>
        <w:t>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w:t>
      </w:r>
      <w:r>
        <w:t>.</w:t>
      </w:r>
    </w:p>
    <w:p w:rsidR="00533F78" w:rsidRDefault="00533F78">
      <w:pPr>
        <w:pStyle w:val="ConsPlusNormal"/>
        <w:spacing w:before="220"/>
        <w:ind w:firstLine="540"/>
        <w:jc w:val="both"/>
      </w:pPr>
      <w:r>
        <w:t xml:space="preserve">Постановлением Правительства от 17.12.2015 N 1380 утверждены </w:t>
      </w:r>
      <w:hyperlink r:id="rId1156">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АО "Федеральная корпорация по развитию малого и среднего предпринимательства" услуг в целях оказания поддержки субъектам малого и среднего предпринимательства.</w:t>
      </w:r>
    </w:p>
    <w:p w:rsidR="00533F78" w:rsidRDefault="00533F78">
      <w:pPr>
        <w:pStyle w:val="ConsPlusNormal"/>
        <w:spacing w:before="220"/>
        <w:ind w:firstLine="540"/>
        <w:jc w:val="both"/>
      </w:pPr>
      <w:r>
        <w:t xml:space="preserve">В целях реализации полномочий по предоставлению поддержки субъектам малого и среднего предпринимательства </w:t>
      </w:r>
      <w:r>
        <w:rPr>
          <w:b/>
        </w:rPr>
        <w:t>информационная система Корпорации МСП</w:t>
      </w:r>
      <w:r>
        <w:t xml:space="preserve"> присоединяется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33F78" w:rsidRDefault="00533F78">
      <w:pPr>
        <w:pStyle w:val="ConsPlusNormal"/>
        <w:spacing w:before="220"/>
        <w:ind w:firstLine="540"/>
        <w:jc w:val="both"/>
      </w:pPr>
      <w:r>
        <w:t xml:space="preserve">Присоединение информационной системы Корпорации МСП к инфраструктуре осуществляется в порядке, предусмотренном </w:t>
      </w:r>
      <w:hyperlink r:id="rId1157">
        <w:r>
          <w:rPr>
            <w:color w:val="0000FF"/>
          </w:rPr>
          <w:t>Правилами</w:t>
        </w:r>
      </w:hyperlink>
      <w:r>
        <w:t>, утв. Постановлением Правительства от 22.12.2012 N 1382.</w:t>
      </w:r>
    </w:p>
    <w:p w:rsidR="00533F78" w:rsidRDefault="00533F78">
      <w:pPr>
        <w:pStyle w:val="ConsPlusNormal"/>
        <w:spacing w:before="220"/>
        <w:ind w:firstLine="540"/>
        <w:jc w:val="both"/>
      </w:pPr>
      <w:r>
        <w:t>Для предоставления поддержки субъектам малого и среднего предпринимательства Корпорация МСП вправе использовать информационно-технологическую и коммуникационную инфраструктуру МФЦ.</w:t>
      </w:r>
    </w:p>
    <w:p w:rsidR="00533F78" w:rsidRDefault="00533F78">
      <w:pPr>
        <w:pStyle w:val="ConsPlusNormal"/>
        <w:spacing w:before="220"/>
        <w:ind w:firstLine="540"/>
        <w:jc w:val="both"/>
      </w:pPr>
      <w:r>
        <w:lastRenderedPageBreak/>
        <w:t xml:space="preserve">9. Согласно </w:t>
      </w:r>
      <w:hyperlink r:id="rId1158">
        <w:r>
          <w:rPr>
            <w:color w:val="0000FF"/>
          </w:rPr>
          <w:t>ч. 9 комментируемой статьи</w:t>
        </w:r>
      </w:hyperlink>
      <w:r>
        <w:t xml:space="preserve"> </w:t>
      </w:r>
      <w:r>
        <w:rPr>
          <w:b/>
        </w:rPr>
        <w:t>Корпорация МСП вправе</w:t>
      </w:r>
      <w:r>
        <w:t>:</w:t>
      </w:r>
    </w:p>
    <w:p w:rsidR="00533F78" w:rsidRDefault="00533F78">
      <w:pPr>
        <w:pStyle w:val="ConsPlusNormal"/>
        <w:spacing w:before="220"/>
        <w:ind w:firstLine="540"/>
        <w:jc w:val="both"/>
      </w:pPr>
      <w:r>
        <w:t>- создавать филиалы;</w:t>
      </w:r>
    </w:p>
    <w:p w:rsidR="00533F78" w:rsidRDefault="00533F78">
      <w:pPr>
        <w:pStyle w:val="ConsPlusNormal"/>
        <w:spacing w:before="220"/>
        <w:ind w:firstLine="540"/>
        <w:jc w:val="both"/>
      </w:pPr>
      <w:r>
        <w:t>- открывать представительства, коммерческие и некоммерческие организации;</w:t>
      </w:r>
    </w:p>
    <w:p w:rsidR="00533F78" w:rsidRDefault="00533F78">
      <w:pPr>
        <w:pStyle w:val="ConsPlusNormal"/>
        <w:spacing w:before="220"/>
        <w:ind w:firstLine="540"/>
        <w:jc w:val="both"/>
      </w:pPr>
      <w:r>
        <w:t>-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w:t>
      </w:r>
    </w:p>
    <w:p w:rsidR="00533F78" w:rsidRDefault="00533F78">
      <w:pPr>
        <w:pStyle w:val="ConsPlusNormal"/>
        <w:spacing w:before="220"/>
        <w:ind w:firstLine="540"/>
        <w:jc w:val="both"/>
      </w:pPr>
      <w:r>
        <w:t>- участвовать в некоммерческих организациях, которые создаются (созданы) на территории Российской Федерации и за рубежом.</w:t>
      </w:r>
    </w:p>
    <w:p w:rsidR="00533F78" w:rsidRDefault="00533F78">
      <w:pPr>
        <w:pStyle w:val="ConsPlusNormal"/>
        <w:spacing w:before="220"/>
        <w:ind w:firstLine="540"/>
        <w:jc w:val="both"/>
      </w:pPr>
      <w:r>
        <w:rPr>
          <w:b/>
        </w:rPr>
        <w:t>Порядок создания филиалов</w:t>
      </w:r>
      <w:r>
        <w:t xml:space="preserve"> и открытия представительств предусматривается советом директоров Корпорации МСП. Указанный порядок должен соответствовать положениям </w:t>
      </w:r>
      <w:hyperlink r:id="rId1159">
        <w:r>
          <w:rPr>
            <w:color w:val="0000FF"/>
          </w:rPr>
          <w:t>ГК</w:t>
        </w:r>
      </w:hyperlink>
      <w:r>
        <w:t xml:space="preserve">, </w:t>
      </w:r>
      <w:hyperlink r:id="rId1160">
        <w:r>
          <w:rPr>
            <w:color w:val="0000FF"/>
          </w:rPr>
          <w:t>ФЗ</w:t>
        </w:r>
      </w:hyperlink>
      <w:r>
        <w:t xml:space="preserve"> "Об акционерных обществах" и других федеральных законов.</w:t>
      </w:r>
    </w:p>
    <w:p w:rsidR="00533F78" w:rsidRDefault="00533F78">
      <w:pPr>
        <w:pStyle w:val="ConsPlusNormal"/>
        <w:spacing w:before="220"/>
        <w:ind w:firstLine="540"/>
        <w:jc w:val="both"/>
      </w:pPr>
      <w:r>
        <w:t xml:space="preserve">Корпорация МСП может иметь </w:t>
      </w:r>
      <w:r>
        <w:rPr>
          <w:b/>
        </w:rPr>
        <w:t>дочерние и зависимые общества</w:t>
      </w:r>
      <w:r>
        <w:t xml:space="preserve"> с правами юридического лица на территории Российской Федерации, созданные в соответствии с законодательством Российской Федерации, и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rsidR="00533F78" w:rsidRDefault="00533F78">
      <w:pPr>
        <w:pStyle w:val="ConsPlusNormal"/>
        <w:spacing w:before="220"/>
        <w:ind w:firstLine="540"/>
        <w:jc w:val="both"/>
      </w:pPr>
      <w:r>
        <w:t>Дочерние и зависимые общества не отвечают по долгам Корпорации МСП. Корпорация МСП несет солидарную или субсидиарную ответственность по обязательствам дочернего (зависимого) общества лишь в случаях, установленных законодательством РФ.</w:t>
      </w:r>
    </w:p>
    <w:p w:rsidR="00533F78" w:rsidRDefault="00533F78">
      <w:pPr>
        <w:pStyle w:val="ConsPlusNormal"/>
        <w:spacing w:before="220"/>
        <w:ind w:firstLine="540"/>
        <w:jc w:val="both"/>
      </w:pPr>
      <w:r>
        <w:t>Корпорация МСП имеет дочернее общество - Акционерное общество "Российский Банк поддержки малого и среднего предпринимательства", являясь его единственным акционером - собственником 100% его акций.</w:t>
      </w:r>
    </w:p>
    <w:p w:rsidR="00533F78" w:rsidRDefault="00533F78">
      <w:pPr>
        <w:pStyle w:val="ConsPlusNormal"/>
        <w:spacing w:before="220"/>
        <w:ind w:firstLine="540"/>
        <w:jc w:val="both"/>
      </w:pPr>
      <w:r>
        <w:t xml:space="preserve">10. В соответствии с </w:t>
      </w:r>
      <w:hyperlink r:id="rId1161">
        <w:r>
          <w:rPr>
            <w:color w:val="0000FF"/>
          </w:rPr>
          <w:t>ч. 10 комментируемой статьи</w:t>
        </w:r>
      </w:hyperlink>
      <w:r>
        <w:t xml:space="preserve"> Корпорация МСП в порядке, предусмотренном ее советом директоров, </w:t>
      </w:r>
      <w:r>
        <w:rPr>
          <w:b/>
        </w:rPr>
        <w:t>вправе заключать с органами исполнительной власти Российской Федерации, органами исполнительной власти субъектов РФ,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33F78" w:rsidRDefault="00533F78">
      <w:pPr>
        <w:pStyle w:val="ConsPlusNormal"/>
        <w:spacing w:before="220"/>
        <w:ind w:firstLine="540"/>
        <w:jc w:val="both"/>
      </w:pPr>
      <w:r>
        <w:t>Как следует из годового отчета Корпорации МСП, в 2019 г. в целях реализации национального проекта и обеспечения взаимодействия федеральных и региональных институтов развития для оказания комплексной поддержки субъектам малого и среднего предпринимательства в сфере несырьевого экспорта в субъектах РФ Корпорацией МСП совместно с АО "Управляющая компания Российского Фонда Прямых Инвестиций", АО "Российский экспортный центр" и ФГАУ "Российский фонд технологического развития" разработаны регламент взаимодействия региональных институтов развития и федеральных организаций поддержки и организаций инфраструктуры поддержки экспортно ориентированных субъектов малого и среднего предпринимательства по реализации системы "Инвестиционный лифт" и методические рекомендации по реализации системы "Инвестиционный лифт" для региональных институтов развития и федеральных организаций поддержки и организаций инфраструктуры поддержки экспортно ориентированных субъектов малого и среднего предпринимательства.</w:t>
      </w:r>
    </w:p>
    <w:p w:rsidR="00533F78" w:rsidRDefault="00533F78">
      <w:pPr>
        <w:pStyle w:val="ConsPlusNormal"/>
        <w:spacing w:before="220"/>
        <w:ind w:firstLine="540"/>
        <w:jc w:val="both"/>
      </w:pPr>
      <w:r>
        <w:t xml:space="preserve">В целях внедрения системы "Инвестиционный лифт" в регионах Российской Федерации было заключено Соглашение о взаимодействии федеральных организаций поддержки и региональных институтов развития в сфере несырьевого экспорта в субъектах РФ от 05.12.2019 N С-141, к которому присоединились субъекты РФ, в которых одновременно осуществляют деятельность региональные подразделения АО "Российский экспортный центр", региональные гарантийные организации, региональные фонды развития промышленности, в том числе г. Москва, г. Санкт-Петербург, Ростовская область, Приморский край, Новосибирская и </w:t>
      </w:r>
      <w:r>
        <w:lastRenderedPageBreak/>
        <w:t>Нижегородская области. Всего за 2019 г. к системе "Инвестиционный лифт" присоединилось 18 региональных институтов развития, в том числе 6 региональных гарантийных организаций и 12 региональных фондов развития промышленности. Для достижения комплексной поддержки субъектов малого и среднего предпринимательства в сфере несырьевого экспорта Корпорацией МСП в 2019 г. было аккредитовано 11 региональных фондов развития промышленности. Всего по состоянию на 31 декабря 2019 г. заключены соглашения о сотрудничестве с 17 региональными фондами развития промышленности &lt;57&gt;.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&lt;57&gt; URL: https://corpmsp.ru/upload/iblock/fca/Godovoy-otchet-2019-Kr-blank.pdf (дата обращения: 01.06.2021).</w:t>
      </w:r>
    </w:p>
    <w:p w:rsidR="00533F78" w:rsidRDefault="00533F78">
      <w:pPr>
        <w:pStyle w:val="ConsPlusNormal"/>
        <w:jc w:val="both"/>
      </w:pPr>
    </w:p>
    <w:p w:rsidR="00533F78" w:rsidRDefault="00533F78">
      <w:pPr>
        <w:pStyle w:val="ConsPlusNormal"/>
        <w:ind w:firstLine="540"/>
        <w:jc w:val="both"/>
      </w:pPr>
      <w:r>
        <w:t xml:space="preserve">11. </w:t>
      </w:r>
      <w:hyperlink r:id="rId1162">
        <w:r>
          <w:rPr>
            <w:color w:val="0000FF"/>
          </w:rPr>
          <w:t>Часть 11 настоящей статьи</w:t>
        </w:r>
      </w:hyperlink>
      <w:r>
        <w:t xml:space="preserve"> предусматривает, что </w:t>
      </w:r>
      <w:r>
        <w:rPr>
          <w:b/>
        </w:rPr>
        <w:t>Корпорации МСП для решения задач и осуществления функций, предусмотренных настоящей статьей, может предоставляться государственная поддержка</w:t>
      </w:r>
      <w:r>
        <w:t xml:space="preserve"> в соответствии с бюджетным законодательством Российской Федерации в форме государственных гарантий Российской Федерации по обязательствам Корпорации МСП, ее дочерних обществ и в иных предусмотренных законодательством Российской Федерации формах.</w:t>
      </w:r>
    </w:p>
    <w:p w:rsidR="00533F78" w:rsidRDefault="00533F78">
      <w:pPr>
        <w:pStyle w:val="ConsPlusNormal"/>
        <w:spacing w:before="220"/>
        <w:ind w:firstLine="540"/>
        <w:jc w:val="both"/>
      </w:pPr>
      <w:r>
        <w:t xml:space="preserve">Согласно </w:t>
      </w:r>
      <w:hyperlink r:id="rId1163">
        <w:r>
          <w:rPr>
            <w:color w:val="0000FF"/>
          </w:rPr>
          <w:t>ст. 116</w:t>
        </w:r>
      </w:hyperlink>
      <w:r>
        <w:t xml:space="preserve"> БК Правительство правомочно принимать решения в форме акта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Минфин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а также принятыми в соответствии с ним актами Правительства.</w:t>
      </w:r>
    </w:p>
    <w:p w:rsidR="00533F78" w:rsidRDefault="00533F78">
      <w:pPr>
        <w:pStyle w:val="ConsPlusNormal"/>
        <w:spacing w:before="220"/>
        <w:ind w:firstLine="540"/>
        <w:jc w:val="both"/>
      </w:pPr>
      <w:r>
        <w:rPr>
          <w:b/>
        </w:rPr>
        <w:t>В акте о предоставлении государственной гарантии Российской Федерации должны быть указаны:</w:t>
      </w:r>
    </w:p>
    <w:p w:rsidR="00533F78" w:rsidRDefault="00533F78">
      <w:pPr>
        <w:pStyle w:val="ConsPlusNormal"/>
        <w:spacing w:before="220"/>
        <w:ind w:firstLine="540"/>
        <w:jc w:val="both"/>
      </w:pPr>
      <w:r>
        <w:t>- лицо, в обеспечение исполнения обязательств которого предоставляется государственная гарантия Российской Федерации;</w:t>
      </w:r>
    </w:p>
    <w:p w:rsidR="00533F78" w:rsidRDefault="00533F78">
      <w:pPr>
        <w:pStyle w:val="ConsPlusNormal"/>
        <w:spacing w:before="220"/>
        <w:ind w:firstLine="540"/>
        <w:jc w:val="both"/>
      </w:pPr>
      <w:r>
        <w:t>- основные условия обязательства, обеспечиваемого государственной гарантией Российской Федерации;</w:t>
      </w:r>
    </w:p>
    <w:p w:rsidR="00533F78" w:rsidRDefault="00533F78">
      <w:pPr>
        <w:pStyle w:val="ConsPlusNormal"/>
        <w:spacing w:before="220"/>
        <w:ind w:firstLine="540"/>
        <w:jc w:val="both"/>
      </w:pPr>
      <w:r>
        <w:t>- объем обязательств Российской Федерации по государственной гарантии Российской Федерации;</w:t>
      </w:r>
    </w:p>
    <w:p w:rsidR="00533F78" w:rsidRDefault="00533F78">
      <w:pPr>
        <w:pStyle w:val="ConsPlusNormal"/>
        <w:spacing w:before="220"/>
        <w:ind w:firstLine="540"/>
        <w:jc w:val="both"/>
      </w:pPr>
      <w:r>
        <w:t>- основные условия государственной гарантии Российской Федерации;</w:t>
      </w:r>
    </w:p>
    <w:p w:rsidR="00533F78" w:rsidRDefault="00533F78">
      <w:pPr>
        <w:pStyle w:val="ConsPlusNormal"/>
        <w:spacing w:before="220"/>
        <w:ind w:firstLine="540"/>
        <w:jc w:val="both"/>
      </w:pPr>
      <w:r>
        <w:t>- 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 обязательств принципала по кредиту (займу, в том числе облигационному), обеспеченному государственной гарантией Российской Федерации.</w:t>
      </w:r>
    </w:p>
    <w:p w:rsidR="00533F78" w:rsidRDefault="00533F78">
      <w:pPr>
        <w:pStyle w:val="ConsPlusNormal"/>
        <w:spacing w:before="220"/>
        <w:ind w:firstLine="540"/>
        <w:jc w:val="both"/>
      </w:pPr>
      <w:r>
        <w:t>Минфин в соответствии с актом Правительства (актом Минфина)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(актом Минфина) и выдает государственные гарантии Российской Федерации.</w:t>
      </w:r>
    </w:p>
    <w:p w:rsidR="00533F78" w:rsidRDefault="00533F78">
      <w:pPr>
        <w:pStyle w:val="ConsPlusNormal"/>
        <w:spacing w:before="220"/>
        <w:ind w:firstLine="540"/>
        <w:jc w:val="both"/>
      </w:pPr>
      <w:r>
        <w:lastRenderedPageBreak/>
        <w:t xml:space="preserve">Предоставление и исполнение государственной гарантии Российской Федерации подлежат отражению в </w:t>
      </w:r>
      <w:r>
        <w:rPr>
          <w:b/>
        </w:rPr>
        <w:t>Государственной долговой книге РФ</w:t>
      </w:r>
      <w:r>
        <w:t>.</w:t>
      </w:r>
    </w:p>
    <w:p w:rsidR="00533F78" w:rsidRDefault="00533F78">
      <w:pPr>
        <w:pStyle w:val="ConsPlusNormal"/>
        <w:spacing w:before="220"/>
        <w:ind w:firstLine="540"/>
        <w:jc w:val="both"/>
      </w:pPr>
      <w:r>
        <w:t xml:space="preserve">12. </w:t>
      </w:r>
      <w:hyperlink r:id="rId1164">
        <w:r>
          <w:rPr>
            <w:color w:val="0000FF"/>
          </w:rPr>
          <w:t>Часть 11.1 настоящей статьи</w:t>
        </w:r>
      </w:hyperlink>
      <w:r>
        <w:t xml:space="preserve"> предусматривает право Корпорации МСП </w:t>
      </w:r>
      <w:r>
        <w:rPr>
          <w:b/>
        </w:rPr>
        <w:t>осуществлять инвестирование и (или) размещение временно свободных средств в следующие активы (объекты инвестирования)</w:t>
      </w:r>
      <w:r>
        <w:t>:</w:t>
      </w:r>
    </w:p>
    <w:p w:rsidR="00533F78" w:rsidRDefault="00533F78">
      <w:pPr>
        <w:pStyle w:val="ConsPlusNormal"/>
        <w:spacing w:before="220"/>
        <w:ind w:firstLine="540"/>
        <w:jc w:val="both"/>
      </w:pPr>
      <w:r>
        <w:t>- долговые обязательства Российской Федерации;</w:t>
      </w:r>
    </w:p>
    <w:p w:rsidR="00533F78" w:rsidRDefault="00533F78">
      <w:pPr>
        <w:pStyle w:val="ConsPlusNormal"/>
        <w:spacing w:before="220"/>
        <w:ind w:firstLine="540"/>
        <w:jc w:val="both"/>
      </w:pPr>
      <w:r>
        <w:t>- депозиты и субординированные депозиты в кредитных организациях, соответствующих требованиям, установленным Правительством, а также в государственной корпорации развития ВЭБ.РФ.</w:t>
      </w:r>
    </w:p>
    <w:p w:rsidR="00533F78" w:rsidRDefault="00533F78">
      <w:pPr>
        <w:pStyle w:val="ConsPlusNormal"/>
        <w:spacing w:before="220"/>
        <w:ind w:firstLine="540"/>
        <w:jc w:val="both"/>
      </w:pPr>
      <w:r>
        <w:t xml:space="preserve">В соответствии с </w:t>
      </w:r>
      <w:hyperlink r:id="rId1165">
        <w:r>
          <w:rPr>
            <w:color w:val="0000FF"/>
          </w:rPr>
          <w:t>Постановлением</w:t>
        </w:r>
      </w:hyperlink>
      <w:r>
        <w:t xml:space="preserve"> Правительства от 20.03.2018 N 309 "Об установлении требований к кредитным организациям, в депозиты в которых акционерное общество "Федеральная корпорация по развитию малого и среднего предпринимательства" вправе осуществлять инвестирование и (или) размещение временно свободных средств" на дату заключения с Корпорацией МСП договора банковского вклада (депозита) в целях инвестирования и (или) размещения временно свободных средств Корпорации МСП </w:t>
      </w:r>
      <w:r>
        <w:rPr>
          <w:b/>
        </w:rPr>
        <w:t>кредитные организации должны соответствовать следующим требованиям</w:t>
      </w:r>
      <w:r>
        <w:t>:</w:t>
      </w:r>
    </w:p>
    <w:p w:rsidR="00533F78" w:rsidRDefault="00533F78">
      <w:pPr>
        <w:pStyle w:val="ConsPlusNormal"/>
        <w:spacing w:before="220"/>
        <w:ind w:firstLine="540"/>
        <w:jc w:val="both"/>
      </w:pPr>
      <w:r>
        <w:t>- наличие у кредитной организации универсальной лицензии Банка России на осуществление банковских операций;</w:t>
      </w:r>
    </w:p>
    <w:p w:rsidR="00533F78" w:rsidRDefault="00533F78">
      <w:pPr>
        <w:pStyle w:val="ConsPlusNormal"/>
        <w:spacing w:before="220"/>
        <w:ind w:firstLine="540"/>
        <w:jc w:val="both"/>
      </w:pPr>
      <w:r>
        <w:t>- наличие у кредитной организации собственных средств (капитала) в размере не менее 90 млрд рублей;</w:t>
      </w:r>
    </w:p>
    <w:p w:rsidR="00533F78" w:rsidRDefault="00533F78">
      <w:pPr>
        <w:pStyle w:val="ConsPlusNormal"/>
        <w:spacing w:before="220"/>
        <w:ind w:firstLine="540"/>
        <w:jc w:val="both"/>
      </w:pPr>
      <w:r>
        <w:t>- наличие у кредитной организации кредитного рейтинга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рейтинга не ниже уровня "ruA-" по национальной рейтинговой шкале;</w:t>
      </w:r>
    </w:p>
    <w:p w:rsidR="00533F78" w:rsidRDefault="00533F78">
      <w:pPr>
        <w:pStyle w:val="ConsPlusNormal"/>
        <w:spacing w:before="220"/>
        <w:ind w:firstLine="540"/>
        <w:jc w:val="both"/>
      </w:pPr>
      <w:r>
        <w:t>- осуществление кредитной организацией деятельности в течение не менее пяти лет с даты ее регистрации;</w:t>
      </w:r>
    </w:p>
    <w:p w:rsidR="00533F78" w:rsidRDefault="00533F78">
      <w:pPr>
        <w:pStyle w:val="ConsPlusNormal"/>
        <w:spacing w:before="220"/>
        <w:ind w:firstLine="540"/>
        <w:jc w:val="both"/>
      </w:pPr>
      <w:r>
        <w:t>- наличие у кредитной организации положительного аудиторского заключения за предыдущий отчетный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533F78" w:rsidRDefault="00533F78">
      <w:pPr>
        <w:pStyle w:val="ConsPlusNormal"/>
        <w:spacing w:before="220"/>
        <w:ind w:firstLine="540"/>
        <w:jc w:val="both"/>
      </w:pPr>
      <w:r>
        <w:t xml:space="preserve">-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Федеральным </w:t>
      </w:r>
      <w:hyperlink r:id="rId1166">
        <w:r>
          <w:rPr>
            <w:color w:val="0000FF"/>
          </w:rPr>
          <w:t>законом</w:t>
        </w:r>
      </w:hyperlink>
      <w:r>
        <w:t xml:space="preserve"> от 10.07.2002 N 86-ФЗ "О Центральном банке Российской Федерации (Банке России)";</w:t>
      </w:r>
    </w:p>
    <w:p w:rsidR="00533F78" w:rsidRDefault="00533F78">
      <w:pPr>
        <w:pStyle w:val="ConsPlusNormal"/>
        <w:spacing w:before="220"/>
        <w:ind w:firstLine="540"/>
        <w:jc w:val="both"/>
      </w:pPr>
      <w:r>
        <w:t>- отсутствие у кредитной организации в течение последних 12 месяцев, предшествующих месяцу принятия Корпорацией МСП решения об инвестировании и (или) размещении временно свободных средств в депозиты, просроченных денежных обязательств по операциям с Банком России, в том числе по кредитам Банка России и процентам по ним;</w:t>
      </w:r>
    </w:p>
    <w:p w:rsidR="00533F78" w:rsidRDefault="00533F78">
      <w:pPr>
        <w:pStyle w:val="ConsPlusNormal"/>
        <w:spacing w:before="220"/>
        <w:ind w:firstLine="540"/>
        <w:jc w:val="both"/>
      </w:pPr>
      <w:r>
        <w:t>- отсутствие у кредитной организации просроченной задолженности по возврату ранее размещенных Корпорацией МСП на депозитах в такой кредитной организации средств и процентов от их размещения;</w:t>
      </w:r>
    </w:p>
    <w:p w:rsidR="00533F78" w:rsidRDefault="00533F78">
      <w:pPr>
        <w:pStyle w:val="ConsPlusNormal"/>
        <w:spacing w:before="220"/>
        <w:ind w:firstLine="540"/>
        <w:jc w:val="both"/>
      </w:pPr>
      <w:r>
        <w:t xml:space="preserve">- участие кредитной организации в системе обязательного страхования вкладов в банках Российской Федерации в соответствии с Федеральным </w:t>
      </w:r>
      <w:hyperlink r:id="rId1167">
        <w:r>
          <w:rPr>
            <w:color w:val="0000FF"/>
          </w:rPr>
          <w:t>законом</w:t>
        </w:r>
      </w:hyperlink>
      <w:r>
        <w:t xml:space="preserve"> от 23.12.2003 N 177-ФЗ "О </w:t>
      </w:r>
      <w:r>
        <w:lastRenderedPageBreak/>
        <w:t>страховании вкладов в банках Российской Федерации".</w:t>
      </w:r>
    </w:p>
    <w:p w:rsidR="00533F78" w:rsidRDefault="00533F78">
      <w:pPr>
        <w:pStyle w:val="ConsPlusNormal"/>
        <w:spacing w:before="220"/>
        <w:ind w:firstLine="540"/>
        <w:jc w:val="both"/>
      </w:pPr>
      <w:r>
        <w:t xml:space="preserve">13. По правилам </w:t>
      </w:r>
      <w:hyperlink r:id="rId1168">
        <w:r>
          <w:rPr>
            <w:color w:val="0000FF"/>
          </w:rPr>
          <w:t>ч. 11.2 анализируемой статьи</w:t>
        </w:r>
      </w:hyperlink>
      <w:r>
        <w:t xml:space="preserve"> </w:t>
      </w:r>
      <w:r>
        <w:rPr>
          <w:b/>
        </w:rPr>
        <w:t>дочерние общества Корпорации МСП вправе осуществлять инвестирование и (или) размещение временно свободных средств</w:t>
      </w:r>
      <w:r>
        <w:t>.</w:t>
      </w:r>
    </w:p>
    <w:p w:rsidR="00533F78" w:rsidRDefault="00533F78">
      <w:pPr>
        <w:pStyle w:val="ConsPlusNormal"/>
        <w:spacing w:before="220"/>
        <w:ind w:firstLine="540"/>
        <w:jc w:val="both"/>
      </w:pPr>
      <w:r>
        <w:t xml:space="preserve">При этом дочерние общества Корпорации МСП, не являющиеся и не признанные квалифицированными инвесторами в соответствии с Федеральным </w:t>
      </w:r>
      <w:hyperlink r:id="rId1169">
        <w:r>
          <w:rPr>
            <w:color w:val="0000FF"/>
          </w:rPr>
          <w:t>законом</w:t>
        </w:r>
      </w:hyperlink>
      <w:r>
        <w:t xml:space="preserve"> от 22.04.1996 N 39-ФЗ "О рынке ценных бумаг", вправе осуществлять инвестирование и (или) размещение временно свободных средств исключительно </w:t>
      </w:r>
      <w:r>
        <w:rPr>
          <w:b/>
        </w:rPr>
        <w:t>в долговые обязательства Российской Федерации</w:t>
      </w:r>
      <w:r>
        <w:t>.</w:t>
      </w:r>
    </w:p>
    <w:p w:rsidR="00533F78" w:rsidRDefault="00533F78">
      <w:pPr>
        <w:pStyle w:val="ConsPlusNormal"/>
        <w:spacing w:before="220"/>
        <w:ind w:firstLine="540"/>
        <w:jc w:val="both"/>
      </w:pPr>
      <w:r>
        <w:rPr>
          <w:b/>
        </w:rPr>
        <w:t>Квалифицированным инвестором является</w:t>
      </w:r>
      <w:r>
        <w:t xml:space="preserve"> лицо, опыт и квалификация которого позволяют ему адекватно оценивать риски, связанные с инвестициями в те или иные фондовые инструменты, и самостоятельно осуществлять операции с ценными бумагами на основе таких оценок. Такой инвестор наделен всеми необходимыми знаниями и опытом работы на рынке ценных бумаг, что позволяет ему профессионально оценивать риски при инвестировании в рискованные финансовые инструменты.</w:t>
      </w:r>
    </w:p>
    <w:p w:rsidR="00533F78" w:rsidRDefault="00533F78">
      <w:pPr>
        <w:pStyle w:val="ConsPlusNormal"/>
        <w:spacing w:before="220"/>
        <w:ind w:firstLine="540"/>
        <w:jc w:val="both"/>
      </w:pPr>
      <w:hyperlink r:id="rId1170">
        <w:r>
          <w:rPr>
            <w:color w:val="0000FF"/>
          </w:rPr>
          <w:t>Часть 11.3 рассматриваемой статьи</w:t>
        </w:r>
      </w:hyperlink>
      <w:r>
        <w:t xml:space="preserve"> предусматривает, что </w:t>
      </w:r>
      <w:r>
        <w:rPr>
          <w:b/>
        </w:rPr>
        <w:t>порядок и условия инвестирования и (или) размещения временно свободных средств</w:t>
      </w:r>
      <w:r>
        <w:t xml:space="preserve"> Корпорацией МСП, ее дочерними обществами, за исключением дочерних обществ, являющихся или признанных квалифицированными, должны быть утверждены советом директоров Корпорации МСП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33F78" w:rsidRDefault="00533F78">
      <w:pPr>
        <w:pStyle w:val="ConsPlusNormal"/>
        <w:spacing w:before="220"/>
        <w:ind w:firstLine="540"/>
        <w:jc w:val="both"/>
      </w:pPr>
      <w:r>
        <w:t xml:space="preserve">14. В соответствии с </w:t>
      </w:r>
      <w:hyperlink r:id="rId1171">
        <w:r>
          <w:rPr>
            <w:color w:val="0000FF"/>
          </w:rPr>
          <w:t>ч. 11.4 настоящей статьи</w:t>
        </w:r>
      </w:hyperlink>
      <w:r>
        <w:t xml:space="preserve"> </w:t>
      </w:r>
      <w:r>
        <w:rPr>
          <w:b/>
        </w:rPr>
        <w:t>на Корпорацию МСП возлагается обязанность соблюдать следующие нормативы:</w:t>
      </w:r>
    </w:p>
    <w:p w:rsidR="00533F78" w:rsidRDefault="00533F78">
      <w:pPr>
        <w:pStyle w:val="ConsPlusNormal"/>
        <w:spacing w:before="220"/>
        <w:ind w:firstLine="540"/>
        <w:jc w:val="both"/>
      </w:pPr>
      <w:r>
        <w:t>- норматив достаточности собственных средств (капитала);</w:t>
      </w:r>
    </w:p>
    <w:p w:rsidR="00533F78" w:rsidRDefault="00533F78">
      <w:pPr>
        <w:pStyle w:val="ConsPlusNormal"/>
        <w:spacing w:before="220"/>
        <w:ind w:firstLine="540"/>
        <w:jc w:val="both"/>
      </w:pPr>
      <w:r>
        <w:t>- норматив соотношения собственных средств (капитала) и принятых обязательств;</w:t>
      </w:r>
    </w:p>
    <w:p w:rsidR="00533F78" w:rsidRDefault="00533F78">
      <w:pPr>
        <w:pStyle w:val="ConsPlusNormal"/>
        <w:spacing w:before="220"/>
        <w:ind w:firstLine="540"/>
        <w:jc w:val="both"/>
      </w:pPr>
      <w:r>
        <w:t>- максимальный размер риска на одного контрагента или группу связанных контрагентов;</w:t>
      </w:r>
    </w:p>
    <w:p w:rsidR="00533F78" w:rsidRDefault="00533F78">
      <w:pPr>
        <w:pStyle w:val="ConsPlusNormal"/>
        <w:spacing w:before="220"/>
        <w:ind w:firstLine="540"/>
        <w:jc w:val="both"/>
      </w:pPr>
      <w:r>
        <w:t>- совокупная величина риска по инсайдерам Корпорации МСП.</w:t>
      </w:r>
    </w:p>
    <w:p w:rsidR="00533F78" w:rsidRDefault="00533F78">
      <w:pPr>
        <w:pStyle w:val="ConsPlusNormal"/>
        <w:spacing w:before="220"/>
        <w:ind w:firstLine="540"/>
        <w:jc w:val="both"/>
      </w:pPr>
      <w:r>
        <w:rPr>
          <w:b/>
        </w:rPr>
        <w:t>Норматив достаточности собственных средств</w:t>
      </w:r>
      <w:r>
        <w:t xml:space="preserve"> (капитала) регулирует (ограничивает) риск несостоятельности Корпорации МСП и определяет требования по минимальной величине ее собственных средств (капитала), необходимых для покрытия кредитного, операционного и рыночного рисков. Норматив определяется как отношение размера собственных средств (капитала) к сумме его активов, взвешенных по уровню риска.</w:t>
      </w:r>
    </w:p>
    <w:p w:rsidR="00533F78" w:rsidRDefault="00533F78">
      <w:pPr>
        <w:pStyle w:val="ConsPlusNormal"/>
        <w:spacing w:before="220"/>
        <w:ind w:firstLine="540"/>
        <w:jc w:val="both"/>
      </w:pPr>
      <w:r>
        <w:rPr>
          <w:b/>
        </w:rPr>
        <w:t>Норматив соотношения собственных средств</w:t>
      </w:r>
      <w:r>
        <w:t xml:space="preserve"> (капитала) и принятых обязательств представляет собой отношение фактического размера маржи платежеспособности к нормативному размеру маржи платежеспособности и отражает достаточность собственных средств (капитала).</w:t>
      </w:r>
    </w:p>
    <w:p w:rsidR="00533F78" w:rsidRDefault="00533F78">
      <w:pPr>
        <w:pStyle w:val="ConsPlusNormal"/>
        <w:spacing w:before="220"/>
        <w:ind w:firstLine="540"/>
        <w:jc w:val="both"/>
      </w:pPr>
      <w:r>
        <w:rPr>
          <w:b/>
        </w:rPr>
        <w:t>Норматив максимального размера риска</w:t>
      </w:r>
      <w:r>
        <w:t xml:space="preserve"> на одного контрагента или группу связанных контрагентов регулирует (ограничивает) риск Корпорации МСП в отношении одного контрагента или группы связанных контрагентов и определяет максимальное отношение совокупной суммы требований Корпорации МСП к контрагенту или группе связанных контрагентов к собственным средствам (капиталу) Корпорации МСП.</w:t>
      </w:r>
    </w:p>
    <w:p w:rsidR="00533F78" w:rsidRDefault="00533F78">
      <w:pPr>
        <w:pStyle w:val="ConsPlusNormal"/>
        <w:spacing w:before="220"/>
        <w:ind w:firstLine="540"/>
        <w:jc w:val="both"/>
      </w:pPr>
      <w:r>
        <w:t xml:space="preserve">В соответствии с требованием </w:t>
      </w:r>
      <w:hyperlink r:id="rId1172">
        <w:r>
          <w:rPr>
            <w:color w:val="0000FF"/>
          </w:rPr>
          <w:t>ч. 11.5 комментируемой статьи</w:t>
        </w:r>
      </w:hyperlink>
      <w:r>
        <w:t xml:space="preserve"> </w:t>
      </w:r>
      <w:hyperlink r:id="rId1173">
        <w:r>
          <w:rPr>
            <w:color w:val="0000FF"/>
          </w:rPr>
          <w:t>Постановлением</w:t>
        </w:r>
      </w:hyperlink>
      <w:r>
        <w:t xml:space="preserve"> Правительства от 07.03.2018 N 235 утверждены числовые значения и правила расчета данных нормативов.</w:t>
      </w:r>
    </w:p>
    <w:p w:rsidR="00533F78" w:rsidRDefault="00533F78">
      <w:pPr>
        <w:pStyle w:val="ConsPlusNormal"/>
        <w:spacing w:before="220"/>
        <w:ind w:firstLine="540"/>
        <w:jc w:val="both"/>
      </w:pPr>
      <w:r>
        <w:lastRenderedPageBreak/>
        <w:t xml:space="preserve">Установлены следующие </w:t>
      </w:r>
      <w:r>
        <w:rPr>
          <w:b/>
        </w:rPr>
        <w:t>числовые значения нормативов</w:t>
      </w:r>
      <w:r>
        <w:t>:</w:t>
      </w:r>
    </w:p>
    <w:p w:rsidR="00533F78" w:rsidRDefault="00533F78">
      <w:pPr>
        <w:pStyle w:val="ConsPlusNormal"/>
        <w:spacing w:before="220"/>
        <w:ind w:firstLine="540"/>
        <w:jc w:val="both"/>
      </w:pPr>
      <w:r>
        <w:t>- норматив достаточности собственных средств (капитала) - не менее 20%;</w:t>
      </w:r>
    </w:p>
    <w:p w:rsidR="00533F78" w:rsidRDefault="00533F78">
      <w:pPr>
        <w:pStyle w:val="ConsPlusNormal"/>
        <w:spacing w:before="220"/>
        <w:ind w:firstLine="540"/>
        <w:jc w:val="both"/>
      </w:pPr>
      <w:r>
        <w:t>- норматив соотношения собственных средств (капитала) и принятых обязательств - не менее 25%;</w:t>
      </w:r>
    </w:p>
    <w:p w:rsidR="00533F78" w:rsidRDefault="00533F78">
      <w:pPr>
        <w:pStyle w:val="ConsPlusNormal"/>
        <w:spacing w:before="220"/>
        <w:ind w:firstLine="540"/>
        <w:jc w:val="both"/>
      </w:pPr>
      <w:r>
        <w:t>- максимальный размер риска на одного контрагента или группу связанных контрагентов - 25%;</w:t>
      </w:r>
    </w:p>
    <w:p w:rsidR="00533F78" w:rsidRDefault="00533F78">
      <w:pPr>
        <w:pStyle w:val="ConsPlusNormal"/>
        <w:spacing w:before="220"/>
        <w:ind w:firstLine="540"/>
        <w:jc w:val="both"/>
      </w:pPr>
      <w:r>
        <w:t>- совокупная величина риска по инсайдерам - 0%.</w:t>
      </w:r>
    </w:p>
    <w:p w:rsidR="00533F78" w:rsidRDefault="00533F78">
      <w:pPr>
        <w:pStyle w:val="ConsPlusNormal"/>
        <w:spacing w:before="220"/>
        <w:ind w:firstLine="540"/>
        <w:jc w:val="both"/>
      </w:pPr>
      <w:r>
        <w:t xml:space="preserve">Согласно </w:t>
      </w:r>
      <w:hyperlink r:id="rId1174">
        <w:r>
          <w:rPr>
            <w:color w:val="0000FF"/>
          </w:rPr>
          <w:t>ч. 11.6 настоящей статьи</w:t>
        </w:r>
      </w:hyperlink>
      <w:r>
        <w:t xml:space="preserve"> </w:t>
      </w:r>
      <w:r>
        <w:rPr>
          <w:b/>
        </w:rPr>
        <w:t>соблюдение Корпорацией МСП нормативов подлежит проверке аудиторской организацией</w:t>
      </w:r>
      <w:r>
        <w:t xml:space="preserve">. Постановлением Правительства от 20 марта 2018 г. N 310 утверждены </w:t>
      </w:r>
      <w:hyperlink r:id="rId1175">
        <w:r>
          <w:rPr>
            <w:color w:val="0000FF"/>
          </w:rPr>
          <w:t>требования</w:t>
        </w:r>
      </w:hyperlink>
      <w:r>
        <w:t xml:space="preserve"> к аудиторской организации, осуществляющей проверку соблюдения Корпорацией МСП нормативов, и порядку ее отбора, а также </w:t>
      </w:r>
      <w:hyperlink r:id="rId1176">
        <w:r>
          <w:rPr>
            <w:color w:val="0000FF"/>
          </w:rPr>
          <w:t>правила</w:t>
        </w:r>
      </w:hyperlink>
      <w:r>
        <w:t xml:space="preserve"> проведения аудиторской организацией такой проверки.</w:t>
      </w:r>
    </w:p>
    <w:p w:rsidR="00533F78" w:rsidRDefault="00533F78">
      <w:pPr>
        <w:pStyle w:val="ConsPlusNormal"/>
        <w:spacing w:before="220"/>
        <w:ind w:firstLine="540"/>
        <w:jc w:val="both"/>
      </w:pPr>
      <w:r>
        <w:t xml:space="preserve">Согласно </w:t>
      </w:r>
      <w:hyperlink r:id="rId1177">
        <w:r>
          <w:rPr>
            <w:color w:val="0000FF"/>
          </w:rPr>
          <w:t>ч. 11.7 комментируемой статьи</w:t>
        </w:r>
      </w:hyperlink>
      <w:r>
        <w:t xml:space="preserve"> </w:t>
      </w:r>
      <w:r>
        <w:rPr>
          <w:b/>
        </w:rPr>
        <w:t>Корпорация МСП обязана:</w:t>
      </w:r>
    </w:p>
    <w:p w:rsidR="00533F78" w:rsidRDefault="00533F78">
      <w:pPr>
        <w:pStyle w:val="ConsPlusNormal"/>
        <w:spacing w:before="220"/>
        <w:ind w:firstLine="540"/>
        <w:jc w:val="both"/>
      </w:pPr>
      <w:r>
        <w:t>-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533F78" w:rsidRDefault="00533F78">
      <w:pPr>
        <w:pStyle w:val="ConsPlusNormal"/>
        <w:spacing w:before="220"/>
        <w:ind w:firstLine="540"/>
        <w:jc w:val="both"/>
      </w:pPr>
      <w:r>
        <w:t>- направлять заключение аудиторской организации о результатах проверки соблюдения Корпорацией МСП нормативов в Правительство в порядке и в сроки, которые установлены Правительством.</w:t>
      </w:r>
    </w:p>
    <w:p w:rsidR="00533F78" w:rsidRDefault="00533F78">
      <w:pPr>
        <w:pStyle w:val="ConsPlusNormal"/>
        <w:spacing w:before="220"/>
        <w:ind w:firstLine="540"/>
        <w:jc w:val="both"/>
      </w:pPr>
      <w:r>
        <w:t>Так, отчет о фактических числовых значениях нормативов АО "Корпорация "МСП" на 31 декабря 2020 г. утвержден решением Правления АО "Корпорация "МСП" 31 марта 2021 г., протокол N 1839/21, и размещен на официальном сайте Корпорации &lt;58&gt;.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&lt;58&gt; URL: https://corpmsp.ru/upload/iblock/a29/Otchet-o-fakticheskikh-chislovykh-znacheniyakh-normativov-na-31.12.2020.pdf (дата обращения: 01.06.2021).</w:t>
      </w:r>
    </w:p>
    <w:p w:rsidR="00533F78" w:rsidRDefault="00533F78">
      <w:pPr>
        <w:pStyle w:val="ConsPlusNormal"/>
        <w:jc w:val="both"/>
      </w:pPr>
    </w:p>
    <w:p w:rsidR="00533F78" w:rsidRDefault="00533F78">
      <w:pPr>
        <w:pStyle w:val="ConsPlusNormal"/>
        <w:ind w:firstLine="540"/>
        <w:jc w:val="both"/>
      </w:pPr>
      <w:r>
        <w:t xml:space="preserve">15. </w:t>
      </w:r>
      <w:hyperlink r:id="rId1178">
        <w:r>
          <w:rPr>
            <w:color w:val="0000FF"/>
          </w:rPr>
          <w:t>Части 11.8</w:t>
        </w:r>
      </w:hyperlink>
      <w:r>
        <w:t xml:space="preserve">, </w:t>
      </w:r>
      <w:hyperlink r:id="rId1179">
        <w:r>
          <w:rPr>
            <w:color w:val="0000FF"/>
          </w:rPr>
          <w:t>11.9 рассматриваемой статьи</w:t>
        </w:r>
      </w:hyperlink>
      <w:r>
        <w:t xml:space="preserve"> определяют </w:t>
      </w:r>
      <w:r>
        <w:rPr>
          <w:b/>
        </w:rPr>
        <w:t>правила увеличения уставного капитала Корпорации МСП</w:t>
      </w:r>
      <w:r>
        <w:t>.</w:t>
      </w:r>
    </w:p>
    <w:p w:rsidR="00533F78" w:rsidRDefault="00533F78">
      <w:pPr>
        <w:pStyle w:val="ConsPlusNormal"/>
        <w:spacing w:before="220"/>
        <w:ind w:firstLine="540"/>
        <w:jc w:val="both"/>
      </w:pPr>
      <w:r>
        <w:t>В частности, в соответствии с нормативным правовым актом Правительства уставный капитал Корпорации МСП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должен определять:</w:t>
      </w:r>
    </w:p>
    <w:p w:rsidR="00533F78" w:rsidRDefault="00533F78">
      <w:pPr>
        <w:pStyle w:val="ConsPlusNormal"/>
        <w:spacing w:before="220"/>
        <w:ind w:firstLine="540"/>
        <w:jc w:val="both"/>
      </w:pPr>
      <w:r>
        <w:t>- предполагаемый предельный размер вкладов в уставный капитал Корпорации МСП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МСП в полном объеме не были внесены в соответствующем году);</w:t>
      </w:r>
    </w:p>
    <w:p w:rsidR="00533F78" w:rsidRDefault="00533F78">
      <w:pPr>
        <w:pStyle w:val="ConsPlusNormal"/>
        <w:spacing w:before="220"/>
        <w:ind w:firstLine="540"/>
        <w:jc w:val="both"/>
      </w:pPr>
      <w:r>
        <w:t>- порядок, условия и сроки внесения вкладов в уставный капитал Корпорации МСП;</w:t>
      </w:r>
    </w:p>
    <w:p w:rsidR="00533F78" w:rsidRDefault="00533F78">
      <w:pPr>
        <w:pStyle w:val="ConsPlusNormal"/>
        <w:spacing w:before="220"/>
        <w:ind w:firstLine="540"/>
        <w:jc w:val="both"/>
      </w:pPr>
      <w:r>
        <w:t>- целевое назначение вкладов, вносимых в уставный капитал Корпорации МСП;</w:t>
      </w:r>
    </w:p>
    <w:p w:rsidR="00533F78" w:rsidRDefault="00533F78">
      <w:pPr>
        <w:pStyle w:val="ConsPlusNormal"/>
        <w:spacing w:before="220"/>
        <w:ind w:firstLine="540"/>
        <w:jc w:val="both"/>
      </w:pPr>
      <w:r>
        <w:t xml:space="preserve">- требования к показателям результативности использования вкладов, вносимых в уставный </w:t>
      </w:r>
      <w:r>
        <w:lastRenderedPageBreak/>
        <w:t>капитал Корпорации МСП.</w:t>
      </w:r>
    </w:p>
    <w:p w:rsidR="00533F78" w:rsidRDefault="00533F78">
      <w:pPr>
        <w:pStyle w:val="ConsPlusNormal"/>
        <w:spacing w:before="220"/>
        <w:ind w:firstLine="540"/>
        <w:jc w:val="both"/>
      </w:pPr>
      <w:r>
        <w:t xml:space="preserve">Увеличение уставного капитала нормативным правовым актом Правительства осуществляется в порядке, установленном </w:t>
      </w:r>
      <w:hyperlink r:id="rId1180">
        <w:r>
          <w:rPr>
            <w:color w:val="0000FF"/>
          </w:rPr>
          <w:t>ГК</w:t>
        </w:r>
      </w:hyperlink>
      <w:r>
        <w:t xml:space="preserve"> и </w:t>
      </w:r>
      <w:hyperlink r:id="rId1181">
        <w:r>
          <w:rPr>
            <w:color w:val="0000FF"/>
          </w:rPr>
          <w:t>ст. 28</w:t>
        </w:r>
      </w:hyperlink>
      <w:r>
        <w:t xml:space="preserve"> ФЗ "Об акционерных обществах".</w:t>
      </w:r>
    </w:p>
    <w:p w:rsidR="00533F78" w:rsidRDefault="00533F78">
      <w:pPr>
        <w:pStyle w:val="ConsPlusNormal"/>
        <w:spacing w:before="220"/>
        <w:ind w:firstLine="540"/>
        <w:jc w:val="both"/>
      </w:pPr>
      <w:r>
        <w:rPr>
          <w:b/>
        </w:rPr>
        <w:t>Решение об увеличении уставного капитала Корпорации МСП путем увеличения номинальной стоимости акций</w:t>
      </w:r>
      <w:r>
        <w:t xml:space="preserve"> принимается общим собранием ее акционеров. Такое увеличение уставного капитала Корпорации МСП осуществляется только за счет ее имущества.</w:t>
      </w:r>
    </w:p>
    <w:p w:rsidR="00533F78" w:rsidRDefault="00533F78">
      <w:pPr>
        <w:pStyle w:val="ConsPlusNormal"/>
        <w:spacing w:before="220"/>
        <w:ind w:firstLine="540"/>
        <w:jc w:val="both"/>
      </w:pPr>
      <w:r>
        <w:t>Сумма, на которую увеличивается уставный капитал Корпорации МСП за счет ее имущества, не должна превышать разницу между стоимостью чистых активов Корпорации МСП и суммой уставного капитала и резервного фонда Корпорации МСП.</w:t>
      </w:r>
    </w:p>
    <w:p w:rsidR="00533F78" w:rsidRDefault="00533F78">
      <w:pPr>
        <w:pStyle w:val="ConsPlusNormal"/>
        <w:spacing w:before="220"/>
        <w:ind w:firstLine="540"/>
        <w:jc w:val="both"/>
      </w:pPr>
      <w:r>
        <w:t xml:space="preserve">Согласно </w:t>
      </w:r>
      <w:hyperlink r:id="rId1182">
        <w:r>
          <w:rPr>
            <w:color w:val="0000FF"/>
          </w:rPr>
          <w:t>ч. 11.10 настоящей статьи</w:t>
        </w:r>
      </w:hyperlink>
      <w:r>
        <w:t xml:space="preserve"> </w:t>
      </w:r>
      <w:r>
        <w:rPr>
          <w:b/>
        </w:rPr>
        <w:t>Корпорации МСП предоставляется государственная поддержка за счет средств федерального бюджета</w:t>
      </w:r>
      <w:r>
        <w:t xml:space="preserve"> для исполнения Корпорацией обязательств по поручительствам и независимым гарантиям, выдаваемым Корпорацией в целях обеспечения исполнения обязательств субъектов МСП и (или) организаций, образующих инфраструктуру поддержки субъектов МСП,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33F78" w:rsidRDefault="00533F78">
      <w:pPr>
        <w:pStyle w:val="ConsPlusNormal"/>
        <w:spacing w:before="220"/>
        <w:ind w:firstLine="540"/>
        <w:jc w:val="both"/>
      </w:pPr>
      <w:r>
        <w:t>Порядок, форма и размер такой поддержки определяются в соответствии с бюджетным законодательством Российской Федерации. Предоставление государственной поддержки одновременно в разных формах не допускается.</w:t>
      </w:r>
    </w:p>
    <w:p w:rsidR="00533F78" w:rsidRDefault="00533F78">
      <w:pPr>
        <w:pStyle w:val="ConsPlusNormal"/>
        <w:spacing w:before="220"/>
        <w:ind w:firstLine="540"/>
        <w:jc w:val="both"/>
      </w:pPr>
      <w:r>
        <w:t xml:space="preserve">16. В соответствии с </w:t>
      </w:r>
      <w:hyperlink r:id="rId1183">
        <w:r>
          <w:rPr>
            <w:color w:val="0000FF"/>
          </w:rPr>
          <w:t>ч. 12 комментируемой статьи</w:t>
        </w:r>
      </w:hyperlink>
      <w:r>
        <w:t xml:space="preserve"> размер </w:t>
      </w:r>
      <w:r>
        <w:rPr>
          <w:b/>
        </w:rPr>
        <w:t>доли обыкновенных акций АО "Корпорация "МСП", находящихся в собственности Российской Федерации, устанавливается Правительством.</w:t>
      </w:r>
    </w:p>
    <w:p w:rsidR="00533F78" w:rsidRDefault="00533F78">
      <w:pPr>
        <w:pStyle w:val="ConsPlusNormal"/>
        <w:spacing w:before="220"/>
        <w:ind w:firstLine="540"/>
        <w:jc w:val="both"/>
      </w:pPr>
      <w:r>
        <w:t xml:space="preserve">Как следует из п. 1.5 устава Корпорации, утв. решением общего собрания акционеров АО "Федеральная корпорация по развитию малого и среднего предпринимательства" от 28.06.2016, протокол N 1, </w:t>
      </w:r>
      <w:r>
        <w:rPr>
          <w:b/>
        </w:rPr>
        <w:t>акционерами Корпорации МСП являются</w:t>
      </w:r>
      <w:r>
        <w:t xml:space="preserve"> Российская Федерация в лице Росимущества на основании </w:t>
      </w:r>
      <w:hyperlink r:id="rId1184">
        <w:r>
          <w:rPr>
            <w:color w:val="0000FF"/>
          </w:rPr>
          <w:t>распоряжения</w:t>
        </w:r>
      </w:hyperlink>
      <w:r>
        <w:t xml:space="preserve"> Правительства от 05.05.2014 N 740-р и государственная корпорация "Банк развития и внешнеэкономической деятельности (Внешэкономбанк)".</w:t>
      </w:r>
    </w:p>
    <w:p w:rsidR="00533F78" w:rsidRDefault="00533F78">
      <w:pPr>
        <w:pStyle w:val="ConsPlusNormal"/>
        <w:spacing w:before="220"/>
        <w:ind w:firstLine="540"/>
        <w:jc w:val="both"/>
      </w:pPr>
      <w:r>
        <w:t>Следует учитывать, что в соответствии с требованиями закона все акции Корпорации МСП являются именными. Акции могут быть выпущены только в бездокументарной форме. АО "Корпорация "МСП" размещает обыкновенные акции. Конвертация обыкновенных акций в привилегированные акции, облигации и иные ценные бумаги не допускается. Номинальная стоимость всех обыкновенных акций Корпорации МСП одинакова.</w:t>
      </w:r>
    </w:p>
    <w:p w:rsidR="00533F78" w:rsidRDefault="00533F78">
      <w:pPr>
        <w:pStyle w:val="ConsPlusNormal"/>
        <w:spacing w:before="220"/>
        <w:ind w:firstLine="540"/>
        <w:jc w:val="both"/>
      </w:pPr>
      <w:r>
        <w:rPr>
          <w:b/>
        </w:rPr>
        <w:t>Акция, принадлежащая учредителю Корпорации МСП</w:t>
      </w:r>
      <w:r>
        <w:t>, не предоставляет права голоса до момента ее полной оплаты, за исключением вопросов формирования уставного капитала Корпорации МСП. Количество голосов, которыми обладает учредитель (акционер) Корпорации МСП, равно количеству полностью оплаченных им обыкновенных акций.</w:t>
      </w:r>
    </w:p>
    <w:p w:rsidR="00533F78" w:rsidRDefault="00533F78">
      <w:pPr>
        <w:pStyle w:val="ConsPlusNormal"/>
        <w:spacing w:before="220"/>
        <w:ind w:firstLine="540"/>
        <w:jc w:val="both"/>
      </w:pPr>
      <w:r>
        <w:rPr>
          <w:b/>
        </w:rPr>
        <w:t>Акции, право собственности на которые перешло к Корпорации МСП</w:t>
      </w:r>
      <w:r>
        <w:t xml:space="preserve">, не предоставляют права голоса, не учитываются при подсчете голосов, по ним не начисляются дивиденды. В течение одного года с момента их приобретения Корпорация МСП обязана принять решение об уменьшении своего уставного капитала или в целях оплаты уставного капитала на основании решения общего собрания акционеров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в течение одного года после их приобретения, Корпорация МСП обязана в разумный срок принять решение об уменьшении своего уставного капитала путем </w:t>
      </w:r>
      <w:r>
        <w:lastRenderedPageBreak/>
        <w:t>погашения таких акций.</w:t>
      </w:r>
    </w:p>
    <w:p w:rsidR="00533F78" w:rsidRDefault="00533F78">
      <w:pPr>
        <w:pStyle w:val="ConsPlusNormal"/>
        <w:spacing w:before="220"/>
        <w:ind w:firstLine="540"/>
        <w:jc w:val="both"/>
      </w:pPr>
      <w:r>
        <w:t xml:space="preserve">Помимо прочего, АО "Корпорация "МСП" </w:t>
      </w:r>
      <w:r>
        <w:rPr>
          <w:b/>
        </w:rPr>
        <w:t>вправе размещать облигации и иные эмиссионные ценные бумаги</w:t>
      </w:r>
      <w:r>
        <w:t>, предусмотренные правовыми актами Российской Федерации о ценных бумагах. Решение о размещении облигаций и иных эмиссионных ценных бумаг принимает совет директоров. Выпуск облигаций Корпорацией МСП допускается после полной оплаты ее уставного капитала. Облигация должна иметь номинальную стоимость. Погашение облигаций может осуществляться в денежной форме или иным имуществом, в том числе размещенными акциями Корпорации МСП в соответствии с решением об их выпуске.</w:t>
      </w:r>
    </w:p>
    <w:p w:rsidR="00533F78" w:rsidRDefault="00533F78">
      <w:pPr>
        <w:pStyle w:val="ConsPlusNormal"/>
        <w:spacing w:before="220"/>
        <w:ind w:firstLine="540"/>
        <w:jc w:val="both"/>
      </w:pPr>
      <w:r>
        <w:t>Облигации могут быть именными или на предъявителя. При выпуске именных облигаций Корпорация МСП обязана вести реестр их владельцев. Корпорация МСП не вправе проводить размещение акций и эмиссионных ценных бумаг, конвертируемых в ее акции, посредством открытой подписки или иным образом предлагать их для приобретения неограниченному кругу лиц.</w:t>
      </w:r>
    </w:p>
    <w:p w:rsidR="00533F78" w:rsidRDefault="00533F78">
      <w:pPr>
        <w:pStyle w:val="ConsPlusNormal"/>
        <w:spacing w:before="220"/>
        <w:ind w:firstLine="540"/>
        <w:jc w:val="both"/>
      </w:pPr>
      <w:r>
        <w:t>Вместе с тем АО "Корпорация "МСП" не вправе размещать облигации и иные эмиссионные ценные бумаги, конвертируемые в ее акции, если количество объявленных акций Корпорации МСП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533F78" w:rsidRDefault="00533F78">
      <w:pPr>
        <w:pStyle w:val="ConsPlusNormal"/>
        <w:spacing w:before="220"/>
        <w:ind w:firstLine="540"/>
        <w:jc w:val="both"/>
      </w:pPr>
      <w:r>
        <w:t xml:space="preserve">17. </w:t>
      </w:r>
      <w:hyperlink r:id="rId1185">
        <w:r>
          <w:rPr>
            <w:color w:val="0000FF"/>
          </w:rPr>
          <w:t>Часть 13 рассматриваемой статьи</w:t>
        </w:r>
      </w:hyperlink>
      <w:r>
        <w:t xml:space="preserve"> предусматривает специальное правило о том, что </w:t>
      </w:r>
      <w:r>
        <w:rPr>
          <w:b/>
        </w:rPr>
        <w:t>реорганизация и ликвидация АО "Корпорация "МСП" могут быть проведены только на основании специального федерального закона</w:t>
      </w:r>
      <w:r>
        <w:t>, определяющего цели, порядок и сроки реорганизации или ликвидации, а также судьбу имущества, находящегося в собственности Корпорации МСП.</w:t>
      </w:r>
    </w:p>
    <w:p w:rsidR="00533F78" w:rsidRDefault="00533F78">
      <w:pPr>
        <w:pStyle w:val="ConsPlusNormal"/>
        <w:spacing w:before="220"/>
        <w:ind w:firstLine="540"/>
        <w:jc w:val="both"/>
      </w:pPr>
      <w:r>
        <w:t xml:space="preserve">18. </w:t>
      </w:r>
      <w:hyperlink r:id="rId1186">
        <w:r>
          <w:rPr>
            <w:color w:val="0000FF"/>
          </w:rPr>
          <w:t>Часть 14 комментируемой статьи</w:t>
        </w:r>
      </w:hyperlink>
      <w:r>
        <w:t xml:space="preserve"> закрепляет положение, согласно которому </w:t>
      </w:r>
      <w:r>
        <w:rPr>
          <w:b/>
        </w:rPr>
        <w:t>к процедуре ликвидации АО "Корпорация "МСП" не применяются правила, предусмотренные законодательством Российской Федерации о несостоятельности (банкротстве)</w:t>
      </w:r>
      <w:r>
        <w:t>.</w:t>
      </w:r>
    </w:p>
    <w:p w:rsidR="00533F78" w:rsidRDefault="00533F78">
      <w:pPr>
        <w:pStyle w:val="ConsPlusNormal"/>
        <w:jc w:val="both"/>
      </w:pPr>
    </w:p>
    <w:p w:rsidR="00533F78" w:rsidRDefault="00533F78">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533F78" w:rsidRDefault="00533F78">
      <w:pPr>
        <w:pStyle w:val="ConsPlusNormal"/>
        <w:jc w:val="both"/>
      </w:pPr>
    </w:p>
    <w:p w:rsidR="00533F78" w:rsidRDefault="00533F78">
      <w:pPr>
        <w:pStyle w:val="ConsPlusNormal"/>
        <w:ind w:firstLine="540"/>
        <w:jc w:val="both"/>
      </w:pPr>
      <w:bookmarkStart w:id="38" w:name="P2438"/>
      <w:bookmarkEnd w:id="38"/>
      <w:r>
        <w:t xml:space="preserve">Комментарий к </w:t>
      </w:r>
      <w:hyperlink r:id="rId1187">
        <w:r>
          <w:rPr>
            <w:color w:val="0000FF"/>
          </w:rPr>
          <w:t>статье 25.2</w:t>
        </w:r>
      </w:hyperlink>
    </w:p>
    <w:p w:rsidR="00533F78" w:rsidRDefault="00533F78">
      <w:pPr>
        <w:pStyle w:val="ConsPlusNormal"/>
        <w:jc w:val="both"/>
      </w:pPr>
    </w:p>
    <w:p w:rsidR="00533F78" w:rsidRDefault="00533F78">
      <w:pPr>
        <w:pStyle w:val="ConsPlusNormal"/>
        <w:ind w:firstLine="540"/>
        <w:jc w:val="both"/>
      </w:pPr>
      <w:r>
        <w:t xml:space="preserve">1. Настоящей </w:t>
      </w:r>
      <w:hyperlink r:id="rId1188">
        <w:r>
          <w:rPr>
            <w:color w:val="0000FF"/>
          </w:rPr>
          <w:t>статьей</w:t>
        </w:r>
      </w:hyperlink>
      <w:r>
        <w:t xml:space="preserve"> определяются </w:t>
      </w:r>
      <w:r>
        <w:rPr>
          <w:b/>
        </w:rPr>
        <w:t>особенности организации управления Корпорацией МСП.</w:t>
      </w:r>
    </w:p>
    <w:p w:rsidR="00533F78" w:rsidRDefault="00533F78">
      <w:pPr>
        <w:pStyle w:val="ConsPlusNormal"/>
        <w:spacing w:before="220"/>
        <w:ind w:firstLine="540"/>
        <w:jc w:val="both"/>
      </w:pPr>
      <w:r>
        <w:t xml:space="preserve">Деятельность Корпорации МСП как акционерного общества непосредственно регламентируют комментируемый </w:t>
      </w:r>
      <w:hyperlink r:id="rId1189">
        <w:r>
          <w:rPr>
            <w:color w:val="0000FF"/>
          </w:rPr>
          <w:t>Закон</w:t>
        </w:r>
      </w:hyperlink>
      <w:r>
        <w:t xml:space="preserve">, а также </w:t>
      </w:r>
      <w:hyperlink r:id="rId1190">
        <w:r>
          <w:rPr>
            <w:color w:val="0000FF"/>
          </w:rPr>
          <w:t>ГК</w:t>
        </w:r>
      </w:hyperlink>
      <w:r>
        <w:t xml:space="preserve"> и </w:t>
      </w:r>
      <w:hyperlink r:id="rId1191">
        <w:r>
          <w:rPr>
            <w:color w:val="0000FF"/>
          </w:rPr>
          <w:t>ФЗ</w:t>
        </w:r>
      </w:hyperlink>
      <w:r>
        <w:t xml:space="preserve"> "Об акционерных обществах", </w:t>
      </w:r>
      <w:hyperlink r:id="rId1192">
        <w:r>
          <w:rPr>
            <w:color w:val="0000FF"/>
          </w:rPr>
          <w:t>Указ</w:t>
        </w:r>
      </w:hyperlink>
      <w:r>
        <w:t xml:space="preserve"> Президента РФ от 05.06.2015 N 287 "О мерах по дальнейшему развитию малого и среднего предпринимательства", иные законодательные и нормативные правовые акты Российской Федерации.</w:t>
      </w:r>
    </w:p>
    <w:p w:rsidR="00533F78" w:rsidRDefault="00533F78">
      <w:pPr>
        <w:pStyle w:val="ConsPlusNormal"/>
        <w:spacing w:before="220"/>
        <w:ind w:firstLine="540"/>
        <w:jc w:val="both"/>
      </w:pPr>
      <w:r>
        <w:t xml:space="preserve">Согласно Федеральному </w:t>
      </w:r>
      <w:hyperlink r:id="rId1193">
        <w:r>
          <w:rPr>
            <w:color w:val="0000FF"/>
          </w:rPr>
          <w:t>закону</w:t>
        </w:r>
      </w:hyperlink>
      <w:r>
        <w:t xml:space="preserve"> от 29.06.2015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АО "Федеральная корпорация по развитию малого и среднего предпринимательства" (АО "Корпорация "МСП") осуществляет деятельность в соответствии с комментируемым </w:t>
      </w:r>
      <w:hyperlink r:id="rId1194">
        <w:r>
          <w:rPr>
            <w:color w:val="0000FF"/>
          </w:rPr>
          <w:t>Законом</w:t>
        </w:r>
      </w:hyperlink>
      <w:r>
        <w:t xml:space="preserve"> в качестве института развития в сфере малого и среднего предпринимательства после изменения наименования АО "Небанковская депозитно-кредитная организация "Агентство кредитных гарантий" и внесения изменений в его устав.</w:t>
      </w:r>
    </w:p>
    <w:p w:rsidR="00533F78" w:rsidRDefault="00533F78">
      <w:pPr>
        <w:pStyle w:val="ConsPlusNormal"/>
        <w:spacing w:before="220"/>
        <w:ind w:firstLine="540"/>
        <w:jc w:val="both"/>
      </w:pPr>
      <w:r>
        <w:t xml:space="preserve">В соответствии с п. 1.5 устава Корпорации, утв. решением общего собрания акционеров АО "Корпорация "МСП" 28.06.2016, протокол N 1, акционерами общества являются Российская </w:t>
      </w:r>
      <w:r>
        <w:lastRenderedPageBreak/>
        <w:t xml:space="preserve">Федерация в лице Росимущества на основании </w:t>
      </w:r>
      <w:hyperlink r:id="rId1195">
        <w:r>
          <w:rPr>
            <w:color w:val="0000FF"/>
          </w:rPr>
          <w:t>Распоряжения</w:t>
        </w:r>
      </w:hyperlink>
      <w:r>
        <w:t xml:space="preserve"> Правительства РФ от 05.05.2014 N 740-р и государственная корпорация "Банк развития и внешнеэкономической деятельности (Внешэкономбанк)" &lt;59&gt;.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&lt;59&gt; Устав акционерного общества "Федеральная корпорация по развитию малого и среднего предпринимательства" // Официальный сайт Корпорации МСП. URL: https://corpmsp.ru/upload/iblock/099/Устав%20зарегистрированный%2028.06.2016.pdf (дата обращения: 01.06.2021).</w:t>
      </w:r>
    </w:p>
    <w:p w:rsidR="00533F78" w:rsidRDefault="00533F78">
      <w:pPr>
        <w:pStyle w:val="ConsPlusNormal"/>
        <w:jc w:val="both"/>
      </w:pPr>
    </w:p>
    <w:p w:rsidR="00533F78" w:rsidRDefault="00533F78">
      <w:pPr>
        <w:pStyle w:val="ConsPlusNormal"/>
        <w:ind w:firstLine="540"/>
        <w:jc w:val="both"/>
      </w:pPr>
      <w:hyperlink r:id="rId1196">
        <w:r>
          <w:rPr>
            <w:color w:val="0000FF"/>
          </w:rPr>
          <w:t>Часть 1 рассматриваемой статьи</w:t>
        </w:r>
      </w:hyperlink>
      <w:r>
        <w:t xml:space="preserve"> предусматривает, что </w:t>
      </w:r>
      <w:r>
        <w:rPr>
          <w:b/>
        </w:rPr>
        <w:t>в АО "Корпорация "МСП" образуются</w:t>
      </w:r>
      <w:r>
        <w:t>:</w:t>
      </w:r>
    </w:p>
    <w:p w:rsidR="00533F78" w:rsidRDefault="00533F78">
      <w:pPr>
        <w:pStyle w:val="ConsPlusNormal"/>
        <w:spacing w:before="220"/>
        <w:ind w:firstLine="540"/>
        <w:jc w:val="both"/>
      </w:pPr>
      <w:r>
        <w:t>- коллегиальный орган управления (совет директоров Корпорации развития малого и среднего предпринимательства);</w:t>
      </w:r>
    </w:p>
    <w:p w:rsidR="00533F78" w:rsidRDefault="00533F78">
      <w:pPr>
        <w:pStyle w:val="ConsPlusNormal"/>
        <w:spacing w:before="220"/>
        <w:ind w:firstLine="540"/>
        <w:jc w:val="both"/>
      </w:pPr>
      <w:r>
        <w:t>- коллегиальный исполнительный орган (правление Корпорации развития малого и среднего предпринимательства);</w:t>
      </w:r>
    </w:p>
    <w:p w:rsidR="00533F78" w:rsidRDefault="00533F78">
      <w:pPr>
        <w:pStyle w:val="ConsPlusNormal"/>
        <w:spacing w:before="220"/>
        <w:ind w:firstLine="540"/>
        <w:jc w:val="both"/>
      </w:pPr>
      <w:r>
        <w:t>- единоличный исполнительный орган (генеральный директор Корпорации развития малого и среднего предпринимательства).</w:t>
      </w:r>
    </w:p>
    <w:p w:rsidR="00533F78" w:rsidRDefault="00533F78">
      <w:pPr>
        <w:pStyle w:val="ConsPlusNormal"/>
        <w:spacing w:before="220"/>
        <w:ind w:firstLine="540"/>
        <w:jc w:val="both"/>
      </w:pPr>
      <w:r>
        <w:t>Тем самым управление обществом осуществляется в порядке, предусмотренном законодательством Российской Федерации, а также уставом общества.</w:t>
      </w:r>
    </w:p>
    <w:p w:rsidR="00533F78" w:rsidRDefault="00533F78">
      <w:pPr>
        <w:pStyle w:val="ConsPlusNormal"/>
        <w:spacing w:before="220"/>
        <w:ind w:firstLine="540"/>
        <w:jc w:val="both"/>
      </w:pPr>
      <w:r>
        <w:rPr>
          <w:b/>
        </w:rPr>
        <w:t>Органами управления АО "Корпорация "МСП" являются:</w:t>
      </w:r>
    </w:p>
    <w:p w:rsidR="00533F78" w:rsidRDefault="00533F78">
      <w:pPr>
        <w:pStyle w:val="ConsPlusNormal"/>
        <w:spacing w:before="220"/>
        <w:ind w:firstLine="540"/>
        <w:jc w:val="both"/>
      </w:pPr>
      <w:r>
        <w:t>- общее собрание акционеров;</w:t>
      </w:r>
    </w:p>
    <w:p w:rsidR="00533F78" w:rsidRDefault="00533F78">
      <w:pPr>
        <w:pStyle w:val="ConsPlusNormal"/>
        <w:spacing w:before="220"/>
        <w:ind w:firstLine="540"/>
        <w:jc w:val="both"/>
      </w:pPr>
      <w:r>
        <w:t>- коллегиальный орган управления - совет директоров;</w:t>
      </w:r>
    </w:p>
    <w:p w:rsidR="00533F78" w:rsidRDefault="00533F78">
      <w:pPr>
        <w:pStyle w:val="ConsPlusNormal"/>
        <w:spacing w:before="220"/>
        <w:ind w:firstLine="540"/>
        <w:jc w:val="both"/>
      </w:pPr>
      <w:r>
        <w:t>- коллегиальный исполнительный орган - правление;</w:t>
      </w:r>
    </w:p>
    <w:p w:rsidR="00533F78" w:rsidRDefault="00533F78">
      <w:pPr>
        <w:pStyle w:val="ConsPlusNormal"/>
        <w:spacing w:before="220"/>
        <w:ind w:firstLine="540"/>
        <w:jc w:val="both"/>
      </w:pPr>
      <w:r>
        <w:t>- единоличный исполнительный орган - генеральный директор.</w:t>
      </w:r>
    </w:p>
    <w:p w:rsidR="00533F78" w:rsidRDefault="00533F78">
      <w:pPr>
        <w:pStyle w:val="ConsPlusNormal"/>
        <w:spacing w:before="220"/>
        <w:ind w:firstLine="540"/>
        <w:jc w:val="both"/>
      </w:pPr>
      <w:r>
        <w:rPr>
          <w:b/>
        </w:rPr>
        <w:t>Высшим органом управления АО "Корпорация "МСП" является общее собрание акционеров.</w:t>
      </w:r>
      <w:r>
        <w:t xml:space="preserve"> Общие собрания акционеров могут быть годовыми и внеочередными. Годовое общее собрание акционеров должно быть проведено в период не ранее чем через 2 месяца и не позднее чем через 6 месяцев после окончания отчетного года. На годовом общем собрании акционеров должны решаться вопросы об избрании ревизионной комиссии общества, утверждении аудитора общества, а также могут решаться иные вопросы, отнесенные к компетенции общего собрания акционеров. В пределах своей компетенции годовое общее собрание акционеров вправе рассмотреть любой вопрос.</w:t>
      </w:r>
    </w:p>
    <w:p w:rsidR="00533F78" w:rsidRDefault="00533F78">
      <w:pPr>
        <w:pStyle w:val="ConsPlusNormal"/>
        <w:spacing w:before="220"/>
        <w:ind w:firstLine="540"/>
        <w:jc w:val="both"/>
      </w:pPr>
      <w:r>
        <w:t xml:space="preserve">Следует учитывать, что </w:t>
      </w:r>
      <w:r>
        <w:rPr>
          <w:b/>
        </w:rPr>
        <w:t>к исключительной компетенции общего собрания акционеров относятся следующие вопросы</w:t>
      </w:r>
      <w:r>
        <w:t>:</w:t>
      </w:r>
    </w:p>
    <w:p w:rsidR="00533F78" w:rsidRDefault="00533F78">
      <w:pPr>
        <w:pStyle w:val="ConsPlusNormal"/>
        <w:spacing w:before="220"/>
        <w:ind w:firstLine="540"/>
        <w:jc w:val="both"/>
      </w:pPr>
      <w:r>
        <w:t>- внесение изменений и дополнений в устав общества, утверждение устава в новой редакции;</w:t>
      </w:r>
    </w:p>
    <w:p w:rsidR="00533F78" w:rsidRDefault="00533F78">
      <w:pPr>
        <w:pStyle w:val="ConsPlusNormal"/>
        <w:spacing w:before="220"/>
        <w:ind w:firstLine="540"/>
        <w:jc w:val="both"/>
      </w:pPr>
      <w:r>
        <w:t>- определение количества, номинальной стоимости, категории (типа) объявленных акций и прав, предоставляемых этими акциями;</w:t>
      </w:r>
    </w:p>
    <w:p w:rsidR="00533F78" w:rsidRDefault="00533F78">
      <w:pPr>
        <w:pStyle w:val="ConsPlusNormal"/>
        <w:spacing w:before="220"/>
        <w:ind w:firstLine="540"/>
        <w:jc w:val="both"/>
      </w:pPr>
      <w:r>
        <w:t>- увеличение или уменьшение уставного капитала общества;</w:t>
      </w:r>
    </w:p>
    <w:p w:rsidR="00533F78" w:rsidRDefault="00533F78">
      <w:pPr>
        <w:pStyle w:val="ConsPlusNormal"/>
        <w:spacing w:before="220"/>
        <w:ind w:firstLine="540"/>
        <w:jc w:val="both"/>
      </w:pPr>
      <w:r>
        <w:t xml:space="preserve">- избрание членов ревизионной комиссии общества и досрочное прекращение их </w:t>
      </w:r>
      <w:r>
        <w:lastRenderedPageBreak/>
        <w:t>полномочий, определение размера выплачиваемых членам ревизионной комиссии вознаграждений и компенсаций;</w:t>
      </w:r>
    </w:p>
    <w:p w:rsidR="00533F78" w:rsidRDefault="00533F78">
      <w:pPr>
        <w:pStyle w:val="ConsPlusNormal"/>
        <w:spacing w:before="220"/>
        <w:ind w:firstLine="540"/>
        <w:jc w:val="both"/>
      </w:pPr>
      <w:r>
        <w:t>- утверждение аудитора общества;</w:t>
      </w:r>
    </w:p>
    <w:p w:rsidR="00533F78" w:rsidRDefault="00533F78">
      <w:pPr>
        <w:pStyle w:val="ConsPlusNormal"/>
        <w:spacing w:before="220"/>
        <w:ind w:firstLine="540"/>
        <w:jc w:val="both"/>
      </w:pPr>
      <w:r>
        <w:t>- выплата (объявление) дивидендов по результатам первого квартала, полугодия, девяти месяцев отчетного года;</w:t>
      </w:r>
    </w:p>
    <w:p w:rsidR="00533F78" w:rsidRDefault="00533F78">
      <w:pPr>
        <w:pStyle w:val="ConsPlusNormal"/>
        <w:spacing w:before="220"/>
        <w:ind w:firstLine="540"/>
        <w:jc w:val="both"/>
      </w:pPr>
      <w:r>
        <w:t>- утверждение годового отчета, годовой бухгалтерской (финансовой) отчетности общества, распределение прибыли и убытков общества по результатам отчетного года;</w:t>
      </w:r>
    </w:p>
    <w:p w:rsidR="00533F78" w:rsidRDefault="00533F78">
      <w:pPr>
        <w:pStyle w:val="ConsPlusNormal"/>
        <w:spacing w:before="220"/>
        <w:ind w:firstLine="540"/>
        <w:jc w:val="both"/>
      </w:pPr>
      <w:r>
        <w:t>- определение порядка ведения общего собрания акционеров;</w:t>
      </w:r>
    </w:p>
    <w:p w:rsidR="00533F78" w:rsidRDefault="00533F78">
      <w:pPr>
        <w:pStyle w:val="ConsPlusNormal"/>
        <w:spacing w:before="220"/>
        <w:ind w:firstLine="540"/>
        <w:jc w:val="both"/>
      </w:pPr>
      <w:r>
        <w:t>- избрание членов счетной комиссии и досрочное прекращение их полномочий;</w:t>
      </w:r>
    </w:p>
    <w:p w:rsidR="00533F78" w:rsidRDefault="00533F78">
      <w:pPr>
        <w:pStyle w:val="ConsPlusNormal"/>
        <w:spacing w:before="220"/>
        <w:ind w:firstLine="540"/>
        <w:jc w:val="both"/>
      </w:pPr>
      <w:r>
        <w:t>- принятие решений о дроблении и консолидации акций;</w:t>
      </w:r>
    </w:p>
    <w:p w:rsidR="00533F78" w:rsidRDefault="00533F78">
      <w:pPr>
        <w:pStyle w:val="ConsPlusNormal"/>
        <w:spacing w:before="220"/>
        <w:ind w:firstLine="540"/>
        <w:jc w:val="both"/>
      </w:pPr>
      <w:r>
        <w:t>- принятие решений об одобрении сделок, в совершении которых имеется заинтересованность, и крупных сделок;</w:t>
      </w:r>
    </w:p>
    <w:p w:rsidR="00533F78" w:rsidRDefault="00533F78">
      <w:pPr>
        <w:pStyle w:val="ConsPlusNormal"/>
        <w:spacing w:before="220"/>
        <w:ind w:firstLine="540"/>
        <w:jc w:val="both"/>
      </w:pPr>
      <w:r>
        <w:t>- приобретение обществом размещенных акций;</w:t>
      </w:r>
    </w:p>
    <w:p w:rsidR="00533F78" w:rsidRDefault="00533F78">
      <w:pPr>
        <w:pStyle w:val="ConsPlusNormal"/>
        <w:spacing w:before="220"/>
        <w:ind w:firstLine="540"/>
        <w:jc w:val="both"/>
      </w:pPr>
      <w:r>
        <w:t>- принятие решений об участии и о прекращении участия общества в финансово-промышленных группах, ассоциациях и иных объединениях коммерческих организаций;</w:t>
      </w:r>
    </w:p>
    <w:p w:rsidR="00533F78" w:rsidRDefault="00533F78">
      <w:pPr>
        <w:pStyle w:val="ConsPlusNormal"/>
        <w:spacing w:before="220"/>
        <w:ind w:firstLine="540"/>
        <w:jc w:val="both"/>
      </w:pPr>
      <w:r>
        <w:t xml:space="preserve">- утверждение внутреннего регламента и иных внутренних документов юридического лица, регулирующих корпоративные отношения и не являющихся учредительными документами, за исключением внутренних документов, утверждение которых отнесено </w:t>
      </w:r>
      <w:hyperlink r:id="rId1197">
        <w:r>
          <w:rPr>
            <w:color w:val="0000FF"/>
          </w:rPr>
          <w:t>ФЗ</w:t>
        </w:r>
      </w:hyperlink>
      <w:r>
        <w:t xml:space="preserve"> "Об акционерных обществах" и уставом к компетенции других органов управления общества;</w:t>
      </w:r>
    </w:p>
    <w:p w:rsidR="00533F78" w:rsidRDefault="00533F78">
      <w:pPr>
        <w:pStyle w:val="ConsPlusNormal"/>
        <w:spacing w:before="220"/>
        <w:ind w:firstLine="540"/>
        <w:jc w:val="both"/>
      </w:pPr>
      <w:r>
        <w:t>- размещение акций (эмиссионных ценных бумаг общества, конвертируемых в акции) посредством закрытой подписки;</w:t>
      </w:r>
    </w:p>
    <w:p w:rsidR="00533F78" w:rsidRDefault="00533F78">
      <w:pPr>
        <w:pStyle w:val="ConsPlusNormal"/>
        <w:spacing w:before="220"/>
        <w:ind w:firstLine="540"/>
        <w:jc w:val="both"/>
      </w:pPr>
      <w:r>
        <w:t>- определение размера выплачиваемых членам совета директоров общества вознаграждений и (или) компенсаций.</w:t>
      </w:r>
    </w:p>
    <w:p w:rsidR="00533F78" w:rsidRDefault="00533F78">
      <w:pPr>
        <w:pStyle w:val="ConsPlusNormal"/>
        <w:spacing w:before="220"/>
        <w:ind w:firstLine="540"/>
        <w:jc w:val="both"/>
      </w:pPr>
      <w:r>
        <w:t xml:space="preserve">Помимо прочего, общее собрание акционеров </w:t>
      </w:r>
      <w:r>
        <w:rPr>
          <w:b/>
        </w:rPr>
        <w:t>вправе решать и другие вопросы</w:t>
      </w:r>
      <w:r>
        <w:t xml:space="preserve">, если их решение отнесено к компетенции общего собрания акционеров уставом и </w:t>
      </w:r>
      <w:hyperlink r:id="rId1198">
        <w:r>
          <w:rPr>
            <w:color w:val="0000FF"/>
          </w:rPr>
          <w:t>ФЗ</w:t>
        </w:r>
      </w:hyperlink>
      <w:r>
        <w:t xml:space="preserve"> "Об акционерных обществах".</w:t>
      </w:r>
    </w:p>
    <w:p w:rsidR="00533F78" w:rsidRDefault="00533F78">
      <w:pPr>
        <w:pStyle w:val="ConsPlusNormal"/>
        <w:spacing w:before="220"/>
        <w:ind w:firstLine="540"/>
        <w:jc w:val="both"/>
      </w:pPr>
      <w:r>
        <w:t>Общее собрание акционеров ведет председатель совета директоров или иное лицо, уполномоченное советом директоров.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533F78" w:rsidRDefault="00533F78">
      <w:pPr>
        <w:pStyle w:val="ConsPlusNormal"/>
        <w:spacing w:before="220"/>
        <w:ind w:firstLine="540"/>
        <w:jc w:val="both"/>
      </w:pPr>
      <w:r>
        <w:t xml:space="preserve">2. По правилам </w:t>
      </w:r>
      <w:hyperlink r:id="rId1199">
        <w:r>
          <w:rPr>
            <w:color w:val="0000FF"/>
          </w:rPr>
          <w:t>ч. 2 комментируемой статьи</w:t>
        </w:r>
      </w:hyperlink>
      <w:r>
        <w:t xml:space="preserve"> </w:t>
      </w:r>
      <w:r>
        <w:rPr>
          <w:b/>
        </w:rPr>
        <w:t>совет директоров АО "Корпорация "МСП"</w:t>
      </w:r>
      <w:r>
        <w:t xml:space="preserve"> формируется Правительством в количестве 11 членов. Председатель совета директоров, члены совета директоров назначаются на должность на неопределенный срок и освобождаются от должности Правительством.</w:t>
      </w:r>
    </w:p>
    <w:p w:rsidR="00533F78" w:rsidRDefault="00533F78">
      <w:pPr>
        <w:pStyle w:val="ConsPlusNormal"/>
        <w:spacing w:before="220"/>
        <w:ind w:firstLine="540"/>
        <w:jc w:val="both"/>
      </w:pPr>
      <w:r>
        <w:t xml:space="preserve">Согласно </w:t>
      </w:r>
      <w:hyperlink r:id="rId1200">
        <w:r>
          <w:rPr>
            <w:color w:val="0000FF"/>
          </w:rPr>
          <w:t>ч. 3 настоящей статьи</w:t>
        </w:r>
      </w:hyperlink>
      <w:r>
        <w:t xml:space="preserve"> совет директоров АО "Корпорация "МСП" принимает решения по вопросам, отнесенным к его компетенции уставом Корпорации, в соответствии с настоящим Федеральным </w:t>
      </w:r>
      <w:hyperlink r:id="rId1201">
        <w:r>
          <w:rPr>
            <w:color w:val="0000FF"/>
          </w:rPr>
          <w:t>законом</w:t>
        </w:r>
      </w:hyperlink>
      <w:r>
        <w:t>, другими федеральными законами и принимаемыми на их основе иными нормативными правовыми актами Российской Федерации.</w:t>
      </w:r>
    </w:p>
    <w:p w:rsidR="00533F78" w:rsidRDefault="00533F78">
      <w:pPr>
        <w:pStyle w:val="ConsPlusNormal"/>
        <w:spacing w:before="220"/>
        <w:ind w:firstLine="540"/>
        <w:jc w:val="both"/>
      </w:pPr>
      <w:r>
        <w:t xml:space="preserve">Как следует из п. п. 9.11 - 9.16 устава АО "Корпорация "МСП", </w:t>
      </w:r>
      <w:r>
        <w:rPr>
          <w:b/>
        </w:rPr>
        <w:t>членом совета директоров общества может быть только физическое лицо</w:t>
      </w:r>
      <w:r>
        <w:t xml:space="preserve">. Член совета директоров общества может не быть </w:t>
      </w:r>
      <w:r>
        <w:lastRenderedPageBreak/>
        <w:t>акционером общества. Генеральный директор и члены правления общества не могут составлять более одной четверти состава совета директоров и не могут быть одновременно председателем совета директоров.</w:t>
      </w:r>
    </w:p>
    <w:p w:rsidR="00533F78" w:rsidRDefault="00533F78">
      <w:pPr>
        <w:pStyle w:val="ConsPlusNormal"/>
        <w:spacing w:before="220"/>
        <w:ind w:firstLine="540"/>
        <w:jc w:val="both"/>
      </w:pPr>
      <w:r>
        <w:rPr>
          <w:b/>
        </w:rPr>
        <w:t>Председатель совета директоров</w:t>
      </w:r>
      <w:r>
        <w:t xml:space="preserve"> организует его работу, созывает заседания совета директоров и председательствует на них, организует на заседаниях ведение протокола, председательствует на общем собрании акционеров. В случае отсутствия председателя его функции осуществляет один из членов совета директоров.</w:t>
      </w:r>
    </w:p>
    <w:p w:rsidR="00533F78" w:rsidRDefault="00533F78">
      <w:pPr>
        <w:pStyle w:val="ConsPlusNormal"/>
        <w:spacing w:before="220"/>
        <w:ind w:firstLine="540"/>
        <w:jc w:val="both"/>
      </w:pPr>
      <w:r>
        <w:rPr>
          <w:b/>
        </w:rPr>
        <w:t>Заседание совета директоров</w:t>
      </w:r>
      <w:r>
        <w:t xml:space="preserve"> созывается председателем по его собственной инициативе, по требованию члена совета директоров, ревизионной комиссии или аудитора общества, а также по требованию генерального директора общества. Порядок созыва и проведения заседаний совета директоров определяется уставом общества и положением о совете директоров, утверждаемым общим собранием акционеров. Кворум для проведения заседания совета директоров составляет половину от числа избранных членов совета директоров.</w:t>
      </w:r>
    </w:p>
    <w:p w:rsidR="00533F78" w:rsidRDefault="00533F78">
      <w:pPr>
        <w:pStyle w:val="ConsPlusNormal"/>
        <w:spacing w:before="220"/>
        <w:ind w:firstLine="540"/>
        <w:jc w:val="both"/>
      </w:pPr>
      <w:r>
        <w:rPr>
          <w:b/>
        </w:rPr>
        <w:t>Совет директоров</w:t>
      </w:r>
      <w:r>
        <w:t xml:space="preserve"> осуществляет общее руководство, надзор и контроль деятельности общества, за исключением решения вопросов, отнесенных уставом и </w:t>
      </w:r>
      <w:hyperlink r:id="rId1202">
        <w:r>
          <w:rPr>
            <w:color w:val="0000FF"/>
          </w:rPr>
          <w:t>ФЗ</w:t>
        </w:r>
      </w:hyperlink>
      <w:r>
        <w:t xml:space="preserve"> "Об акционерных обществах" к компетенции общего собрания акционеров. Совет директоров осуществляет стратегическое управление обществом, определяет основные принципы и подходы к организации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p w:rsidR="00533F78" w:rsidRDefault="00533F78">
      <w:pPr>
        <w:pStyle w:val="ConsPlusNormal"/>
        <w:spacing w:before="220"/>
        <w:ind w:firstLine="540"/>
        <w:jc w:val="both"/>
      </w:pPr>
      <w:r>
        <w:t>На основании решения общего собрания акционеров членам совета директоров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за исключением случаев, установленных действующим законодательством. Размеры таких вознаграждений и компенсаций устанавливаются решением общего собрания акционеров.</w:t>
      </w:r>
    </w:p>
    <w:p w:rsidR="00533F78" w:rsidRDefault="00533F78">
      <w:pPr>
        <w:pStyle w:val="ConsPlusNormal"/>
        <w:spacing w:before="220"/>
        <w:ind w:firstLine="540"/>
        <w:jc w:val="both"/>
      </w:pPr>
      <w:r>
        <w:t xml:space="preserve">Для предварительного рассмотрения наиболее важных вопросов деятельности общества совет директоров создает следующие </w:t>
      </w:r>
      <w:r>
        <w:rPr>
          <w:b/>
        </w:rPr>
        <w:t>комитеты</w:t>
      </w:r>
      <w:r>
        <w:t>:</w:t>
      </w:r>
    </w:p>
    <w:p w:rsidR="00533F78" w:rsidRDefault="00533F78">
      <w:pPr>
        <w:pStyle w:val="ConsPlusNormal"/>
        <w:spacing w:before="220"/>
        <w:ind w:firstLine="540"/>
        <w:jc w:val="both"/>
      </w:pPr>
      <w:r>
        <w:t>- по стратегии;</w:t>
      </w:r>
    </w:p>
    <w:p w:rsidR="00533F78" w:rsidRDefault="00533F78">
      <w:pPr>
        <w:pStyle w:val="ConsPlusNormal"/>
        <w:spacing w:before="220"/>
        <w:ind w:firstLine="540"/>
        <w:jc w:val="both"/>
      </w:pPr>
      <w:r>
        <w:t>- по кадрам и вознаграждениям;</w:t>
      </w:r>
    </w:p>
    <w:p w:rsidR="00533F78" w:rsidRDefault="00533F78">
      <w:pPr>
        <w:pStyle w:val="ConsPlusNormal"/>
        <w:spacing w:before="220"/>
        <w:ind w:firstLine="540"/>
        <w:jc w:val="both"/>
      </w:pPr>
      <w:r>
        <w:t>- по управлению рисками;</w:t>
      </w:r>
    </w:p>
    <w:p w:rsidR="00533F78" w:rsidRDefault="00533F78">
      <w:pPr>
        <w:pStyle w:val="ConsPlusNormal"/>
        <w:spacing w:before="220"/>
        <w:ind w:firstLine="540"/>
        <w:jc w:val="both"/>
      </w:pPr>
      <w:r>
        <w:t>- по аудиту.</w:t>
      </w:r>
    </w:p>
    <w:p w:rsidR="00533F78" w:rsidRDefault="00533F78">
      <w:pPr>
        <w:pStyle w:val="ConsPlusNormal"/>
        <w:spacing w:before="220"/>
        <w:ind w:firstLine="540"/>
        <w:jc w:val="both"/>
      </w:pPr>
      <w:r>
        <w:t>Совет директоров вправе образовывать иные комитеты в указанных целях.</w:t>
      </w:r>
    </w:p>
    <w:p w:rsidR="00533F78" w:rsidRDefault="00533F78">
      <w:pPr>
        <w:pStyle w:val="ConsPlusNormal"/>
        <w:spacing w:before="220"/>
        <w:ind w:firstLine="540"/>
        <w:jc w:val="both"/>
      </w:pPr>
      <w:r>
        <w:rPr>
          <w:b/>
        </w:rPr>
        <w:t>К общим полномочиям совета директоров относятся</w:t>
      </w:r>
      <w:r>
        <w:t xml:space="preserve"> следующие вопросы:</w:t>
      </w:r>
    </w:p>
    <w:p w:rsidR="00533F78" w:rsidRDefault="00533F78">
      <w:pPr>
        <w:pStyle w:val="ConsPlusNormal"/>
        <w:spacing w:before="220"/>
        <w:ind w:firstLine="540"/>
        <w:jc w:val="both"/>
      </w:pPr>
      <w:r>
        <w:t>- утверждение ежегодной программы деятельности, программы деятельности на трехлетний период и программы деятельности на долгосрочный период, которые содержат приоритетные направления деятельности общества на соответствующий период;</w:t>
      </w:r>
    </w:p>
    <w:p w:rsidR="00533F78" w:rsidRDefault="00533F78">
      <w:pPr>
        <w:pStyle w:val="ConsPlusNormal"/>
        <w:spacing w:before="220"/>
        <w:ind w:firstLine="540"/>
        <w:jc w:val="both"/>
      </w:pPr>
      <w:r>
        <w:t>- созыв годового и внеочередного общих собраний акционеров;</w:t>
      </w:r>
    </w:p>
    <w:p w:rsidR="00533F78" w:rsidRDefault="00533F78">
      <w:pPr>
        <w:pStyle w:val="ConsPlusNormal"/>
        <w:spacing w:before="220"/>
        <w:ind w:firstLine="540"/>
        <w:jc w:val="both"/>
      </w:pPr>
      <w:r>
        <w:t>- утверждение повестки дня общего собрания акционеров;</w:t>
      </w:r>
    </w:p>
    <w:p w:rsidR="00533F78" w:rsidRDefault="00533F78">
      <w:pPr>
        <w:pStyle w:val="ConsPlusNormal"/>
        <w:spacing w:before="220"/>
        <w:ind w:firstLine="540"/>
        <w:jc w:val="both"/>
      </w:pPr>
      <w:r>
        <w:t>- вопросы, связанные с подготовкой и проведением общего собрания акционеров и отнесенные к компетенции совета директоров;</w:t>
      </w:r>
    </w:p>
    <w:p w:rsidR="00533F78" w:rsidRDefault="00533F78">
      <w:pPr>
        <w:pStyle w:val="ConsPlusNormal"/>
        <w:spacing w:before="220"/>
        <w:ind w:firstLine="540"/>
        <w:jc w:val="both"/>
      </w:pPr>
      <w:r>
        <w:t xml:space="preserve">- размещение обществом облигаций и иных эмиссионных ценных бумаг в случаях, предусмотренных </w:t>
      </w:r>
      <w:hyperlink r:id="rId1203">
        <w:r>
          <w:rPr>
            <w:color w:val="0000FF"/>
          </w:rPr>
          <w:t>ФЗ</w:t>
        </w:r>
      </w:hyperlink>
      <w:r>
        <w:t xml:space="preserve"> "Об акционерных обществах" и уставом;</w:t>
      </w:r>
    </w:p>
    <w:p w:rsidR="00533F78" w:rsidRDefault="00533F78">
      <w:pPr>
        <w:pStyle w:val="ConsPlusNormal"/>
        <w:spacing w:before="220"/>
        <w:ind w:firstLine="540"/>
        <w:jc w:val="both"/>
      </w:pPr>
      <w:r>
        <w:lastRenderedPageBreak/>
        <w:t>- определение цены (денежной оценки) имущества, цены размещения или порядка ее определения и цены выкупа эмиссионных ценных бумаг;</w:t>
      </w:r>
    </w:p>
    <w:p w:rsidR="00533F78" w:rsidRDefault="00533F78">
      <w:pPr>
        <w:pStyle w:val="ConsPlusNormal"/>
        <w:spacing w:before="220"/>
        <w:ind w:firstLine="540"/>
        <w:jc w:val="both"/>
      </w:pPr>
      <w:r>
        <w:t>- избрание правления общества и досрочное прекращение его полномочий;</w:t>
      </w:r>
    </w:p>
    <w:p w:rsidR="00533F78" w:rsidRDefault="00533F78">
      <w:pPr>
        <w:pStyle w:val="ConsPlusNormal"/>
        <w:spacing w:before="220"/>
        <w:ind w:firstLine="540"/>
        <w:jc w:val="both"/>
      </w:pPr>
      <w:r>
        <w:t>- утверждение вознаграждения председателю правления и членам правления общества;</w:t>
      </w:r>
    </w:p>
    <w:p w:rsidR="00533F78" w:rsidRDefault="00533F78">
      <w:pPr>
        <w:pStyle w:val="ConsPlusNormal"/>
        <w:spacing w:before="220"/>
        <w:ind w:firstLine="540"/>
        <w:jc w:val="both"/>
      </w:pPr>
      <w:r>
        <w:t>-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533F78" w:rsidRDefault="00533F78">
      <w:pPr>
        <w:pStyle w:val="ConsPlusNormal"/>
        <w:spacing w:before="220"/>
        <w:ind w:firstLine="540"/>
        <w:jc w:val="both"/>
      </w:pPr>
      <w:r>
        <w:t>- рекомендации по размеру дивиденда по акциям и порядку его выплаты;</w:t>
      </w:r>
    </w:p>
    <w:p w:rsidR="00533F78" w:rsidRDefault="00533F78">
      <w:pPr>
        <w:pStyle w:val="ConsPlusNormal"/>
        <w:spacing w:before="220"/>
        <w:ind w:firstLine="540"/>
        <w:jc w:val="both"/>
      </w:pPr>
      <w:r>
        <w:t>- использование резервного фонда и иных фондов общества;</w:t>
      </w:r>
    </w:p>
    <w:p w:rsidR="00533F78" w:rsidRDefault="00533F78">
      <w:pPr>
        <w:pStyle w:val="ConsPlusNormal"/>
        <w:spacing w:before="220"/>
        <w:ind w:firstLine="540"/>
        <w:jc w:val="both"/>
      </w:pPr>
      <w:r>
        <w:t>- утверждение внутренних документов общества;</w:t>
      </w:r>
    </w:p>
    <w:p w:rsidR="00533F78" w:rsidRDefault="00533F78">
      <w:pPr>
        <w:pStyle w:val="ConsPlusNormal"/>
        <w:spacing w:before="220"/>
        <w:ind w:firstLine="540"/>
        <w:jc w:val="both"/>
      </w:pPr>
      <w:r>
        <w:t>- создание филиалов и открытие представительств общества и их ликвидация, утверждение положений о филиалах и представительствах;</w:t>
      </w:r>
    </w:p>
    <w:p w:rsidR="00533F78" w:rsidRDefault="00533F78">
      <w:pPr>
        <w:pStyle w:val="ConsPlusNormal"/>
        <w:spacing w:before="220"/>
        <w:ind w:firstLine="540"/>
        <w:jc w:val="both"/>
      </w:pPr>
      <w:r>
        <w:t>- утверждение ежегодного отчета общества об исполнении ежегодной программы деятельности и др.</w:t>
      </w:r>
    </w:p>
    <w:p w:rsidR="00533F78" w:rsidRDefault="00533F78">
      <w:pPr>
        <w:pStyle w:val="ConsPlusNormal"/>
        <w:spacing w:before="220"/>
        <w:ind w:firstLine="540"/>
        <w:jc w:val="both"/>
      </w:pPr>
      <w:r>
        <w:rPr>
          <w:b/>
        </w:rPr>
        <w:t>К специальным полномочиям совета директоров относятся</w:t>
      </w:r>
      <w:r>
        <w:t xml:space="preserve"> следующие вопросы:</w:t>
      </w:r>
    </w:p>
    <w:p w:rsidR="00533F78" w:rsidRDefault="00533F78">
      <w:pPr>
        <w:pStyle w:val="ConsPlusNormal"/>
        <w:spacing w:before="220"/>
        <w:ind w:firstLine="540"/>
        <w:jc w:val="both"/>
      </w:pPr>
      <w:r>
        <w:t>- утверждение и изменение политики управления рисками;</w:t>
      </w:r>
    </w:p>
    <w:p w:rsidR="00533F78" w:rsidRDefault="00533F78">
      <w:pPr>
        <w:pStyle w:val="ConsPlusNormal"/>
        <w:spacing w:before="220"/>
        <w:ind w:firstLine="540"/>
        <w:jc w:val="both"/>
      </w:pPr>
      <w:r>
        <w:t>- утверждение организационной структуры и штатного расписания;</w:t>
      </w:r>
    </w:p>
    <w:p w:rsidR="00533F78" w:rsidRDefault="00533F78">
      <w:pPr>
        <w:pStyle w:val="ConsPlusNormal"/>
        <w:spacing w:before="220"/>
        <w:ind w:firstLine="540"/>
        <w:jc w:val="both"/>
      </w:pPr>
      <w:r>
        <w:t>- утверждение и изменение политики корпоративного управления и раскрытия информации;</w:t>
      </w:r>
    </w:p>
    <w:p w:rsidR="00533F78" w:rsidRDefault="00533F78">
      <w:pPr>
        <w:pStyle w:val="ConsPlusNormal"/>
        <w:spacing w:before="220"/>
        <w:ind w:firstLine="540"/>
        <w:jc w:val="both"/>
      </w:pPr>
      <w:r>
        <w:t>- утверждение и изменение учетной политики;</w:t>
      </w:r>
    </w:p>
    <w:p w:rsidR="00533F78" w:rsidRDefault="00533F78">
      <w:pPr>
        <w:pStyle w:val="ConsPlusNormal"/>
        <w:spacing w:before="220"/>
        <w:ind w:firstLine="540"/>
        <w:jc w:val="both"/>
      </w:pPr>
      <w:r>
        <w:t>- утверждение и изменение инвестиционной декларации;</w:t>
      </w:r>
    </w:p>
    <w:p w:rsidR="00533F78" w:rsidRDefault="00533F78">
      <w:pPr>
        <w:pStyle w:val="ConsPlusNormal"/>
        <w:spacing w:before="220"/>
        <w:ind w:firstLine="540"/>
        <w:jc w:val="both"/>
      </w:pPr>
      <w:r>
        <w:t>- утверждение и изменение регламентов предоставления независимых гарантий и поручительств, а также типовых форм независимых гарантий и поручительств;</w:t>
      </w:r>
    </w:p>
    <w:p w:rsidR="00533F78" w:rsidRDefault="00533F78">
      <w:pPr>
        <w:pStyle w:val="ConsPlusNormal"/>
        <w:spacing w:before="220"/>
        <w:ind w:firstLine="540"/>
        <w:jc w:val="both"/>
      </w:pPr>
      <w:r>
        <w:t>- принятие решения об утверждении итогов отборов финансовых организаций - партнеров и о заключении соглашений с ними;</w:t>
      </w:r>
    </w:p>
    <w:p w:rsidR="00533F78" w:rsidRDefault="00533F78">
      <w:pPr>
        <w:pStyle w:val="ConsPlusNormal"/>
        <w:spacing w:before="220"/>
        <w:ind w:firstLine="540"/>
        <w:jc w:val="both"/>
      </w:pPr>
      <w:r>
        <w:t>- утверждение параметров финансовых продуктов общества и др.</w:t>
      </w:r>
    </w:p>
    <w:p w:rsidR="00533F78" w:rsidRDefault="00533F78">
      <w:pPr>
        <w:pStyle w:val="ConsPlusNormal"/>
        <w:spacing w:before="220"/>
        <w:ind w:firstLine="540"/>
        <w:jc w:val="both"/>
      </w:pPr>
      <w:r>
        <w:t xml:space="preserve">В соответствии с разд. 10 устава АО "Корпорация "МСП" </w:t>
      </w:r>
      <w:r>
        <w:rPr>
          <w:b/>
        </w:rPr>
        <w:t>руководство текущей деятельностью общества</w:t>
      </w:r>
      <w:r>
        <w:t xml:space="preserve"> осуществляется единоличным исполнительным органом общества - генеральным директором - председателем правления и коллегиальным исполнительным органом общества - правлением.</w:t>
      </w:r>
    </w:p>
    <w:p w:rsidR="00533F78" w:rsidRDefault="00533F78">
      <w:pPr>
        <w:pStyle w:val="ConsPlusNormal"/>
        <w:spacing w:before="220"/>
        <w:ind w:firstLine="540"/>
        <w:jc w:val="both"/>
      </w:pPr>
      <w:r>
        <w:t>Исполнительные органы подотчетны совету директоров и общему собранию акционеров Корпорации МСП. Генеральный директор общества является председателем правления Корпорации МСП по должности.</w:t>
      </w:r>
    </w:p>
    <w:p w:rsidR="00533F78" w:rsidRDefault="00533F78">
      <w:pPr>
        <w:pStyle w:val="ConsPlusNormal"/>
        <w:spacing w:before="220"/>
        <w:ind w:firstLine="540"/>
        <w:jc w:val="both"/>
      </w:pPr>
      <w:r>
        <w:t>Правление образуется советом директоров. Количественный состав правления определяется советом директоров по предложению председателя правления. Правление действует на основании устава Корпорации МСП, а также утверждаемого общим собранием акционеров положения о правлении, в котором устанавливаются сроки и порядок созыва и проведения его заседаний, а также порядок принятия решений.</w:t>
      </w:r>
    </w:p>
    <w:p w:rsidR="00533F78" w:rsidRDefault="00533F78">
      <w:pPr>
        <w:pStyle w:val="ConsPlusNormal"/>
        <w:spacing w:before="220"/>
        <w:ind w:firstLine="540"/>
        <w:jc w:val="both"/>
      </w:pPr>
      <w:r>
        <w:t xml:space="preserve">Совет директоров вправе в любое время принять решение о досрочном прекращении </w:t>
      </w:r>
      <w:r>
        <w:lastRenderedPageBreak/>
        <w:t>полномочий членов правления Корпорации МСП. При этом одновременно с указанным решением совет директоров принимает решение о назначении новых членов коллегиального исполнительного органа.</w:t>
      </w:r>
    </w:p>
    <w:p w:rsidR="00533F78" w:rsidRDefault="00533F78">
      <w:pPr>
        <w:pStyle w:val="ConsPlusNormal"/>
        <w:spacing w:before="220"/>
        <w:ind w:firstLine="540"/>
        <w:jc w:val="both"/>
      </w:pPr>
      <w:r>
        <w:rPr>
          <w:b/>
        </w:rPr>
        <w:t>К компетенции правления Корпорации МСП относятся следующие вопросы:</w:t>
      </w:r>
    </w:p>
    <w:p w:rsidR="00533F78" w:rsidRDefault="00533F78">
      <w:pPr>
        <w:pStyle w:val="ConsPlusNormal"/>
        <w:spacing w:before="220"/>
        <w:ind w:firstLine="540"/>
        <w:jc w:val="both"/>
      </w:pPr>
      <w:r>
        <w:t>- разработка и реализация ежегодной программы деятельности, программы деятельности на трехлетний период и программы деятельности на долгосрочный период, которые содержат приоритетные направления деятельности Корпорации МСП на соответствующий период;</w:t>
      </w:r>
    </w:p>
    <w:p w:rsidR="00533F78" w:rsidRDefault="00533F78">
      <w:pPr>
        <w:pStyle w:val="ConsPlusNormal"/>
        <w:spacing w:before="220"/>
        <w:ind w:firstLine="540"/>
        <w:jc w:val="both"/>
      </w:pPr>
      <w:r>
        <w:t>- разработка и реализация ежегодного финансового и операционного плана Корпорации;</w:t>
      </w:r>
    </w:p>
    <w:p w:rsidR="00533F78" w:rsidRDefault="00533F78">
      <w:pPr>
        <w:pStyle w:val="ConsPlusNormal"/>
        <w:spacing w:before="220"/>
        <w:ind w:firstLine="540"/>
        <w:jc w:val="both"/>
      </w:pPr>
      <w:r>
        <w:t>- управление рисками Корпорации МСП;</w:t>
      </w:r>
    </w:p>
    <w:p w:rsidR="00533F78" w:rsidRDefault="00533F78">
      <w:pPr>
        <w:pStyle w:val="ConsPlusNormal"/>
        <w:spacing w:before="220"/>
        <w:ind w:firstLine="540"/>
        <w:jc w:val="both"/>
      </w:pPr>
      <w:r>
        <w:t>- организация внутреннего контроля Корпорации МСП;</w:t>
      </w:r>
    </w:p>
    <w:p w:rsidR="00533F78" w:rsidRDefault="00533F78">
      <w:pPr>
        <w:pStyle w:val="ConsPlusNormal"/>
        <w:spacing w:before="220"/>
        <w:ind w:firstLine="540"/>
        <w:jc w:val="both"/>
      </w:pPr>
      <w:r>
        <w:t>- принятие решений о предоставлении независимых гарантий и поручительств;</w:t>
      </w:r>
    </w:p>
    <w:p w:rsidR="00533F78" w:rsidRDefault="00533F78">
      <w:pPr>
        <w:pStyle w:val="ConsPlusNormal"/>
        <w:spacing w:before="220"/>
        <w:ind w:firstLine="540"/>
        <w:jc w:val="both"/>
      </w:pPr>
      <w:r>
        <w:t>- принятие решения об исполнении независимых гарантий и поручительств;</w:t>
      </w:r>
    </w:p>
    <w:p w:rsidR="00533F78" w:rsidRDefault="00533F78">
      <w:pPr>
        <w:pStyle w:val="ConsPlusNormal"/>
        <w:spacing w:before="220"/>
        <w:ind w:firstLine="540"/>
        <w:jc w:val="both"/>
      </w:pPr>
      <w:r>
        <w:t>- управление финансовыми активами Корпорации МСП;</w:t>
      </w:r>
    </w:p>
    <w:p w:rsidR="00533F78" w:rsidRDefault="00533F78">
      <w:pPr>
        <w:pStyle w:val="ConsPlusNormal"/>
        <w:spacing w:before="220"/>
        <w:ind w:firstLine="540"/>
        <w:jc w:val="both"/>
      </w:pPr>
      <w:r>
        <w:t>- обеспечение создания благоприятных и безопасных условий труда работникам Корпорации МСП, соблюдения требований законодательства о труде;</w:t>
      </w:r>
    </w:p>
    <w:p w:rsidR="00533F78" w:rsidRDefault="00533F78">
      <w:pPr>
        <w:pStyle w:val="ConsPlusNormal"/>
        <w:spacing w:before="220"/>
        <w:ind w:firstLine="540"/>
        <w:jc w:val="both"/>
      </w:pPr>
      <w:r>
        <w:t>- разработка и обеспечение реализации программы развития персонала, решение вопросов подготовки кадров, определение правил работы с персоналом, в том числе правил внутреннего трудового распорядка;</w:t>
      </w:r>
    </w:p>
    <w:p w:rsidR="00533F78" w:rsidRDefault="00533F78">
      <w:pPr>
        <w:pStyle w:val="ConsPlusNormal"/>
        <w:spacing w:before="220"/>
        <w:ind w:firstLine="540"/>
        <w:jc w:val="both"/>
      </w:pPr>
      <w:r>
        <w:t>- принятие (утверждение) внутренних документов Корпорации МСП;</w:t>
      </w:r>
    </w:p>
    <w:p w:rsidR="00533F78" w:rsidRDefault="00533F78">
      <w:pPr>
        <w:pStyle w:val="ConsPlusNormal"/>
        <w:spacing w:before="220"/>
        <w:ind w:firstLine="540"/>
        <w:jc w:val="both"/>
      </w:pPr>
      <w:r>
        <w:t>- утверждение штатного расписания филиалов и представительств Корпорации МСП;</w:t>
      </w:r>
    </w:p>
    <w:p w:rsidR="00533F78" w:rsidRDefault="00533F78">
      <w:pPr>
        <w:pStyle w:val="ConsPlusNormal"/>
        <w:spacing w:before="220"/>
        <w:ind w:firstLine="540"/>
        <w:jc w:val="both"/>
      </w:pPr>
      <w:r>
        <w:t>- организация подготовки материалов и предложений для рассмотрения общим собранием акционеров и советом директоров;</w:t>
      </w:r>
    </w:p>
    <w:p w:rsidR="00533F78" w:rsidRDefault="00533F78">
      <w:pPr>
        <w:pStyle w:val="ConsPlusNormal"/>
        <w:spacing w:before="220"/>
        <w:ind w:firstLine="540"/>
        <w:jc w:val="both"/>
      </w:pPr>
      <w:r>
        <w:t>- координация работы служб и подразделений Корпорации МСП;</w:t>
      </w:r>
    </w:p>
    <w:p w:rsidR="00533F78" w:rsidRDefault="00533F78">
      <w:pPr>
        <w:pStyle w:val="ConsPlusNormal"/>
        <w:spacing w:before="220"/>
        <w:ind w:firstLine="540"/>
        <w:jc w:val="both"/>
      </w:pPr>
      <w:r>
        <w:t>- создание комитетов (за исключением комитетов, создание которых отнесено к компетенции совета директоров) и организация их работы;</w:t>
      </w:r>
    </w:p>
    <w:p w:rsidR="00533F78" w:rsidRDefault="00533F78">
      <w:pPr>
        <w:pStyle w:val="ConsPlusNormal"/>
        <w:spacing w:before="220"/>
        <w:ind w:firstLine="540"/>
        <w:jc w:val="both"/>
      </w:pPr>
      <w:r>
        <w:t>- решение иных вопросов текущей деятельности Корпорации МСП в соответствии с решениями общего собрания акционеров, совета директоров.</w:t>
      </w:r>
    </w:p>
    <w:p w:rsidR="00533F78" w:rsidRDefault="00533F78">
      <w:pPr>
        <w:pStyle w:val="ConsPlusNormal"/>
        <w:spacing w:before="220"/>
        <w:ind w:firstLine="540"/>
        <w:jc w:val="both"/>
      </w:pPr>
      <w:r>
        <w:rPr>
          <w:b/>
        </w:rPr>
        <w:t>Проведение заседаний правления</w:t>
      </w:r>
      <w:r>
        <w:t xml:space="preserve"> организует председатель правления, который подписывает протоколы заседаний правления.</w:t>
      </w:r>
    </w:p>
    <w:p w:rsidR="00533F78" w:rsidRDefault="00533F78">
      <w:pPr>
        <w:pStyle w:val="ConsPlusNormal"/>
        <w:spacing w:before="220"/>
        <w:ind w:firstLine="540"/>
        <w:jc w:val="both"/>
      </w:pPr>
      <w:r>
        <w:t>Председатель правления, члены правления при осуществлении своих прав и исполнении обязанностей должны действовать в интересах Корпорации МСП, осуществлять свои права и исполнять обязанности в отношении Корпорации МСП добросовестно и разумно. Они несут ответственность перед Корпорацией МСП, акционерами, выступающими в ее интересах, за убытки, причиненные Корпорации МСП их виновными действиями (бездействием), если иные основания ответственности не установлены федеральными законами.</w:t>
      </w:r>
    </w:p>
    <w:p w:rsidR="00533F78" w:rsidRDefault="00533F78">
      <w:pPr>
        <w:pStyle w:val="ConsPlusNormal"/>
        <w:spacing w:before="220"/>
        <w:ind w:firstLine="540"/>
        <w:jc w:val="both"/>
      </w:pPr>
      <w:r>
        <w:t xml:space="preserve">3. В силу </w:t>
      </w:r>
      <w:hyperlink r:id="rId1204">
        <w:r>
          <w:rPr>
            <w:color w:val="0000FF"/>
          </w:rPr>
          <w:t>ч. 4 комментируемой статьи</w:t>
        </w:r>
      </w:hyperlink>
      <w:r>
        <w:t xml:space="preserve"> </w:t>
      </w:r>
      <w:r>
        <w:rPr>
          <w:b/>
        </w:rPr>
        <w:t>генеральный директор АО "Корпорация "МСП" назначается на должность на неопределенный срок и освобождается от должности Правительством</w:t>
      </w:r>
      <w:r>
        <w:t xml:space="preserve"> и является членом совета директоров Корпорации МСП.</w:t>
      </w:r>
    </w:p>
    <w:p w:rsidR="00533F78" w:rsidRDefault="00533F78">
      <w:pPr>
        <w:pStyle w:val="ConsPlusNormal"/>
        <w:spacing w:before="220"/>
        <w:ind w:firstLine="540"/>
        <w:jc w:val="both"/>
      </w:pPr>
      <w:r>
        <w:lastRenderedPageBreak/>
        <w:t>Генеральный директор действует на основании устава АО "Корпорация "МСП", согласно которому решает все вопросы текущей деятельности Корпорации, за исключением вопросов, отнесенных к исключительной компетенции общего собрания акционеров, совета директоров и правления.</w:t>
      </w:r>
    </w:p>
    <w:p w:rsidR="00533F78" w:rsidRDefault="00533F78">
      <w:pPr>
        <w:pStyle w:val="ConsPlusNormal"/>
        <w:spacing w:before="220"/>
        <w:ind w:firstLine="540"/>
        <w:jc w:val="both"/>
      </w:pPr>
      <w:r>
        <w:t xml:space="preserve">В </w:t>
      </w:r>
      <w:r>
        <w:rPr>
          <w:b/>
        </w:rPr>
        <w:t>обязанности генерального директора</w:t>
      </w:r>
      <w:r>
        <w:t xml:space="preserve"> входит:</w:t>
      </w:r>
    </w:p>
    <w:p w:rsidR="00533F78" w:rsidRDefault="00533F78">
      <w:pPr>
        <w:pStyle w:val="ConsPlusNormal"/>
        <w:spacing w:before="220"/>
        <w:ind w:firstLine="540"/>
        <w:jc w:val="both"/>
      </w:pPr>
      <w:r>
        <w:t>- обеспечение выполнения решений общего собрания акционеров, совета директоров и правления;</w:t>
      </w:r>
    </w:p>
    <w:p w:rsidR="00533F78" w:rsidRDefault="00533F78">
      <w:pPr>
        <w:pStyle w:val="ConsPlusNormal"/>
        <w:spacing w:before="220"/>
        <w:ind w:firstLine="540"/>
        <w:jc w:val="both"/>
      </w:pPr>
      <w:r>
        <w:t>- представление совету директоров годового отчета, порядка распределения прибыли;</w:t>
      </w:r>
    </w:p>
    <w:p w:rsidR="00533F78" w:rsidRDefault="00533F78">
      <w:pPr>
        <w:pStyle w:val="ConsPlusNormal"/>
        <w:spacing w:before="220"/>
        <w:ind w:firstLine="540"/>
        <w:jc w:val="both"/>
      </w:pPr>
      <w:r>
        <w:t>- организация работы правления;</w:t>
      </w:r>
    </w:p>
    <w:p w:rsidR="00533F78" w:rsidRDefault="00533F78">
      <w:pPr>
        <w:pStyle w:val="ConsPlusNormal"/>
        <w:spacing w:before="220"/>
        <w:ind w:firstLine="540"/>
        <w:jc w:val="both"/>
      </w:pPr>
      <w:r>
        <w:t>- распоряжение имуществом Корпорации МСП в пределах, установленных уставом и действующим законодательством;</w:t>
      </w:r>
    </w:p>
    <w:p w:rsidR="00533F78" w:rsidRDefault="00533F78">
      <w:pPr>
        <w:pStyle w:val="ConsPlusNormal"/>
        <w:spacing w:before="220"/>
        <w:ind w:firstLine="540"/>
        <w:jc w:val="both"/>
      </w:pPr>
      <w:r>
        <w:t>- утверждение правил, процедур и других внутренних документов;</w:t>
      </w:r>
    </w:p>
    <w:p w:rsidR="00533F78" w:rsidRDefault="00533F78">
      <w:pPr>
        <w:pStyle w:val="ConsPlusNormal"/>
        <w:spacing w:before="220"/>
        <w:ind w:firstLine="540"/>
        <w:jc w:val="both"/>
      </w:pPr>
      <w:r>
        <w:t>- утверждение должностных инструкций и положений о внутренних структурных подразделениях Корпорации МСП;</w:t>
      </w:r>
    </w:p>
    <w:p w:rsidR="00533F78" w:rsidRDefault="00533F78">
      <w:pPr>
        <w:pStyle w:val="ConsPlusNormal"/>
        <w:spacing w:before="220"/>
        <w:ind w:firstLine="540"/>
        <w:jc w:val="both"/>
      </w:pPr>
      <w:r>
        <w:t>- открытие счетов Корпорации МСП, заключение договоров и совершение иных сделок;</w:t>
      </w:r>
    </w:p>
    <w:p w:rsidR="00533F78" w:rsidRDefault="00533F78">
      <w:pPr>
        <w:pStyle w:val="ConsPlusNormal"/>
        <w:spacing w:before="220"/>
        <w:ind w:firstLine="540"/>
        <w:jc w:val="both"/>
      </w:pPr>
      <w:r>
        <w:t>- организация бухгалтерского учета и отчетности и т.д.</w:t>
      </w:r>
    </w:p>
    <w:p w:rsidR="00533F78" w:rsidRDefault="00533F78">
      <w:pPr>
        <w:pStyle w:val="ConsPlusNormal"/>
        <w:spacing w:before="220"/>
        <w:ind w:firstLine="540"/>
        <w:jc w:val="both"/>
      </w:pPr>
      <w:r>
        <w:t>Генеральный директор при осуществлении своих прав и исполнении обязанностей должен действовать в интересах Корпорации МСП, осуществлять свои права и исполнять обязанности в отношении Корпорации МСП добросовестно и разумно.</w:t>
      </w:r>
    </w:p>
    <w:p w:rsidR="00533F78" w:rsidRDefault="00533F78">
      <w:pPr>
        <w:pStyle w:val="ConsPlusNormal"/>
        <w:spacing w:before="220"/>
        <w:ind w:firstLine="540"/>
        <w:jc w:val="both"/>
      </w:pPr>
      <w:r>
        <w:rPr>
          <w:b/>
        </w:rPr>
        <w:t>Генеральный директор несет ответственность</w:t>
      </w:r>
      <w:r>
        <w:t xml:space="preserve"> перед Корпорацией МСП, акционерами, выступающими в ее интересах, за убытки, причиненные Корпорации МСП его виновными действиями (бездействием), если иные основания ответственности не установлены федеральными законами.</w:t>
      </w:r>
    </w:p>
    <w:p w:rsidR="00533F78" w:rsidRDefault="00533F78">
      <w:pPr>
        <w:pStyle w:val="ConsPlusNormal"/>
        <w:spacing w:before="220"/>
        <w:ind w:firstLine="540"/>
        <w:jc w:val="both"/>
      </w:pPr>
      <w:r>
        <w:t>Генеральный директор несет ответственность, если будет доказано, что при осуществлении своих прав и исполнении своих обязанностей он действовал недобросовестно или неразумно, в том числе если его действия не соответствовали обычным условиям гражданского оборота или обычному предпринимательскому риску.</w:t>
      </w:r>
    </w:p>
    <w:p w:rsidR="00533F78" w:rsidRDefault="00533F78">
      <w:pPr>
        <w:pStyle w:val="ConsPlusNormal"/>
        <w:spacing w:before="220"/>
        <w:ind w:firstLine="540"/>
        <w:jc w:val="both"/>
      </w:pPr>
      <w:r>
        <w:t xml:space="preserve">4. В рамках изменений, внесенных в комментируемый Закон Федеральным </w:t>
      </w:r>
      <w:hyperlink r:id="rId1205">
        <w:r>
          <w:rPr>
            <w:color w:val="0000FF"/>
          </w:rPr>
          <w:t>законом</w:t>
        </w:r>
      </w:hyperlink>
      <w:r>
        <w:t xml:space="preserve"> от 02.07.2021 N 332-ФЗ, комментируемая статья была дополнена </w:t>
      </w:r>
      <w:hyperlink r:id="rId1206">
        <w:r>
          <w:rPr>
            <w:color w:val="0000FF"/>
          </w:rPr>
          <w:t>ч. 4.1</w:t>
        </w:r>
      </w:hyperlink>
      <w:r>
        <w:t xml:space="preserve">, предусматривающей, что на основании решения Правительства координацию деятельности Корпорации МСП, а также участие в управлении ее деятельностью по вопросам, связанным с достижением целей и задач, предусмотренных </w:t>
      </w:r>
      <w:hyperlink r:id="rId1207">
        <w:r>
          <w:rPr>
            <w:color w:val="0000FF"/>
          </w:rPr>
          <w:t>ч. 1</w:t>
        </w:r>
      </w:hyperlink>
      <w:r>
        <w:t xml:space="preserve"> и </w:t>
      </w:r>
      <w:hyperlink r:id="rId1208">
        <w:r>
          <w:rPr>
            <w:color w:val="0000FF"/>
          </w:rPr>
          <w:t>2 ст. 25.1</w:t>
        </w:r>
      </w:hyperlink>
      <w:r>
        <w:t xml:space="preserve"> комментируемого Закона, осуществляет ВЭБ.РФ.</w:t>
      </w:r>
    </w:p>
    <w:p w:rsidR="00533F78" w:rsidRDefault="00533F78">
      <w:pPr>
        <w:pStyle w:val="ConsPlusNormal"/>
        <w:spacing w:before="220"/>
        <w:ind w:firstLine="540"/>
        <w:jc w:val="both"/>
      </w:pPr>
      <w:r>
        <w:t>Данная организация по закону реализует:</w:t>
      </w:r>
    </w:p>
    <w:p w:rsidR="00533F78" w:rsidRDefault="00533F78">
      <w:pPr>
        <w:pStyle w:val="ConsPlusNormal"/>
        <w:spacing w:before="220"/>
        <w:ind w:firstLine="540"/>
        <w:jc w:val="both"/>
      </w:pPr>
      <w:r>
        <w:t>- полномочия на осуществление от имени Российской Федерации права акционера (участника) хозяйственных обществ, являющихся институтами развития, акции (доли участия в уставном капитале) которых находятся в собственности РФ;</w:t>
      </w:r>
    </w:p>
    <w:p w:rsidR="00533F78" w:rsidRDefault="00533F78">
      <w:pPr>
        <w:pStyle w:val="ConsPlusNormal"/>
        <w:spacing w:before="220"/>
        <w:ind w:firstLine="540"/>
        <w:jc w:val="both"/>
      </w:pPr>
      <w:r>
        <w:t>- полномочия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w:t>
      </w:r>
    </w:p>
    <w:p w:rsidR="00533F78" w:rsidRDefault="00533F78">
      <w:pPr>
        <w:pStyle w:val="ConsPlusNormal"/>
        <w:spacing w:before="220"/>
        <w:ind w:firstLine="540"/>
        <w:jc w:val="both"/>
      </w:pPr>
      <w:r>
        <w:t xml:space="preserve">В соответствии с </w:t>
      </w:r>
      <w:hyperlink r:id="rId1209">
        <w:r>
          <w:rPr>
            <w:color w:val="0000FF"/>
          </w:rPr>
          <w:t>ч. 4.2 рассматриваемой статьи</w:t>
        </w:r>
      </w:hyperlink>
      <w:r>
        <w:t xml:space="preserve"> в случае осуществления ВЭБ.РФ прав акционера Корпорации МСП </w:t>
      </w:r>
      <w:r>
        <w:rPr>
          <w:b/>
        </w:rPr>
        <w:t xml:space="preserve">позиция акционера - Российской Федерации, а также позиции </w:t>
      </w:r>
      <w:r>
        <w:rPr>
          <w:b/>
        </w:rPr>
        <w:lastRenderedPageBreak/>
        <w:t>членов совета директоров Корпорации развития МСП</w:t>
      </w:r>
      <w:r>
        <w:t xml:space="preserve"> при проведении заседания совета директоров указанной корпорации </w:t>
      </w:r>
      <w:r>
        <w:rPr>
          <w:b/>
        </w:rPr>
        <w:t>определяются:</w:t>
      </w:r>
    </w:p>
    <w:p w:rsidR="00533F78" w:rsidRDefault="00533F78">
      <w:pPr>
        <w:pStyle w:val="ConsPlusNormal"/>
        <w:spacing w:before="220"/>
        <w:ind w:firstLine="540"/>
        <w:jc w:val="both"/>
      </w:pPr>
      <w:r>
        <w:t>1) в порядке, установленном Правительством РФ, - при голосовании по вопросам соответственно повестки дня общего собрания акционеров Корпорации МСП, повестки дня заседания совета директоров, предусмотренным актами Правительства об управлении находящимися в федеральной собственности акциями акционерных обществ;</w:t>
      </w:r>
    </w:p>
    <w:p w:rsidR="00533F78" w:rsidRDefault="00533F78">
      <w:pPr>
        <w:pStyle w:val="ConsPlusNormal"/>
        <w:spacing w:before="220"/>
        <w:ind w:firstLine="540"/>
        <w:jc w:val="both"/>
      </w:pPr>
      <w:r>
        <w:t>2) членами совета директоров Корпорации МСП самостоятельно - при голосовании по иным вопросам повестки дня заседания совета директоров корпорации развития малого и среднего предпринимательства.</w:t>
      </w:r>
    </w:p>
    <w:p w:rsidR="00533F78" w:rsidRDefault="00533F78">
      <w:pPr>
        <w:pStyle w:val="ConsPlusNormal"/>
        <w:spacing w:before="220"/>
        <w:ind w:firstLine="540"/>
        <w:jc w:val="both"/>
      </w:pPr>
      <w:r>
        <w:t xml:space="preserve">5. В соответствии с предписанием </w:t>
      </w:r>
      <w:hyperlink r:id="rId1210">
        <w:r>
          <w:rPr>
            <w:color w:val="0000FF"/>
          </w:rPr>
          <w:t>ч. 5 рассматриваемой статьи</w:t>
        </w:r>
      </w:hyperlink>
      <w:r>
        <w:t xml:space="preserve"> </w:t>
      </w:r>
      <w:r>
        <w:rPr>
          <w:b/>
        </w:rPr>
        <w:t>внешний государственный аудит (контроль) в отношении деятельности Корпорации МСП осуществляется Счетной палатой.</w:t>
      </w:r>
    </w:p>
    <w:p w:rsidR="00533F78" w:rsidRDefault="00533F78">
      <w:pPr>
        <w:pStyle w:val="ConsPlusNormal"/>
        <w:spacing w:before="220"/>
        <w:ind w:firstLine="540"/>
        <w:jc w:val="both"/>
      </w:pPr>
      <w:r>
        <w:t>Из опубликованных результатов аудита можно почерпнуть немало полезной информации о работе и проблемах в организации деятельности Корпорации МСП.</w:t>
      </w:r>
    </w:p>
    <w:p w:rsidR="00533F78" w:rsidRDefault="00533F78">
      <w:pPr>
        <w:pStyle w:val="ConsPlusNormal"/>
        <w:spacing w:before="220"/>
        <w:ind w:firstLine="540"/>
        <w:jc w:val="both"/>
      </w:pPr>
      <w:r>
        <w:rPr>
          <w:b/>
        </w:rPr>
        <w:t>Исходя из отчета Счетной палаты о результатах I этапа контрольного мероприятия</w:t>
      </w:r>
      <w:r>
        <w:t xml:space="preserve"> "Проверка эффективности деятельности акционерного общества "Федеральная корпорация по развитию малого и среднего предпринимательства" в качестве института развития малого и среднего предпринимательства, в том числе по реализации задач и достижению результатов национального проекта "Малое и среднее предпринимательство и поддержка индивидуальной предпринимательской инициативы" согласно </w:t>
      </w:r>
      <w:hyperlink r:id="rId1211">
        <w:r>
          <w:rPr>
            <w:color w:val="0000FF"/>
          </w:rPr>
          <w:t>Указу</w:t>
        </w:r>
      </w:hyperlink>
      <w:r>
        <w:t xml:space="preserve"> Президента РФ от 05.06.2015 N 287 "О мерах по дальнейшему развитию малого и среднего предпринимательства" и </w:t>
      </w:r>
      <w:hyperlink r:id="rId1212">
        <w:r>
          <w:rPr>
            <w:color w:val="0000FF"/>
          </w:rPr>
          <w:t>п. 11 ч. 4 ст. 25.1</w:t>
        </w:r>
      </w:hyperlink>
      <w:r>
        <w:t xml:space="preserve"> комментируемого Закона одной из основных задач Корпорации МСП является оказание имущественной поддержки,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 субъектам малого и среднего предпринимательства. При этом Корпорация МСП не наделена имуществом, предназначенным для оказания имущественной поддержки субъектам малого и среднего предпринимательства, и не является оператором государственного или муниципального имущества, предназначенного для оказания такой имущественной поддержки. Таким образом, поставленная в </w:t>
      </w:r>
      <w:hyperlink r:id="rId1213">
        <w:r>
          <w:rPr>
            <w:color w:val="0000FF"/>
          </w:rPr>
          <w:t>Указе</w:t>
        </w:r>
      </w:hyperlink>
      <w:r>
        <w:t xml:space="preserve"> Президента РФ от 05.06.2015 N 287 задача по оказанию Корпорацией МСП имущественной поддержки в форме передачи в пользование объектов недвижимого имущества субъектам малого и среднего предпринимательства </w:t>
      </w:r>
      <w:r>
        <w:rPr>
          <w:b/>
        </w:rPr>
        <w:t>не реализовывалась</w:t>
      </w:r>
      <w:r>
        <w:t>.</w:t>
      </w:r>
    </w:p>
    <w:p w:rsidR="00533F78" w:rsidRDefault="00533F78">
      <w:pPr>
        <w:pStyle w:val="ConsPlusNormal"/>
        <w:spacing w:before="220"/>
        <w:ind w:firstLine="540"/>
        <w:jc w:val="both"/>
      </w:pPr>
      <w:r>
        <w:t xml:space="preserve">Осуществленные Корпорацией МСП мероприятия по реализации ее задачи, предусмотренной </w:t>
      </w:r>
      <w:hyperlink r:id="rId1214">
        <w:r>
          <w:rPr>
            <w:color w:val="0000FF"/>
          </w:rPr>
          <w:t>Указом</w:t>
        </w:r>
      </w:hyperlink>
      <w:r>
        <w:t xml:space="preserve"> Президента РФ от 05.06.2015 N 287, по привлечению денежных средств российских, иностранных и международных организаций в целях поддержки субъектов малого и среднего предпринимательства были решены по некоторым позициям </w:t>
      </w:r>
      <w:r>
        <w:rPr>
          <w:b/>
        </w:rPr>
        <w:t>не в полном объеме ввиду сложившейся международной политической обстановки</w:t>
      </w:r>
      <w:r>
        <w:t xml:space="preserve"> в период 2016 - 2018 гг., в том числе действующего санкционного режима в отношении Российской Федерации.</w:t>
      </w:r>
    </w:p>
    <w:p w:rsidR="00533F78" w:rsidRDefault="00533F78">
      <w:pPr>
        <w:pStyle w:val="ConsPlusNormal"/>
        <w:spacing w:before="220"/>
        <w:ind w:firstLine="540"/>
        <w:jc w:val="both"/>
      </w:pPr>
      <w:r>
        <w:t>Корпорация МСП, являясь институтом развития в сфере малого и среднего предпринимательства, осуществляет координацию оказания поддержки субъектам малого и среднего предпринимательства при отсутствии утвержденных внутренних документов долгосрочного планирования своей деятельности (долгосрочные программы развития, стратегии). Отсутствие внутренних документов, которые бы в долгосрочной перспективе учитывали основные приоритеты, цели и задачи документов стратегического планирования Российской Федерации в сфере развития малого и среднего предпринимательства, не позволяет обеспечить заинтересованность Корпорации МСП в достижении (реализации) соответствующих долгосрочных целей и задач.</w:t>
      </w:r>
    </w:p>
    <w:p w:rsidR="00533F78" w:rsidRDefault="00533F78">
      <w:pPr>
        <w:pStyle w:val="ConsPlusNormal"/>
        <w:spacing w:before="220"/>
        <w:ind w:firstLine="540"/>
        <w:jc w:val="both"/>
      </w:pPr>
      <w:r>
        <w:t xml:space="preserve">По мнению Счетной палаты, нарушения и недостатки в деятельности региональных </w:t>
      </w:r>
      <w:r>
        <w:lastRenderedPageBreak/>
        <w:t>гарантийных организаций (в том числе их деаккредитация), имеющих согарантии Корпорации МСП, а также существенный рост задолженности и высокая доля банкротств должников перед Корпорацией МСП в рамках гарантийной поддержки субъектов малого и среднего предпринимательства могут снижать деловую репутацию Корпорации МСП и относятся к фактору репутационного риска. Осуществление Корпорацией МСП рискованной кредитной, инвестиционной, рыночной политики, высокий уровень операционного риска, недостатки организации системы внутреннего контроля и в соответствии с требованиями Регламента управления риском потери деловой репутации Корпорации МСП должны фиксироваться руководителями или сотрудниками структурных подразделений Корпорации МСП в качестве рисковых событий.</w:t>
      </w:r>
    </w:p>
    <w:p w:rsidR="00533F78" w:rsidRDefault="00533F78">
      <w:pPr>
        <w:pStyle w:val="ConsPlusNormal"/>
        <w:spacing w:before="220"/>
        <w:ind w:firstLine="540"/>
        <w:jc w:val="both"/>
      </w:pPr>
      <w:r>
        <w:rPr>
          <w:b/>
        </w:rPr>
        <w:t>Как следует из Отчета о результатах II этапа контрольного мероприятия</w:t>
      </w:r>
      <w:r>
        <w:t xml:space="preserve"> "Проверка эффективности деятельности акционерного общества "Федеральная корпорация по развитию малого и среднего предпринимательства" в качестве института развития малого и среднего предпринимательства, в том числе по реализации задач и достижению результатов национального </w:t>
      </w:r>
      <w:hyperlink r:id="rId1215">
        <w:r>
          <w:rPr>
            <w:color w:val="0000FF"/>
          </w:rPr>
          <w:t>проекта</w:t>
        </w:r>
      </w:hyperlink>
      <w:r>
        <w:t xml:space="preserve"> "Малое и среднее предпринимательство и поддержка индивидуальной предпринимательской инициативы", в 2021 г. Счетная палата сделала вывод о </w:t>
      </w:r>
      <w:r>
        <w:rPr>
          <w:b/>
        </w:rPr>
        <w:t>незначительном влиянии Корпорации МСП на развитие малого и среднего бизнеса в России</w:t>
      </w:r>
      <w:r>
        <w:t xml:space="preserve"> &lt;60&gt;.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&lt;60&gt; Бюллетень Счетной палаты РФ. 2021. N 4 (281). URL: https://ach.gov.ru/upload/iblock/ac8/u730j4h1i7tagl7d6ycodixar7ksby1l.pdf#page=3 (дата обращения: 01.06.2021).</w:t>
      </w:r>
    </w:p>
    <w:p w:rsidR="00533F78" w:rsidRDefault="00533F78">
      <w:pPr>
        <w:pStyle w:val="ConsPlusNormal"/>
        <w:jc w:val="both"/>
      </w:pPr>
    </w:p>
    <w:p w:rsidR="00533F78" w:rsidRDefault="00533F78">
      <w:pPr>
        <w:pStyle w:val="ConsPlusNormal"/>
        <w:ind w:firstLine="540"/>
        <w:jc w:val="both"/>
      </w:pPr>
      <w:r>
        <w:t>Всего за период с 2015 по 2020 г. (по состоянию на 1 июля 2020 г.) координируемые Корпорацией МСП участники Национальной гарантийной системы предоставили поддержку более 34 тыс. субъектов малого и среднего предпринимательства и организаций инфраструктуры на сумму 658,4 млрд руб. Это обеспечило консолидированный объем финансовой поддержки в размере 1,4 трлн руб. При этом число субъектов малого и среднего предпринимательства, получивших поддержку в рамках такой системы, составило менее 1% от их среднегодового количества за указанный период, что свидетельствует о локальности этих мер.</w:t>
      </w:r>
    </w:p>
    <w:p w:rsidR="00533F78" w:rsidRDefault="00533F78">
      <w:pPr>
        <w:pStyle w:val="ConsPlusNormal"/>
        <w:spacing w:before="220"/>
        <w:ind w:firstLine="540"/>
        <w:jc w:val="both"/>
      </w:pPr>
      <w:r>
        <w:t xml:space="preserve">Не удалось Корпорации МСП существенно повлиять и на выполнение одного из основных показателей </w:t>
      </w:r>
      <w:hyperlink r:id="rId1216">
        <w:r>
          <w:rPr>
            <w:color w:val="0000FF"/>
          </w:rPr>
          <w:t>Стратегии</w:t>
        </w:r>
      </w:hyperlink>
      <w:r>
        <w:t xml:space="preserve"> развития МСП до 2030 г. - долю кредитов субъектам малого и среднего предпринимательства в общем кредитном портфеле юридических лиц и индивидуальных предпринимателей. Как показал проведенный анализ, эта доля не только не соответствует целевым значениям, но и снижается из года в год. Сложившийся тренд формирует риски, что показатели будущих периодов также не будут достигнуты.</w:t>
      </w:r>
    </w:p>
    <w:p w:rsidR="00533F78" w:rsidRDefault="00533F78">
      <w:pPr>
        <w:pStyle w:val="ConsPlusNormal"/>
        <w:spacing w:before="220"/>
        <w:ind w:firstLine="540"/>
        <w:jc w:val="both"/>
      </w:pPr>
      <w:r>
        <w:t xml:space="preserve">Предусмотренные </w:t>
      </w:r>
      <w:hyperlink r:id="rId1217">
        <w:r>
          <w:rPr>
            <w:color w:val="0000FF"/>
          </w:rPr>
          <w:t>Стратегией</w:t>
        </w:r>
      </w:hyperlink>
      <w:r>
        <w:t xml:space="preserve"> мероприятия по анализу функций действующих институтов развития, которые связаны с поддержкой малого и среднего предпринимательства, подготовкой предложений по оптимизации указанных функций в целях повышения эффективности оказания государственной поддержки малым и средним предприятиям и исключения дублирования реализуемых мер, на регулярной основе с 2016 г. не проводились.</w:t>
      </w:r>
    </w:p>
    <w:p w:rsidR="00533F78" w:rsidRDefault="00533F78">
      <w:pPr>
        <w:pStyle w:val="ConsPlusNormal"/>
        <w:spacing w:before="220"/>
        <w:ind w:firstLine="540"/>
        <w:jc w:val="both"/>
      </w:pPr>
      <w:r>
        <w:t xml:space="preserve">Одним из аспектов проверки стали </w:t>
      </w:r>
      <w:r>
        <w:rPr>
          <w:b/>
        </w:rPr>
        <w:t>средние зарплаты в Корпорации МСП</w:t>
      </w:r>
      <w:r>
        <w:t>. Они оказались выше, чем средние зарплаты работников в сфере финансовой и страховой деятельности в Москве в 2018 - 2020 гг.</w:t>
      </w:r>
    </w:p>
    <w:p w:rsidR="00533F78" w:rsidRDefault="00533F78">
      <w:pPr>
        <w:pStyle w:val="ConsPlusNormal"/>
        <w:spacing w:before="220"/>
        <w:ind w:firstLine="540"/>
        <w:jc w:val="both"/>
      </w:pPr>
      <w:r>
        <w:t xml:space="preserve">6. </w:t>
      </w:r>
      <w:hyperlink r:id="rId1218">
        <w:r>
          <w:rPr>
            <w:color w:val="0000FF"/>
          </w:rPr>
          <w:t>Часть 6 анализируемой статьи</w:t>
        </w:r>
      </w:hyperlink>
      <w:r>
        <w:t xml:space="preserve"> предусматривает, что </w:t>
      </w:r>
      <w:r>
        <w:rPr>
          <w:b/>
        </w:rPr>
        <w:t>АО "Корпорация "МСП" должна разрабатывать</w:t>
      </w:r>
      <w:r>
        <w:t>:</w:t>
      </w:r>
    </w:p>
    <w:p w:rsidR="00533F78" w:rsidRDefault="00533F78">
      <w:pPr>
        <w:pStyle w:val="ConsPlusNormal"/>
        <w:spacing w:before="220"/>
        <w:ind w:firstLine="540"/>
        <w:jc w:val="both"/>
      </w:pPr>
      <w:r>
        <w:t>- стратегию развития;</w:t>
      </w:r>
    </w:p>
    <w:p w:rsidR="00533F78" w:rsidRDefault="00533F78">
      <w:pPr>
        <w:pStyle w:val="ConsPlusNormal"/>
        <w:spacing w:before="220"/>
        <w:ind w:firstLine="540"/>
        <w:jc w:val="both"/>
      </w:pPr>
      <w:r>
        <w:lastRenderedPageBreak/>
        <w:t>- ежегодную программу деятельности;</w:t>
      </w:r>
    </w:p>
    <w:p w:rsidR="00533F78" w:rsidRDefault="00533F78">
      <w:pPr>
        <w:pStyle w:val="ConsPlusNormal"/>
        <w:spacing w:before="220"/>
        <w:ind w:firstLine="540"/>
        <w:jc w:val="both"/>
      </w:pPr>
      <w:r>
        <w:t>- программу деятельности на трехлетний период;</w:t>
      </w:r>
    </w:p>
    <w:p w:rsidR="00533F78" w:rsidRDefault="00533F78">
      <w:pPr>
        <w:pStyle w:val="ConsPlusNormal"/>
        <w:spacing w:before="220"/>
        <w:ind w:firstLine="540"/>
        <w:jc w:val="both"/>
      </w:pPr>
      <w:r>
        <w:t>- программу деятельности на долгосрочный период.</w:t>
      </w:r>
    </w:p>
    <w:p w:rsidR="00533F78" w:rsidRDefault="00533F78">
      <w:pPr>
        <w:pStyle w:val="ConsPlusNormal"/>
        <w:spacing w:before="220"/>
        <w:ind w:firstLine="540"/>
        <w:jc w:val="both"/>
      </w:pPr>
      <w:r>
        <w:t xml:space="preserve">Данная стратегия и программы утверждаются советом директоров и должны содержать </w:t>
      </w:r>
      <w:r>
        <w:rPr>
          <w:b/>
        </w:rPr>
        <w:t>приоритетные направления</w:t>
      </w:r>
      <w:r>
        <w:t xml:space="preserve"> деятельности Корпорации МСП на соответствующий период.</w:t>
      </w:r>
    </w:p>
    <w:p w:rsidR="00533F78" w:rsidRDefault="00533F78">
      <w:pPr>
        <w:pStyle w:val="ConsPlusNormal"/>
        <w:spacing w:before="220"/>
        <w:ind w:firstLine="540"/>
        <w:jc w:val="both"/>
      </w:pPr>
      <w:r>
        <w:t>В стратегии развития и программах деятельности должны быть отражены сведения о мероприятиях, для реализации которых Корпорации МСП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533F78" w:rsidRDefault="00533F78">
      <w:pPr>
        <w:pStyle w:val="ConsPlusNormal"/>
        <w:spacing w:before="220"/>
        <w:ind w:firstLine="540"/>
        <w:jc w:val="both"/>
      </w:pPr>
      <w:r>
        <w:t>Программа деятельности Корпорации на 2021 г., утв. советом директоров АО "Корпорация "МСП" 22.03.2021, протокол N 110, предусматривает следующие направления &lt;61&gt;:</w:t>
      </w:r>
    </w:p>
    <w:p w:rsidR="00533F78" w:rsidRDefault="00533F78">
      <w:pPr>
        <w:pStyle w:val="ConsPlusNormal"/>
        <w:spacing w:before="220"/>
        <w:ind w:firstLine="540"/>
        <w:jc w:val="both"/>
      </w:pPr>
      <w:r>
        <w:t>- развитие Национальной гарантийной системы в 2021 г.;</w:t>
      </w:r>
    </w:p>
    <w:p w:rsidR="00533F78" w:rsidRDefault="00533F78">
      <w:pPr>
        <w:pStyle w:val="ConsPlusNormal"/>
        <w:spacing w:before="220"/>
        <w:ind w:firstLine="540"/>
        <w:jc w:val="both"/>
      </w:pPr>
      <w:r>
        <w:t>- новые финансовые инструменты;</w:t>
      </w:r>
    </w:p>
    <w:p w:rsidR="00533F78" w:rsidRDefault="00533F78">
      <w:pPr>
        <w:pStyle w:val="ConsPlusNormal"/>
        <w:spacing w:before="220"/>
        <w:ind w:firstLine="540"/>
        <w:jc w:val="both"/>
      </w:pPr>
      <w:r>
        <w:t>- обеспечение объема закупок крупнейших заказчиков у субъектов малого и среднего предпринимательства;</w:t>
      </w:r>
    </w:p>
    <w:p w:rsidR="00533F78" w:rsidRDefault="00533F78">
      <w:pPr>
        <w:pStyle w:val="ConsPlusNormal"/>
        <w:spacing w:before="220"/>
        <w:ind w:firstLine="540"/>
        <w:jc w:val="both"/>
      </w:pPr>
      <w:r>
        <w:t>- оказание имущественной поддержки;</w:t>
      </w:r>
    </w:p>
    <w:p w:rsidR="00533F78" w:rsidRDefault="00533F78">
      <w:pPr>
        <w:pStyle w:val="ConsPlusNormal"/>
        <w:spacing w:before="220"/>
        <w:ind w:firstLine="540"/>
        <w:jc w:val="both"/>
      </w:pPr>
      <w:r>
        <w:t>- обучающие программы;</w:t>
      </w:r>
    </w:p>
    <w:p w:rsidR="00533F78" w:rsidRDefault="00533F78">
      <w:pPr>
        <w:pStyle w:val="ConsPlusNormal"/>
        <w:spacing w:before="220"/>
        <w:ind w:firstLine="540"/>
        <w:jc w:val="both"/>
      </w:pPr>
      <w:r>
        <w:t>- цифровую платформу МСП;</w:t>
      </w:r>
    </w:p>
    <w:p w:rsidR="00533F78" w:rsidRDefault="00533F78">
      <w:pPr>
        <w:pStyle w:val="ConsPlusNormal"/>
        <w:spacing w:before="220"/>
        <w:ind w:firstLine="540"/>
        <w:jc w:val="both"/>
      </w:pPr>
      <w:r>
        <w:t>- региональное развитие;</w:t>
      </w:r>
    </w:p>
    <w:p w:rsidR="00533F78" w:rsidRDefault="00533F78">
      <w:pPr>
        <w:pStyle w:val="ConsPlusNormal"/>
        <w:spacing w:before="220"/>
        <w:ind w:firstLine="540"/>
        <w:jc w:val="both"/>
      </w:pPr>
      <w:r>
        <w:t>- поддержку субъектов малого и среднего предпринимательства в отдельных отраслях (нишах);</w:t>
      </w:r>
    </w:p>
    <w:p w:rsidR="00533F78" w:rsidRDefault="00533F78">
      <w:pPr>
        <w:pStyle w:val="ConsPlusNormal"/>
        <w:spacing w:before="220"/>
        <w:ind w:firstLine="540"/>
        <w:jc w:val="both"/>
      </w:pPr>
      <w:r>
        <w:t>- развитие в агропромышленном комплексе кооперации, сбыта и встраивания субъектов малого и среднего предпринимательства в цепочки поставок;</w:t>
      </w:r>
    </w:p>
    <w:p w:rsidR="00533F78" w:rsidRDefault="00533F78">
      <w:pPr>
        <w:pStyle w:val="ConsPlusNormal"/>
        <w:spacing w:before="220"/>
        <w:ind w:firstLine="540"/>
        <w:jc w:val="both"/>
      </w:pPr>
      <w:r>
        <w:t>- взаимодействие с бизнесом;</w:t>
      </w:r>
    </w:p>
    <w:p w:rsidR="00533F78" w:rsidRDefault="00533F78">
      <w:pPr>
        <w:pStyle w:val="ConsPlusNormal"/>
        <w:spacing w:before="220"/>
        <w:ind w:firstLine="540"/>
        <w:jc w:val="both"/>
      </w:pPr>
      <w:r>
        <w:t>- международную и экспортную деятельность субъектов малого и среднего предпринимательства и др.</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&lt;61&gt; URL: https://corpmsp.ru/upload/iblock/04c/Programma-2021-novaya-redaktsiya-22.03.2021.pdf (дата обращения: 01.06.2021).</w:t>
      </w:r>
    </w:p>
    <w:p w:rsidR="00533F78" w:rsidRDefault="00533F78">
      <w:pPr>
        <w:pStyle w:val="ConsPlusNormal"/>
        <w:jc w:val="both"/>
      </w:pPr>
    </w:p>
    <w:p w:rsidR="00533F78" w:rsidRDefault="00533F78">
      <w:pPr>
        <w:pStyle w:val="ConsPlusNormal"/>
        <w:ind w:firstLine="540"/>
        <w:jc w:val="both"/>
      </w:pPr>
      <w:r>
        <w:t>Одним из видов государственной поддержки, направленной на создание и развитие предпринимательства, является имущественная поддержка, оказываемая путем предоставления субъектам малого и среднего предпринимательства, самозанятым гражданам государственного, муниципального имущества из состава перечней, формируемых публично-правовыми образованиями.</w:t>
      </w:r>
    </w:p>
    <w:p w:rsidR="00533F78" w:rsidRDefault="00533F78">
      <w:pPr>
        <w:pStyle w:val="ConsPlusNormal"/>
        <w:spacing w:before="220"/>
        <w:ind w:firstLine="540"/>
        <w:jc w:val="both"/>
      </w:pPr>
      <w:r>
        <w:t xml:space="preserve">По состоянию на конец 2020 г. перечни по трем уровням собственности содержат 60 тыс. единиц, из которых 25,8 тыс. единиц предоставлены предпринимателям. В 2021 г. Корпорация МСП окажет методическую поддержку публично-правовым образованиям по формированию </w:t>
      </w:r>
      <w:r>
        <w:lastRenderedPageBreak/>
        <w:t>плановых значений наполнения перечней и предоставления субъектам малого и среднего предпринимательства, самозанятым гражданам объектов, включенных в такие перечни, и инициирует их принятие на территории субъектов РФ.</w:t>
      </w:r>
    </w:p>
    <w:p w:rsidR="00533F78" w:rsidRDefault="00533F78">
      <w:pPr>
        <w:pStyle w:val="ConsPlusNormal"/>
        <w:spacing w:before="220"/>
        <w:ind w:firstLine="540"/>
        <w:jc w:val="both"/>
      </w:pPr>
      <w:r>
        <w:t>Для расширения имущественной базы Корпорация МСП в 2021 г. обеспечивает взаимодействие с коллегиальными органами (рабочими группами) по имущественной поддержке, созданными в субъектах Российской Федерации, по выявлению из федеральной, региональной и муниципальной собственности объектов, пригодных для вовлечения в имущественную поддержку, и по подготовке предложений по дополнению перечней в адрес собственников имущества. Сведения о государственном и муниципальном имуществе, включенном в перечни, Корпорация МСП систематизирует в единую базу с целью размещения на общедоступных информационных ресурсах и последующего осуществления подбора объектов заинтересованным лицом по заданным параметрам.</w:t>
      </w:r>
    </w:p>
    <w:p w:rsidR="00533F78" w:rsidRDefault="00533F78">
      <w:pPr>
        <w:pStyle w:val="ConsPlusNormal"/>
        <w:spacing w:before="220"/>
        <w:ind w:firstLine="540"/>
        <w:jc w:val="both"/>
      </w:pPr>
      <w:r>
        <w:t>В целях снятия ограничений для предоставления самозанятым гражданам имущества, включенного в перечни, Корпорация МСП обеспечивает взаимодействие с органами государственной власти субъектов РФ, коллегиальными органами, органами местного самоуправления в части внесения изменений в региональные и муниципальные нормативные акты.</w:t>
      </w:r>
    </w:p>
    <w:p w:rsidR="00533F78" w:rsidRDefault="00533F78">
      <w:pPr>
        <w:pStyle w:val="ConsPlusNormal"/>
        <w:spacing w:before="220"/>
        <w:ind w:firstLine="540"/>
        <w:jc w:val="both"/>
      </w:pPr>
      <w:r>
        <w:t>Для повышения доступа предпринимателей к имуществу, в том числе за счет упрощения механизмов предоставления им в аренду объектов из перечней, Корпорация МСП в 2021 г. планирует подготовить предложения по совершенствованию нормативных правовых актов, а именно в части:</w:t>
      </w:r>
    </w:p>
    <w:p w:rsidR="00533F78" w:rsidRDefault="00533F78">
      <w:pPr>
        <w:pStyle w:val="ConsPlusNormal"/>
        <w:spacing w:before="220"/>
        <w:ind w:firstLine="540"/>
        <w:jc w:val="both"/>
      </w:pPr>
      <w:r>
        <w:t>- вовлечения в имущественную поддержку новых видов имущества;</w:t>
      </w:r>
    </w:p>
    <w:p w:rsidR="00533F78" w:rsidRDefault="00533F78">
      <w:pPr>
        <w:pStyle w:val="ConsPlusNormal"/>
        <w:spacing w:before="220"/>
        <w:ind w:firstLine="540"/>
        <w:jc w:val="both"/>
      </w:pPr>
      <w:r>
        <w:t>- установления возможности использования кадастровой стоимости объекта для расчета основных платежей;</w:t>
      </w:r>
    </w:p>
    <w:p w:rsidR="00533F78" w:rsidRDefault="00533F78">
      <w:pPr>
        <w:pStyle w:val="ConsPlusNormal"/>
        <w:spacing w:before="220"/>
        <w:ind w:firstLine="540"/>
        <w:jc w:val="both"/>
      </w:pPr>
      <w:r>
        <w:t>- уточнения срока и условий предоставления во владение и (или) пользование имущества, реализации преимущественного права на приобретение арендуемого имущества из государственной или муниципальной собственности, а также порядка предоставления в Корпорацию МСП сведений об оказании самозанятым гражданам имущественной поддержки.</w:t>
      </w:r>
    </w:p>
    <w:p w:rsidR="00533F78" w:rsidRDefault="00533F78">
      <w:pPr>
        <w:pStyle w:val="ConsPlusNormal"/>
        <w:spacing w:before="220"/>
        <w:ind w:firstLine="540"/>
        <w:jc w:val="both"/>
      </w:pPr>
      <w:r>
        <w:t>Комплекс указанных мероприятий должен обеспечить увеличение к концу 2021 г. количества объектов, переданных во владение и (или) в пользование, в том числе на долгосрочной основе, субъектам малого и среднего предпринимательства и самозанятым гражданам, а также в полном объеме выполнить показатели, установленные в федеральных проектах "</w:t>
      </w:r>
      <w:hyperlink r:id="rId1219">
        <w:r>
          <w:rPr>
            <w:color w:val="0000FF"/>
          </w:rPr>
          <w:t>Акселерация субъектов малого и среднего</w:t>
        </w:r>
      </w:hyperlink>
      <w:r>
        <w:t xml:space="preserve"> предпринимательства", "</w:t>
      </w:r>
      <w:hyperlink r:id="rId1220">
        <w:r>
          <w:rPr>
            <w:color w:val="0000FF"/>
          </w:rPr>
          <w:t>Создание условий для деятельности</w:t>
        </w:r>
      </w:hyperlink>
      <w:r>
        <w:t xml:space="preserve"> самозанятых граждан" и реализуемые Корпорацией МСП по соответствующему направлению.</w:t>
      </w:r>
    </w:p>
    <w:p w:rsidR="00533F78" w:rsidRDefault="00533F78">
      <w:pPr>
        <w:pStyle w:val="ConsPlusNormal"/>
        <w:spacing w:before="220"/>
        <w:ind w:firstLine="540"/>
        <w:jc w:val="both"/>
      </w:pPr>
      <w:r>
        <w:t xml:space="preserve">Согласно Стратегии развития акционерного общества "Федеральная корпорация по развитию малого и среднего предпринимательства" до 2025 года, утв. решением совета директоров АО "Корпорация "МСП" 17.06.2021, протокол N 116, </w:t>
      </w:r>
      <w:r>
        <w:rPr>
          <w:b/>
        </w:rPr>
        <w:t>основными положениями формирования стратегии выступают</w:t>
      </w:r>
      <w:r>
        <w:t>:</w:t>
      </w:r>
    </w:p>
    <w:p w:rsidR="00533F78" w:rsidRDefault="00533F78">
      <w:pPr>
        <w:pStyle w:val="ConsPlusNormal"/>
        <w:spacing w:before="220"/>
        <w:ind w:firstLine="540"/>
        <w:jc w:val="both"/>
      </w:pPr>
      <w:r>
        <w:t>- изменение принципа покрытия мерами поддержки и сервисами: от объемов к количеству получателей поддержки;</w:t>
      </w:r>
    </w:p>
    <w:p w:rsidR="00533F78" w:rsidRDefault="00533F78">
      <w:pPr>
        <w:pStyle w:val="ConsPlusNormal"/>
        <w:spacing w:before="220"/>
        <w:ind w:firstLine="540"/>
        <w:jc w:val="both"/>
      </w:pPr>
      <w:r>
        <w:t>- увеличение объемов гарантийной поддержки, в том числе в сегментах микро- и малых предприятий;</w:t>
      </w:r>
    </w:p>
    <w:p w:rsidR="00533F78" w:rsidRDefault="00533F78">
      <w:pPr>
        <w:pStyle w:val="ConsPlusNormal"/>
        <w:spacing w:before="220"/>
        <w:ind w:firstLine="540"/>
        <w:jc w:val="both"/>
      </w:pPr>
      <w:r>
        <w:t>- пиритизация, сегментация по отраслевому и территориальному признакам;</w:t>
      </w:r>
    </w:p>
    <w:p w:rsidR="00533F78" w:rsidRDefault="00533F78">
      <w:pPr>
        <w:pStyle w:val="ConsPlusNormal"/>
        <w:spacing w:before="220"/>
        <w:ind w:firstLine="540"/>
        <w:jc w:val="both"/>
      </w:pPr>
      <w:r>
        <w:lastRenderedPageBreak/>
        <w:t>- цифровизация процесса получения мер поддержки малого и среднего предпринимательства и повышение уровня информированности;</w:t>
      </w:r>
    </w:p>
    <w:p w:rsidR="00533F78" w:rsidRDefault="00533F78">
      <w:pPr>
        <w:pStyle w:val="ConsPlusNormal"/>
        <w:spacing w:before="220"/>
        <w:ind w:firstLine="540"/>
        <w:jc w:val="both"/>
      </w:pPr>
      <w:r>
        <w:t>- разработка "зонтичных" массовых механизмов поддержки, стандартов их предоставления и их доведение до субъектов малого и среднего предпринимательства;</w:t>
      </w:r>
    </w:p>
    <w:p w:rsidR="00533F78" w:rsidRDefault="00533F78">
      <w:pPr>
        <w:pStyle w:val="ConsPlusNormal"/>
        <w:spacing w:before="220"/>
        <w:ind w:firstLine="540"/>
        <w:jc w:val="both"/>
      </w:pPr>
      <w:r>
        <w:t>- увеличение объемов и спектра мероприятий по обучению и развитию предпринимательских компетенций, в том числе по акселерационным программам, на всех стадиях жизненного цикла бизнеса с учетом отраслевого признака;</w:t>
      </w:r>
    </w:p>
    <w:p w:rsidR="00533F78" w:rsidRDefault="00533F78">
      <w:pPr>
        <w:pStyle w:val="ConsPlusNormal"/>
        <w:spacing w:before="220"/>
        <w:ind w:firstLine="540"/>
        <w:jc w:val="both"/>
      </w:pPr>
      <w:r>
        <w:t>- развитие взаимодействия с бизнесом;</w:t>
      </w:r>
    </w:p>
    <w:p w:rsidR="00533F78" w:rsidRDefault="00533F78">
      <w:pPr>
        <w:pStyle w:val="ConsPlusNormal"/>
        <w:spacing w:before="220"/>
        <w:ind w:firstLine="540"/>
        <w:jc w:val="both"/>
      </w:pPr>
      <w:r>
        <w:t>- расширение механизма обратной связи от предпринимателей за счет развития функционала "зеркального" реестра проверок;</w:t>
      </w:r>
    </w:p>
    <w:p w:rsidR="00533F78" w:rsidRDefault="00533F78">
      <w:pPr>
        <w:pStyle w:val="ConsPlusNormal"/>
        <w:spacing w:before="220"/>
        <w:ind w:firstLine="540"/>
        <w:jc w:val="both"/>
      </w:pPr>
      <w:r>
        <w:t>- расширение спроса на продукцию малого и среднего бизнеса, в том числе включение малого и среднего бизнеса в цепочки поставок федеральных и региональных торговых сетей и электронной торговли, закупки у субъектов малого и среднего бизнеса компаний с государственным участием, развитие экспорта совместно с Российским экспортным центром.</w:t>
      </w:r>
    </w:p>
    <w:p w:rsidR="00533F78" w:rsidRDefault="00533F78">
      <w:pPr>
        <w:pStyle w:val="ConsPlusNormal"/>
        <w:spacing w:before="220"/>
        <w:ind w:firstLine="540"/>
        <w:jc w:val="both"/>
      </w:pPr>
      <w:r>
        <w:t xml:space="preserve">7. В соответствии с </w:t>
      </w:r>
      <w:hyperlink r:id="rId1221">
        <w:r>
          <w:rPr>
            <w:color w:val="0000FF"/>
          </w:rPr>
          <w:t>ч. 7 комментируемой статьи</w:t>
        </w:r>
      </w:hyperlink>
      <w:r>
        <w:t xml:space="preserve"> </w:t>
      </w:r>
      <w:r>
        <w:rPr>
          <w:b/>
        </w:rPr>
        <w:t>ежегодный отчет Корпорации МСП утверждается ее советом директоров в срок не позднее 1 июля года</w:t>
      </w:r>
      <w:r>
        <w:t>, следующего за отчетным годом.</w:t>
      </w:r>
    </w:p>
    <w:p w:rsidR="00533F78" w:rsidRDefault="00533F78">
      <w:pPr>
        <w:pStyle w:val="ConsPlusNormal"/>
        <w:spacing w:before="220"/>
        <w:ind w:firstLine="540"/>
        <w:jc w:val="both"/>
      </w:pPr>
      <w:r>
        <w:t>Ежегодный отчет включается в состав доклада о состоянии и развитии малого и среднего предпринимательства в Российской Федерации и мерах по его развитию и направляется Президенту, в Государственную Думу, Совет Федерации, Правительство до 1 августа года, следующего за отчетным.</w:t>
      </w:r>
    </w:p>
    <w:p w:rsidR="00533F78" w:rsidRDefault="00533F78">
      <w:pPr>
        <w:pStyle w:val="ConsPlusNormal"/>
        <w:jc w:val="both"/>
      </w:pPr>
    </w:p>
    <w:p w:rsidR="00533F78" w:rsidRDefault="00533F78">
      <w:pPr>
        <w:pStyle w:val="ConsPlusTitle"/>
        <w:ind w:firstLine="540"/>
        <w:jc w:val="both"/>
        <w:outlineLvl w:val="0"/>
      </w:pPr>
      <w:r>
        <w:t>Статья 25.3. Российский экспортный центр</w:t>
      </w:r>
    </w:p>
    <w:p w:rsidR="00533F78" w:rsidRDefault="00533F78">
      <w:pPr>
        <w:pStyle w:val="ConsPlusNormal"/>
        <w:jc w:val="both"/>
      </w:pPr>
    </w:p>
    <w:p w:rsidR="00533F78" w:rsidRDefault="00533F78">
      <w:pPr>
        <w:pStyle w:val="ConsPlusNormal"/>
        <w:ind w:firstLine="540"/>
        <w:jc w:val="both"/>
      </w:pPr>
      <w:bookmarkStart w:id="39" w:name="P2617"/>
      <w:bookmarkEnd w:id="39"/>
      <w:r>
        <w:t xml:space="preserve">Комментарий к </w:t>
      </w:r>
      <w:hyperlink r:id="rId1222">
        <w:r>
          <w:rPr>
            <w:color w:val="0000FF"/>
          </w:rPr>
          <w:t>статье 25.3</w:t>
        </w:r>
      </w:hyperlink>
    </w:p>
    <w:p w:rsidR="00533F78" w:rsidRDefault="00533F78">
      <w:pPr>
        <w:pStyle w:val="ConsPlusNormal"/>
        <w:jc w:val="both"/>
      </w:pPr>
    </w:p>
    <w:p w:rsidR="00533F78" w:rsidRDefault="00533F78">
      <w:pPr>
        <w:pStyle w:val="ConsPlusNormal"/>
        <w:ind w:firstLine="540"/>
        <w:jc w:val="both"/>
      </w:pPr>
      <w:r>
        <w:t xml:space="preserve">1. Осуществление государственной поддержки субъектов малого и среднего предпринимательства происходит в соответствии с государственной </w:t>
      </w:r>
      <w:hyperlink r:id="rId1223">
        <w:r>
          <w:rPr>
            <w:color w:val="0000FF"/>
          </w:rPr>
          <w:t>программой</w:t>
        </w:r>
      </w:hyperlink>
      <w:r>
        <w:t xml:space="preserve"> Российской Федерации "Экономическое развитие и инновационная экономика" (далее - программа), утв. Постановлением Правительства РФ от 15.04.2014 N 316, а точнее, в рамках </w:t>
      </w:r>
      <w:hyperlink r:id="rId1224">
        <w:r>
          <w:rPr>
            <w:color w:val="0000FF"/>
          </w:rPr>
          <w:t>подпрограммы 2</w:t>
        </w:r>
      </w:hyperlink>
      <w:r>
        <w:t xml:space="preserve"> "Развитие малого и среднего предпринимательства".</w:t>
      </w:r>
    </w:p>
    <w:p w:rsidR="00533F78" w:rsidRDefault="00533F78">
      <w:pPr>
        <w:pStyle w:val="ConsPlusNormal"/>
        <w:spacing w:before="220"/>
        <w:ind w:firstLine="540"/>
        <w:jc w:val="both"/>
      </w:pPr>
      <w:r>
        <w:t xml:space="preserve">Задачами </w:t>
      </w:r>
      <w:hyperlink r:id="rId1225">
        <w:r>
          <w:rPr>
            <w:color w:val="0000FF"/>
          </w:rPr>
          <w:t>подпрограммы</w:t>
        </w:r>
      </w:hyperlink>
      <w:r>
        <w:t xml:space="preserve"> выступают:</w:t>
      </w:r>
    </w:p>
    <w:p w:rsidR="00533F78" w:rsidRDefault="00533F78">
      <w:pPr>
        <w:pStyle w:val="ConsPlusNormal"/>
        <w:spacing w:before="220"/>
        <w:ind w:firstLine="540"/>
        <w:jc w:val="both"/>
      </w:pPr>
      <w:r>
        <w:t>-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и самозанятых граждан;</w:t>
      </w:r>
    </w:p>
    <w:p w:rsidR="00533F78" w:rsidRDefault="00533F78">
      <w:pPr>
        <w:pStyle w:val="ConsPlusNormal"/>
        <w:spacing w:before="220"/>
        <w:ind w:firstLine="540"/>
        <w:jc w:val="both"/>
      </w:pPr>
      <w:r>
        <w:t>- сокращение издержек субъектов малого и среднего предпринимательства и самозанятых граждан, связанных с государственным регулированием;</w:t>
      </w:r>
    </w:p>
    <w:p w:rsidR="00533F78" w:rsidRDefault="00533F78">
      <w:pPr>
        <w:pStyle w:val="ConsPlusNormal"/>
        <w:spacing w:before="220"/>
        <w:ind w:firstLine="540"/>
        <w:jc w:val="both"/>
      </w:pPr>
      <w:r>
        <w:t>- создание благоприятных условий для осуществления деятельности самозанятыми гражданами;</w:t>
      </w:r>
    </w:p>
    <w:p w:rsidR="00533F78" w:rsidRDefault="00533F78">
      <w:pPr>
        <w:pStyle w:val="ConsPlusNormal"/>
        <w:spacing w:before="220"/>
        <w:ind w:firstLine="540"/>
        <w:jc w:val="both"/>
      </w:pPr>
      <w:r>
        <w:t>- формирование и развитие единой цифровой среды для субъектов малого и среднего предпринимательства и самозанятых граждан.</w:t>
      </w:r>
    </w:p>
    <w:p w:rsidR="00533F78" w:rsidRDefault="00533F78">
      <w:pPr>
        <w:pStyle w:val="ConsPlusNormal"/>
        <w:spacing w:before="220"/>
        <w:ind w:firstLine="540"/>
        <w:jc w:val="both"/>
      </w:pPr>
      <w:r>
        <w:t xml:space="preserve">Участие субъектов РФ в достижении цели и решении задач </w:t>
      </w:r>
      <w:hyperlink r:id="rId1226">
        <w:r>
          <w:rPr>
            <w:color w:val="0000FF"/>
          </w:rPr>
          <w:t>подпрограммы 2</w:t>
        </w:r>
      </w:hyperlink>
      <w:r>
        <w:t xml:space="preserve"> "Развитие малого и среднего предпринимательства" заключается в реализации мероприятий по </w:t>
      </w:r>
      <w:r>
        <w:lastRenderedPageBreak/>
        <w:t xml:space="preserve">осуществлению субъектами малого и среднего предпринимательства экспорта товаров (работ, услуг) при поддержке </w:t>
      </w:r>
      <w:r>
        <w:rPr>
          <w:b/>
        </w:rPr>
        <w:t>центров поддержки экспорта</w:t>
      </w:r>
      <w:r>
        <w:t>.</w:t>
      </w:r>
    </w:p>
    <w:p w:rsidR="00533F78" w:rsidRDefault="00533F78">
      <w:pPr>
        <w:pStyle w:val="ConsPlusNormal"/>
        <w:spacing w:before="220"/>
        <w:ind w:firstLine="540"/>
        <w:jc w:val="both"/>
      </w:pPr>
      <w:r>
        <w:t xml:space="preserve">Комментируемая </w:t>
      </w:r>
      <w:hyperlink r:id="rId1227">
        <w:r>
          <w:rPr>
            <w:color w:val="0000FF"/>
          </w:rPr>
          <w:t>статья</w:t>
        </w:r>
      </w:hyperlink>
      <w:r>
        <w:t xml:space="preserve"> была введена в настоящий Федеральный </w:t>
      </w:r>
      <w:hyperlink r:id="rId1228">
        <w:r>
          <w:rPr>
            <w:color w:val="0000FF"/>
          </w:rPr>
          <w:t>закон</w:t>
        </w:r>
      </w:hyperlink>
      <w:r>
        <w:t xml:space="preserve"> с целью повышения конкурентоспособности и эффективности деятельности экспортно ориентированных субъектов малого и среднего предпринимательства.</w:t>
      </w:r>
    </w:p>
    <w:p w:rsidR="00533F78" w:rsidRDefault="00533F78">
      <w:pPr>
        <w:pStyle w:val="ConsPlusNormal"/>
        <w:spacing w:before="220"/>
        <w:ind w:firstLine="540"/>
        <w:jc w:val="both"/>
      </w:pPr>
      <w:r>
        <w:t>АО "Российский экспортный центр" является крупным игроком современной экономики. В частности, уставный капитал данного юридического лица составляет более 71 млрд руб.</w:t>
      </w:r>
    </w:p>
    <w:p w:rsidR="00533F78" w:rsidRDefault="00533F78">
      <w:pPr>
        <w:pStyle w:val="ConsPlusNormal"/>
        <w:spacing w:before="220"/>
        <w:ind w:firstLine="540"/>
        <w:jc w:val="both"/>
      </w:pPr>
      <w:r>
        <w:t xml:space="preserve">Правовая регламентация деятельности АО "Российский экспортный центр", помимо </w:t>
      </w:r>
      <w:hyperlink r:id="rId1229">
        <w:r>
          <w:rPr>
            <w:color w:val="0000FF"/>
          </w:rPr>
          <w:t>Конституции</w:t>
        </w:r>
      </w:hyperlink>
      <w:r>
        <w:t xml:space="preserve">, </w:t>
      </w:r>
      <w:hyperlink r:id="rId1230">
        <w:r>
          <w:rPr>
            <w:color w:val="0000FF"/>
          </w:rPr>
          <w:t>ГК</w:t>
        </w:r>
      </w:hyperlink>
      <w:r>
        <w:t xml:space="preserve"> и </w:t>
      </w:r>
      <w:hyperlink r:id="rId1231">
        <w:r>
          <w:rPr>
            <w:color w:val="0000FF"/>
          </w:rPr>
          <w:t>ФЗ</w:t>
        </w:r>
      </w:hyperlink>
      <w:r>
        <w:t xml:space="preserve"> "Об акционерных обществах", Федерального </w:t>
      </w:r>
      <w:hyperlink r:id="rId1232">
        <w:r>
          <w:rPr>
            <w:color w:val="0000FF"/>
          </w:rPr>
          <w:t>закона</w:t>
        </w:r>
      </w:hyperlink>
      <w:r>
        <w:t xml:space="preserve"> от 22.04.1996 N 39-ФЗ "О рынке ценных бумаг", осуществляется как комментируемым </w:t>
      </w:r>
      <w:hyperlink r:id="rId1233">
        <w:r>
          <w:rPr>
            <w:color w:val="0000FF"/>
          </w:rPr>
          <w:t>Законом</w:t>
        </w:r>
      </w:hyperlink>
      <w:r>
        <w:t xml:space="preserve">, так и Федеральным </w:t>
      </w:r>
      <w:hyperlink r:id="rId1234">
        <w:r>
          <w:rPr>
            <w:color w:val="0000FF"/>
          </w:rPr>
          <w:t>законом</w:t>
        </w:r>
      </w:hyperlink>
      <w:r>
        <w:t xml:space="preserve"> от 08.12.2003 N 164-ФЗ "Об основах государственного регулирования внешнеторговой деятельности".</w:t>
      </w:r>
    </w:p>
    <w:p w:rsidR="00533F78" w:rsidRDefault="00533F78">
      <w:pPr>
        <w:pStyle w:val="ConsPlusNormal"/>
        <w:spacing w:before="220"/>
        <w:ind w:firstLine="540"/>
        <w:jc w:val="both"/>
      </w:pPr>
      <w:r>
        <w:t>Согласно уставу Российского экспортного центра, утв. протоколом совета директоров от 16.04.2019, основной целью деятельности общества является поддержка экспорта российских товаров (работ, услуг), информации и интеллектуальной собственности, в том числе посредством участия и управления дочерними обществами &lt;62&gt;.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&lt;62&gt; Устав Акционерного общества "Российский экспортный центр" // Официальный сайт Российского экспортного центра (РЭЦ). URL: https://www.exportcenter.ru/company/documents/ (дата обращения: 01.06.2021).</w:t>
      </w:r>
    </w:p>
    <w:p w:rsidR="00533F78" w:rsidRDefault="00533F78">
      <w:pPr>
        <w:pStyle w:val="ConsPlusNormal"/>
        <w:jc w:val="both"/>
      </w:pPr>
    </w:p>
    <w:p w:rsidR="00533F78" w:rsidRDefault="00533F78">
      <w:pPr>
        <w:pStyle w:val="ConsPlusNormal"/>
        <w:ind w:firstLine="540"/>
        <w:jc w:val="both"/>
      </w:pPr>
      <w:r>
        <w:t xml:space="preserve">Российский экспортный центр осуществляет </w:t>
      </w:r>
      <w:r>
        <w:rPr>
          <w:b/>
        </w:rPr>
        <w:t>такие виды деятельности, как</w:t>
      </w:r>
      <w:r>
        <w:t>:</w:t>
      </w:r>
    </w:p>
    <w:p w:rsidR="00533F78" w:rsidRDefault="00533F78">
      <w:pPr>
        <w:pStyle w:val="ConsPlusNormal"/>
        <w:spacing w:before="220"/>
        <w:ind w:firstLine="540"/>
        <w:jc w:val="both"/>
      </w:pPr>
      <w:r>
        <w:t>- участие в реализации государственной политики в области развития и поддержки экспорта;</w:t>
      </w:r>
    </w:p>
    <w:p w:rsidR="00533F78" w:rsidRDefault="00533F78">
      <w:pPr>
        <w:pStyle w:val="ConsPlusNormal"/>
        <w:spacing w:before="220"/>
        <w:ind w:firstLine="540"/>
        <w:jc w:val="both"/>
      </w:pPr>
      <w:r>
        <w:t>- оказание содействия реализации государственных и иных проектов, предусматривающих экспорт товаров (работ, услуг), информации и интеллектуальной собственности, а также иных стратегических проектов на территории Российской Федерации;</w:t>
      </w:r>
    </w:p>
    <w:p w:rsidR="00533F78" w:rsidRDefault="00533F78">
      <w:pPr>
        <w:pStyle w:val="ConsPlusNormal"/>
        <w:spacing w:before="220"/>
        <w:ind w:firstLine="540"/>
        <w:jc w:val="both"/>
      </w:pPr>
      <w:r>
        <w:t>- осуществление информационной и консультационной поддержки экспортеров, российских инвесторов, осуществляющих инвестиции за пределами территории Российской Федерации;</w:t>
      </w:r>
    </w:p>
    <w:p w:rsidR="00533F78" w:rsidRDefault="00533F78">
      <w:pPr>
        <w:pStyle w:val="ConsPlusNormal"/>
        <w:spacing w:before="220"/>
        <w:ind w:firstLine="540"/>
        <w:jc w:val="both"/>
      </w:pPr>
      <w:r>
        <w:t>- осуществление информационной и консультационной поддержки российских организаций, в том числе имеющих иностранных акционеров (участников), по реализации внешнеэкономической деятельности и повышению финансовой грамотности;</w:t>
      </w:r>
    </w:p>
    <w:p w:rsidR="00533F78" w:rsidRDefault="00533F78">
      <w:pPr>
        <w:pStyle w:val="ConsPlusNormal"/>
        <w:spacing w:before="220"/>
        <w:ind w:firstLine="540"/>
        <w:jc w:val="both"/>
      </w:pPr>
      <w:r>
        <w:t>- осуществление организации доступа российских экспортеров и иных заинтересованных лиц к информации о мерах поддержки экспорта;</w:t>
      </w:r>
    </w:p>
    <w:p w:rsidR="00533F78" w:rsidRDefault="00533F78">
      <w:pPr>
        <w:pStyle w:val="ConsPlusNormal"/>
        <w:spacing w:before="220"/>
        <w:ind w:firstLine="540"/>
        <w:jc w:val="both"/>
      </w:pPr>
      <w:r>
        <w:t>- оказание содействия деятельности некоммерческих организаций, представляющих интересы хозяйствующих субъектов, осуществляющих внешнеторговую деятельность;</w:t>
      </w:r>
    </w:p>
    <w:p w:rsidR="00533F78" w:rsidRDefault="00533F78">
      <w:pPr>
        <w:pStyle w:val="ConsPlusNormal"/>
        <w:spacing w:before="220"/>
        <w:ind w:firstLine="540"/>
        <w:jc w:val="both"/>
      </w:pPr>
      <w:r>
        <w:t>- оказание содействия продвижению за рубежом промышленной продукции (товаров, работ, услуг);</w:t>
      </w:r>
    </w:p>
    <w:p w:rsidR="00533F78" w:rsidRDefault="00533F78">
      <w:pPr>
        <w:pStyle w:val="ConsPlusNormal"/>
        <w:spacing w:before="220"/>
        <w:ind w:firstLine="540"/>
        <w:jc w:val="both"/>
      </w:pPr>
      <w:r>
        <w:t>- взаимодействие с государственными органами власти Российской Федерации по вопросам продвижения и развития условий осуществления внешнеэкономической деятельности;</w:t>
      </w:r>
    </w:p>
    <w:p w:rsidR="00533F78" w:rsidRDefault="00533F78">
      <w:pPr>
        <w:pStyle w:val="ConsPlusNormal"/>
        <w:spacing w:before="220"/>
        <w:ind w:firstLine="540"/>
        <w:jc w:val="both"/>
      </w:pPr>
      <w:r>
        <w:t>- консультирование по вопросам коммерческой деятельности и управления;</w:t>
      </w:r>
    </w:p>
    <w:p w:rsidR="00533F78" w:rsidRDefault="00533F78">
      <w:pPr>
        <w:pStyle w:val="ConsPlusNormal"/>
        <w:spacing w:before="220"/>
        <w:ind w:firstLine="540"/>
        <w:jc w:val="both"/>
      </w:pPr>
      <w:r>
        <w:t>- осуществление капиталовложений в ценные бумаги;</w:t>
      </w:r>
    </w:p>
    <w:p w:rsidR="00533F78" w:rsidRDefault="00533F78">
      <w:pPr>
        <w:pStyle w:val="ConsPlusNormal"/>
        <w:spacing w:before="220"/>
        <w:ind w:firstLine="540"/>
        <w:jc w:val="both"/>
      </w:pPr>
      <w:r>
        <w:lastRenderedPageBreak/>
        <w:t>- координация деятельности дочерних и зависимых обществ;</w:t>
      </w:r>
    </w:p>
    <w:p w:rsidR="00533F78" w:rsidRDefault="00533F78">
      <w:pPr>
        <w:pStyle w:val="ConsPlusNormal"/>
        <w:spacing w:before="220"/>
        <w:ind w:firstLine="540"/>
        <w:jc w:val="both"/>
      </w:pPr>
      <w:r>
        <w:t>- исследование конъюнктуры рынка и изучение общественного мнения;</w:t>
      </w:r>
    </w:p>
    <w:p w:rsidR="00533F78" w:rsidRDefault="00533F78">
      <w:pPr>
        <w:pStyle w:val="ConsPlusNormal"/>
        <w:spacing w:before="220"/>
        <w:ind w:firstLine="540"/>
        <w:jc w:val="both"/>
      </w:pPr>
      <w:r>
        <w:t>- иные виды деятельности, не запрещенные законодательством Российской Федерации.</w:t>
      </w:r>
    </w:p>
    <w:p w:rsidR="00533F78" w:rsidRDefault="00533F78">
      <w:pPr>
        <w:pStyle w:val="ConsPlusNormal"/>
        <w:spacing w:before="220"/>
        <w:ind w:firstLine="540"/>
        <w:jc w:val="both"/>
      </w:pPr>
      <w:r>
        <w:t>Кроме того, Российский экспортный центр вправе выступать агентом Правительства РФ по вопросам реализации мер государственной поддержки экспорта, а также получателем субсидий из федерального бюджета и государственной поддержки в иных формах, предусмотренных законодательством Российской Федерации.</w:t>
      </w:r>
    </w:p>
    <w:p w:rsidR="00533F78" w:rsidRDefault="00533F78">
      <w:pPr>
        <w:pStyle w:val="ConsPlusNormal"/>
        <w:spacing w:before="220"/>
        <w:ind w:firstLine="540"/>
        <w:jc w:val="both"/>
      </w:pPr>
      <w:r>
        <w:t xml:space="preserve">Комментируемая </w:t>
      </w:r>
      <w:hyperlink r:id="rId1235">
        <w:r>
          <w:rPr>
            <w:color w:val="0000FF"/>
          </w:rPr>
          <w:t>статья</w:t>
        </w:r>
      </w:hyperlink>
      <w:r>
        <w:t xml:space="preserve"> наделяет Российский экспортный центр </w:t>
      </w:r>
      <w:r>
        <w:rPr>
          <w:b/>
        </w:rPr>
        <w:t>функцией по координации работы инфраструктуры поддержки экспорта субъектов малого и среднего предпринимательства в субъектах РФ</w:t>
      </w:r>
      <w:r>
        <w:t>, а также осуществлению контроля и анализа указанной инфраструктуры.</w:t>
      </w:r>
    </w:p>
    <w:p w:rsidR="00533F78" w:rsidRDefault="00533F78">
      <w:pPr>
        <w:pStyle w:val="ConsPlusNormal"/>
        <w:spacing w:before="220"/>
        <w:ind w:firstLine="540"/>
        <w:jc w:val="both"/>
      </w:pPr>
      <w:r>
        <w:t xml:space="preserve">Согласно </w:t>
      </w:r>
      <w:hyperlink r:id="rId1236">
        <w:r>
          <w:rPr>
            <w:color w:val="0000FF"/>
          </w:rPr>
          <w:t>ч. 1 рассматриваемой статьи</w:t>
        </w:r>
      </w:hyperlink>
      <w:r>
        <w:t xml:space="preserve"> </w:t>
      </w:r>
      <w:r>
        <w:rPr>
          <w:b/>
        </w:rPr>
        <w:t>Российский экспортный центр осуществляет проведение мониторинга соблюдения центрами поддержки экспорта требований к центрам поддержки экспорта</w:t>
      </w:r>
      <w:r>
        <w:t xml:space="preserve"> в </w:t>
      </w:r>
      <w:hyperlink r:id="rId1237">
        <w:r>
          <w:rPr>
            <w:color w:val="0000FF"/>
          </w:rPr>
          <w:t>Порядке</w:t>
        </w:r>
      </w:hyperlink>
      <w:r>
        <w:t>, определенном Приказом Минэкономразвития России от 26.10.2019 N 702.</w:t>
      </w:r>
    </w:p>
    <w:p w:rsidR="00533F78" w:rsidRDefault="00533F78">
      <w:pPr>
        <w:pStyle w:val="ConsPlusNormal"/>
        <w:spacing w:before="220"/>
        <w:ind w:firstLine="540"/>
        <w:jc w:val="both"/>
      </w:pPr>
      <w:r>
        <w:t xml:space="preserve">Приказом Минэкономразвития России от 18.02.2021 N 77 утверждены </w:t>
      </w:r>
      <w:hyperlink r:id="rId1238">
        <w:r>
          <w:rPr>
            <w:color w:val="0000FF"/>
          </w:rPr>
          <w:t>требования</w:t>
        </w:r>
      </w:hyperlink>
      <w:r>
        <w:t xml:space="preserve"> к реализации мероприятий по созданию и (или) развитию центров поддержки экспорта, осуществляемого субъектами РФ, бюджетам которых предоставляются субсидии на государственную поддержку малого и среднего предпринимательства.</w:t>
      </w:r>
    </w:p>
    <w:p w:rsidR="00533F78" w:rsidRDefault="00533F78">
      <w:pPr>
        <w:pStyle w:val="ConsPlusNormal"/>
        <w:spacing w:before="220"/>
        <w:ind w:firstLine="540"/>
        <w:jc w:val="both"/>
      </w:pPr>
      <w:r>
        <w:t>Предоставление субсидии бюджету субъекта РФ на реализацию мероприятия по созданию и (или) развитию центров поддержки экспорта осуществляется в целях создания и (или) развития центров поддержки экспорта как юридических лиц или структурных подразделений юридических лиц, функционирующих в форме фонда или автономной некоммерческой организации, которые относятся к инфраструктуре поддержки субъектов малого и среднего предпринимательства или оказывают поддержку организациям, осуществляющим внешнеэкономическую деятельность, одним из учредителей которых является субъект РФ и в состав учредителей или состав членов высшего органа управления юридического лица входят органы исполнительной власти субъекта РФ, к компетенции которых относится координация мер поддержки субъектов малого и среднего предпринимательства и координация мер поддержки экспорта и развитие несырьевого экспорта в субъекте РФ для оказания информационно-аналитической, консультационной и организационной поддержки внешнеэкономической деятельности субъектов малого и среднего предпринимательства, содействие привлечению инвестиций и выходу экспортно ориентированных субъектов малого и среднего предпринимательства на международные рынки.</w:t>
      </w:r>
    </w:p>
    <w:p w:rsidR="00533F78" w:rsidRDefault="00533F78">
      <w:pPr>
        <w:pStyle w:val="ConsPlusNormal"/>
        <w:jc w:val="both"/>
      </w:pPr>
    </w:p>
    <w:p w:rsidR="00533F78" w:rsidRDefault="00533F78">
      <w:pPr>
        <w:pStyle w:val="ConsPlusNormal"/>
        <w:ind w:firstLine="540"/>
        <w:jc w:val="both"/>
      </w:pPr>
      <w:r>
        <w:t>Справка. С 2020 г. создано и действует 82 центра поддержки экспорта (ЦПЭ) в 82 субъектах Российской Федерации. В Москве реализуется своя программа по обеспечению доступа субъектов малого и среднего предпринимательства к экспортной поддержке. В Магаданской области и Ямало-Ненецком автономном округе выделены специалисты на базе центра "Мой бизнес", обладающие компетенцией по консультационной поддержке экспортеров.</w:t>
      </w:r>
    </w:p>
    <w:p w:rsidR="00533F78" w:rsidRDefault="00533F78">
      <w:pPr>
        <w:pStyle w:val="ConsPlusNormal"/>
        <w:jc w:val="both"/>
      </w:pPr>
    </w:p>
    <w:p w:rsidR="00533F78" w:rsidRDefault="00533F78">
      <w:pPr>
        <w:pStyle w:val="ConsPlusNormal"/>
        <w:ind w:firstLine="540"/>
        <w:jc w:val="both"/>
      </w:pPr>
      <w:r>
        <w:t>Центр поддержки экспорта осуществляет поддержку субъектов малого и среднего предпринимательства на всех стадиях экспортной сделки: от базовых консультаций по вопросам внешнеэкономической деятельности и обучения до поиска партнера, организации участия в бизнес-миссиях и в международных выставках как в России, так и за рубежом, содействия в размещении на электронных торговых площадках, приведении продукции в соответствие с обязательными требованиями (стандартизация, сертификация, необходимые разрешения) и обеспечении защиты интеллектуальной собственности за рубежом, в том числе в виде получения патентов.</w:t>
      </w:r>
    </w:p>
    <w:p w:rsidR="00533F78" w:rsidRDefault="00533F78">
      <w:pPr>
        <w:pStyle w:val="ConsPlusNormal"/>
        <w:spacing w:before="220"/>
        <w:ind w:firstLine="540"/>
        <w:jc w:val="both"/>
      </w:pPr>
      <w:r>
        <w:lastRenderedPageBreak/>
        <w:t xml:space="preserve">На центр поддержки экспорта возложена обязанность осуществлять взаимодействие с федеральными органами исполнительной власти, органами государственной власти субъекта РФ,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в целях достижения показателей и результатов федеральных проектов, входящих в состав национального </w:t>
      </w:r>
      <w:hyperlink r:id="rId1239">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533F78" w:rsidRDefault="00533F78">
      <w:pPr>
        <w:pStyle w:val="ConsPlusNormal"/>
        <w:spacing w:before="220"/>
        <w:ind w:firstLine="540"/>
        <w:jc w:val="both"/>
      </w:pPr>
      <w:r>
        <w:t>Центр поддержки экспорта должен располагаться в административном центре субъекта РФ. При необходимости он может открывать филиалы и представительства в других муниципальных образованиях субъекта РФ.</w:t>
      </w:r>
    </w:p>
    <w:p w:rsidR="00533F78" w:rsidRDefault="00533F78">
      <w:pPr>
        <w:pStyle w:val="ConsPlusNormal"/>
        <w:spacing w:before="220"/>
        <w:ind w:firstLine="540"/>
        <w:jc w:val="both"/>
      </w:pPr>
      <w:r>
        <w:rPr>
          <w:b/>
        </w:rPr>
        <w:t>Центр поддержки экспорта должен обеспечивать</w:t>
      </w:r>
      <w:r>
        <w:t>:</w:t>
      </w:r>
    </w:p>
    <w:p w:rsidR="00533F78" w:rsidRDefault="00533F78">
      <w:pPr>
        <w:pStyle w:val="ConsPlusNormal"/>
        <w:spacing w:before="220"/>
        <w:ind w:firstLine="540"/>
        <w:jc w:val="both"/>
      </w:pPr>
      <w:r>
        <w:t>- размещение рабочих мест для обеспечения работы своих сотрудников согласно штатной численности;</w:t>
      </w:r>
    </w:p>
    <w:p w:rsidR="00533F78" w:rsidRDefault="00533F78">
      <w:pPr>
        <w:pStyle w:val="ConsPlusNormal"/>
        <w:spacing w:before="220"/>
        <w:ind w:firstLine="540"/>
        <w:jc w:val="both"/>
      </w:pPr>
      <w:r>
        <w:t>- предоставление своих услуг, в том числе на базе многофункциональных центров для бизнеса;</w:t>
      </w:r>
    </w:p>
    <w:p w:rsidR="00533F78" w:rsidRDefault="00533F78">
      <w:pPr>
        <w:pStyle w:val="ConsPlusNormal"/>
        <w:spacing w:before="220"/>
        <w:ind w:firstLine="540"/>
        <w:jc w:val="both"/>
      </w:pPr>
      <w:r>
        <w:t>- формирование в электронном виде перечня услуг, предоставляемых им, в том числе на базе многофункциональных центров для бизнеса, а также его ведение и актуализацию в информационной системе "Одно окно";</w:t>
      </w:r>
    </w:p>
    <w:p w:rsidR="00533F78" w:rsidRDefault="00533F78">
      <w:pPr>
        <w:pStyle w:val="ConsPlusNormal"/>
        <w:spacing w:before="220"/>
        <w:ind w:firstLine="540"/>
        <w:jc w:val="both"/>
      </w:pPr>
      <w:r>
        <w:t>- участие в определении приоритетных направлений поддержки экспортной деятельности субъектов малого и среднего предпринимательства на уровне субъекта РФ, в том числе в разработке и реализации мероприятий региональной программы поддержки экспорта;</w:t>
      </w:r>
    </w:p>
    <w:p w:rsidR="00533F78" w:rsidRDefault="00533F78">
      <w:pPr>
        <w:pStyle w:val="ConsPlusNormal"/>
        <w:spacing w:before="220"/>
        <w:ind w:firstLine="540"/>
        <w:jc w:val="both"/>
      </w:pPr>
      <w:r>
        <w:t>- популяризацию экспортной деятельности среди субъектов малого и среднего предпринимательства, в том числе в сети Интернет;</w:t>
      </w:r>
    </w:p>
    <w:p w:rsidR="00533F78" w:rsidRDefault="00533F78">
      <w:pPr>
        <w:pStyle w:val="ConsPlusNormal"/>
        <w:spacing w:before="220"/>
        <w:ind w:firstLine="540"/>
        <w:jc w:val="both"/>
      </w:pPr>
      <w:r>
        <w:t>- участие в мероприятиях по внедрению на территории субъекта РФ стандарта по обеспечению благоприятных условий для развития экспортной деятельности в субъектах РФ;</w:t>
      </w:r>
    </w:p>
    <w:p w:rsidR="00533F78" w:rsidRDefault="00533F78">
      <w:pPr>
        <w:pStyle w:val="ConsPlusNormal"/>
        <w:spacing w:before="220"/>
        <w:ind w:firstLine="540"/>
        <w:jc w:val="both"/>
      </w:pPr>
      <w:r>
        <w:t>- информирование и консультирование субъектов малого и среднего предпринимательства о существующих услугах и мерах поддержки развития экспортной деятельности, а также содействие в получении услуг и мер поддержки развития экспортной деятельности, реализуемых в Российской Федерации, в субъектах РФ, а также специализированными институтами развития, банками и другими организациями;</w:t>
      </w:r>
    </w:p>
    <w:p w:rsidR="00533F78" w:rsidRDefault="00533F78">
      <w:pPr>
        <w:pStyle w:val="ConsPlusNormal"/>
        <w:spacing w:before="220"/>
        <w:ind w:firstLine="540"/>
        <w:jc w:val="both"/>
      </w:pPr>
      <w:r>
        <w:t>- организацию и проведение регионального конкурса "Экспортер года" в субъекте РФ;</w:t>
      </w:r>
    </w:p>
    <w:p w:rsidR="00533F78" w:rsidRDefault="00533F78">
      <w:pPr>
        <w:pStyle w:val="ConsPlusNormal"/>
        <w:spacing w:before="220"/>
        <w:ind w:firstLine="540"/>
        <w:jc w:val="both"/>
      </w:pPr>
      <w:r>
        <w:t>- внесение информации о потенциальных иностранных покупателях из числа зарубежных хозяйствующих субъектов, с которыми осуществлялось взаимодействие, в единую базу потенциальных иностранных покупателей из числа зарубежных хозяйствующих субъектов, формируемую Российским экспортным центром;</w:t>
      </w:r>
    </w:p>
    <w:p w:rsidR="00533F78" w:rsidRDefault="00533F78">
      <w:pPr>
        <w:pStyle w:val="ConsPlusNormal"/>
        <w:spacing w:before="220"/>
        <w:ind w:firstLine="540"/>
        <w:jc w:val="both"/>
      </w:pPr>
      <w:r>
        <w:t>- формирование, ведение и внесение информации о специализированных организациях и квалифицированных специалистах, зарегистрированных на территории Российской Федерации и в иностранных государствах, которых центр поддержки экспорта привлекает в целях предоставления субъектам малого и среднего предпринимательства услуг, в единую базу специализированных организаций и квалифицированных специалистов, формируемую Российским экспортным центром.</w:t>
      </w:r>
    </w:p>
    <w:p w:rsidR="00533F78" w:rsidRDefault="00533F78">
      <w:pPr>
        <w:pStyle w:val="ConsPlusNormal"/>
        <w:spacing w:before="220"/>
        <w:ind w:firstLine="540"/>
        <w:jc w:val="both"/>
      </w:pPr>
      <w:r>
        <w:t xml:space="preserve">Российский экспортный центр ежегодно проводит </w:t>
      </w:r>
      <w:r>
        <w:rPr>
          <w:b/>
        </w:rPr>
        <w:t>мониторинг</w:t>
      </w:r>
      <w:r>
        <w:t xml:space="preserve">. В целях проведения мониторинга он ежегодно в срок до 15 февраля утверждает и размещает на своем официальном </w:t>
      </w:r>
      <w:r>
        <w:lastRenderedPageBreak/>
        <w:t>сайте календарный план его проведения, включающий сроки представления информации и документов, подтверждающих соответствие центра поддержки экспорта нормативным требованиям.</w:t>
      </w:r>
    </w:p>
    <w:p w:rsidR="00533F78" w:rsidRDefault="00533F78">
      <w:pPr>
        <w:pStyle w:val="ConsPlusNormal"/>
        <w:spacing w:before="220"/>
        <w:ind w:firstLine="540"/>
        <w:jc w:val="both"/>
      </w:pPr>
      <w:r>
        <w:t>Мониторинг центров поддержки экспорта сводится к следующему &lt;63&gt;:</w:t>
      </w:r>
    </w:p>
    <w:p w:rsidR="00533F78" w:rsidRDefault="00533F78">
      <w:pPr>
        <w:pStyle w:val="ConsPlusNormal"/>
        <w:spacing w:before="220"/>
        <w:ind w:firstLine="540"/>
        <w:jc w:val="both"/>
      </w:pPr>
      <w:r>
        <w:t>1) мониторингу соответствия руководителей центров квалификационным требованиям, предусмотренным законодательством, в том числе:</w:t>
      </w:r>
    </w:p>
    <w:p w:rsidR="00533F78" w:rsidRDefault="00533F78">
      <w:pPr>
        <w:pStyle w:val="ConsPlusNormal"/>
        <w:spacing w:before="220"/>
        <w:ind w:firstLine="540"/>
        <w:jc w:val="both"/>
      </w:pPr>
      <w:r>
        <w:t>- сбору и анализу информации о соответствии руководителей центров квалификационным требованиям;</w:t>
      </w:r>
    </w:p>
    <w:p w:rsidR="00533F78" w:rsidRDefault="00533F78">
      <w:pPr>
        <w:pStyle w:val="ConsPlusNormal"/>
        <w:spacing w:before="220"/>
        <w:ind w:firstLine="540"/>
        <w:jc w:val="both"/>
      </w:pPr>
      <w:r>
        <w:t>- подготовке заключений о соответствии руководителей центров квалификационным требованиям;</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&lt;63&gt; План мониторинга // Официальный сайт Российского экспортного центра. URL: https://www.exportcenter.ru/upload/iblock/11d/scanned_document_2021_02_03_14_31_08-3-8_rotated.pdf (дата обращения: 01.06.2021).</w:t>
      </w:r>
    </w:p>
    <w:p w:rsidR="00533F78" w:rsidRDefault="00533F78">
      <w:pPr>
        <w:pStyle w:val="ConsPlusNormal"/>
        <w:jc w:val="both"/>
      </w:pPr>
    </w:p>
    <w:p w:rsidR="00533F78" w:rsidRDefault="00533F78">
      <w:pPr>
        <w:pStyle w:val="ConsPlusNormal"/>
        <w:ind w:firstLine="540"/>
        <w:jc w:val="both"/>
      </w:pPr>
      <w:r>
        <w:t>2) мониторингу соблюдения центрами требований к реализации мероприятия, предусмотренного в рамках направления "Обеспечение доступа субъектов малого и среднего предпринимательства к экспортной поддержке":</w:t>
      </w:r>
    </w:p>
    <w:p w:rsidR="00533F78" w:rsidRDefault="00533F78">
      <w:pPr>
        <w:pStyle w:val="ConsPlusNormal"/>
        <w:spacing w:before="220"/>
        <w:ind w:firstLine="540"/>
        <w:jc w:val="both"/>
      </w:pPr>
      <w:r>
        <w:t>- сбору и анализу информации о составе учредителей центра;</w:t>
      </w:r>
    </w:p>
    <w:p w:rsidR="00533F78" w:rsidRDefault="00533F78">
      <w:pPr>
        <w:pStyle w:val="ConsPlusNormal"/>
        <w:spacing w:before="220"/>
        <w:ind w:firstLine="540"/>
        <w:jc w:val="both"/>
      </w:pPr>
      <w:r>
        <w:t>- сбору и анализу информации о его организационно-правовой форме;</w:t>
      </w:r>
    </w:p>
    <w:p w:rsidR="00533F78" w:rsidRDefault="00533F78">
      <w:pPr>
        <w:pStyle w:val="ConsPlusNormal"/>
        <w:spacing w:before="220"/>
        <w:ind w:firstLine="540"/>
        <w:jc w:val="both"/>
      </w:pPr>
      <w:r>
        <w:t>- сбору социально-экономических стратегий субъектов РФ и анализу информации, содержащейся в экспортном разделе;</w:t>
      </w:r>
    </w:p>
    <w:p w:rsidR="00533F78" w:rsidRDefault="00533F78">
      <w:pPr>
        <w:pStyle w:val="ConsPlusNormal"/>
        <w:spacing w:before="220"/>
        <w:ind w:firstLine="540"/>
        <w:jc w:val="both"/>
      </w:pPr>
      <w:r>
        <w:t>- сбору и анализу концепций создания (развития) центров;</w:t>
      </w:r>
    </w:p>
    <w:p w:rsidR="00533F78" w:rsidRDefault="00533F78">
      <w:pPr>
        <w:pStyle w:val="ConsPlusNormal"/>
        <w:spacing w:before="220"/>
        <w:ind w:firstLine="540"/>
        <w:jc w:val="both"/>
      </w:pPr>
      <w:r>
        <w:t>- сбору обязательств субъектов РФ о недопущении дублирования функций центров другими объектами инфраструктуры поддержки в субъекте РФ;</w:t>
      </w:r>
    </w:p>
    <w:p w:rsidR="00533F78" w:rsidRDefault="00533F78">
      <w:pPr>
        <w:pStyle w:val="ConsPlusNormal"/>
        <w:spacing w:before="220"/>
        <w:ind w:firstLine="540"/>
        <w:jc w:val="both"/>
      </w:pPr>
      <w:r>
        <w:t>- сбору обязательств субъектов РФ об обеспечении функционирования центров в течение 10 лет с момента получения федеральной субсидии;</w:t>
      </w:r>
    </w:p>
    <w:p w:rsidR="00533F78" w:rsidRDefault="00533F78">
      <w:pPr>
        <w:pStyle w:val="ConsPlusNormal"/>
        <w:spacing w:before="220"/>
        <w:ind w:firstLine="540"/>
        <w:jc w:val="both"/>
      </w:pPr>
      <w:r>
        <w:t>- сбору и анализу информации о наличии сертификации центров по международным стандартам качества предоставляемых услуг;</w:t>
      </w:r>
    </w:p>
    <w:p w:rsidR="00533F78" w:rsidRDefault="00533F78">
      <w:pPr>
        <w:pStyle w:val="ConsPlusNormal"/>
        <w:spacing w:before="220"/>
        <w:ind w:firstLine="540"/>
        <w:jc w:val="both"/>
      </w:pPr>
      <w:r>
        <w:t>3) мониторингу соответствия сотрудников центров поддержки экспорта квалификационным требованиям, а также требованиям к штатной численности и организации рабочего пространства:</w:t>
      </w:r>
    </w:p>
    <w:p w:rsidR="00533F78" w:rsidRDefault="00533F78">
      <w:pPr>
        <w:pStyle w:val="ConsPlusNormal"/>
        <w:spacing w:before="220"/>
        <w:ind w:firstLine="540"/>
        <w:jc w:val="both"/>
      </w:pPr>
      <w:r>
        <w:t>- сбору и анализу информации о соответствии организации рабочего пространства в центрах требованиям законодательства;</w:t>
      </w:r>
    </w:p>
    <w:p w:rsidR="00533F78" w:rsidRDefault="00533F78">
      <w:pPr>
        <w:pStyle w:val="ConsPlusNormal"/>
        <w:spacing w:before="220"/>
        <w:ind w:firstLine="540"/>
        <w:jc w:val="both"/>
      </w:pPr>
      <w:r>
        <w:t>- сбору и анализу информации о соблюдении требований к оформлению центров в едином фирменном стиле;</w:t>
      </w:r>
    </w:p>
    <w:p w:rsidR="00533F78" w:rsidRDefault="00533F78">
      <w:pPr>
        <w:pStyle w:val="ConsPlusNormal"/>
        <w:spacing w:before="220"/>
        <w:ind w:firstLine="540"/>
        <w:jc w:val="both"/>
      </w:pPr>
      <w:r>
        <w:t>- прохождению сотрудниками тестирования по вопросам регулирования деятельности центров и поддержки малого и среднего предпринимательства;</w:t>
      </w:r>
    </w:p>
    <w:p w:rsidR="00533F78" w:rsidRDefault="00533F78">
      <w:pPr>
        <w:pStyle w:val="ConsPlusNormal"/>
        <w:spacing w:before="220"/>
        <w:ind w:firstLine="540"/>
        <w:jc w:val="both"/>
      </w:pPr>
      <w:r>
        <w:t>- сбору и анализу информации о соответствии штатной численности центров требованиям;</w:t>
      </w:r>
    </w:p>
    <w:p w:rsidR="00533F78" w:rsidRDefault="00533F78">
      <w:pPr>
        <w:pStyle w:val="ConsPlusNormal"/>
        <w:spacing w:before="220"/>
        <w:ind w:firstLine="540"/>
        <w:jc w:val="both"/>
      </w:pPr>
      <w:r>
        <w:lastRenderedPageBreak/>
        <w:t>- сбору и анализу информации, в том числе предоставленной по итогам дистанционного обучения в Школе экспорта РЭЦ, о соответствии сотрудников центров квалификационным требованиям;</w:t>
      </w:r>
    </w:p>
    <w:p w:rsidR="00533F78" w:rsidRDefault="00533F78">
      <w:pPr>
        <w:pStyle w:val="ConsPlusNormal"/>
        <w:spacing w:before="220"/>
        <w:ind w:firstLine="540"/>
        <w:jc w:val="both"/>
      </w:pPr>
      <w:r>
        <w:t>4) мониторингу соблюдения центрами поддержки экспорта требований к осуществлению функции по популяризации экспорта среди субъектов малого и среднего предпринимательства:</w:t>
      </w:r>
    </w:p>
    <w:p w:rsidR="00533F78" w:rsidRDefault="00533F78">
      <w:pPr>
        <w:pStyle w:val="ConsPlusNormal"/>
        <w:spacing w:before="220"/>
        <w:ind w:firstLine="540"/>
        <w:jc w:val="both"/>
      </w:pPr>
      <w:r>
        <w:t>- сбору информации о проведенных центрами публичных мероприятиях и анализу их соответствия требованиям;</w:t>
      </w:r>
    </w:p>
    <w:p w:rsidR="00533F78" w:rsidRDefault="00533F78">
      <w:pPr>
        <w:pStyle w:val="ConsPlusNormal"/>
        <w:spacing w:before="220"/>
        <w:ind w:firstLine="540"/>
        <w:jc w:val="both"/>
      </w:pPr>
      <w:r>
        <w:t>- сбору информации о наличии персональных страниц центров в социальных сетях;</w:t>
      </w:r>
    </w:p>
    <w:p w:rsidR="00533F78" w:rsidRDefault="00533F78">
      <w:pPr>
        <w:pStyle w:val="ConsPlusNormal"/>
        <w:spacing w:before="220"/>
        <w:ind w:firstLine="540"/>
        <w:jc w:val="both"/>
      </w:pPr>
      <w:r>
        <w:t>- сбору информации об организации и проведении конкурса "Экспортер года" и анализу соответствия требованиям;</w:t>
      </w:r>
    </w:p>
    <w:p w:rsidR="00533F78" w:rsidRDefault="00533F78">
      <w:pPr>
        <w:pStyle w:val="ConsPlusNormal"/>
        <w:spacing w:before="220"/>
        <w:ind w:firstLine="540"/>
        <w:jc w:val="both"/>
      </w:pPr>
      <w:r>
        <w:t>- сбору информации о сайтах центров и анализу соответствия содержащейся на них информации требованиям;</w:t>
      </w:r>
    </w:p>
    <w:p w:rsidR="00533F78" w:rsidRDefault="00533F78">
      <w:pPr>
        <w:pStyle w:val="ConsPlusNormal"/>
        <w:spacing w:before="220"/>
        <w:ind w:firstLine="540"/>
        <w:jc w:val="both"/>
      </w:pPr>
      <w:r>
        <w:t>5) мониторингу соблюдения центрами требований к участию в мероприятиях по внедрению Регионального экспортного стандарта 2.0.</w:t>
      </w:r>
    </w:p>
    <w:p w:rsidR="00533F78" w:rsidRDefault="00533F78">
      <w:pPr>
        <w:pStyle w:val="ConsPlusNormal"/>
        <w:spacing w:before="220"/>
        <w:ind w:firstLine="540"/>
        <w:jc w:val="both"/>
      </w:pPr>
      <w:r>
        <w:rPr>
          <w:b/>
        </w:rPr>
        <w:t>Региональный экспортный стандарт 2.0</w:t>
      </w:r>
      <w:r>
        <w:t xml:space="preserve"> содержит унифицированные подходы по созданию благоприятных условий для экспорта с учетом региональной специфики, что позволит комплексно развивать систему поддержки экспорта в субъекте РФ. Цель Регионального экспортного стандарта 2.0 - закрепить комплекс мер, при внедрении которых региональные власти смогут простимулировать экспортную деятельность компаний, а также сформировать эффективную инфраструктуру поддержки экспорта.</w:t>
      </w:r>
    </w:p>
    <w:p w:rsidR="00533F78" w:rsidRDefault="00533F78">
      <w:pPr>
        <w:pStyle w:val="ConsPlusNormal"/>
        <w:spacing w:before="220"/>
        <w:ind w:firstLine="540"/>
        <w:jc w:val="both"/>
      </w:pPr>
      <w:r>
        <w:t xml:space="preserve">Региональный экспортный стандарт 2.0 разработан в соответствии с </w:t>
      </w:r>
      <w:hyperlink r:id="rId1240">
        <w:r>
          <w:rPr>
            <w:color w:val="0000FF"/>
          </w:rPr>
          <w:t>паспортом</w:t>
        </w:r>
      </w:hyperlink>
      <w:r>
        <w:t xml:space="preserve">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 в целях совершенствования институциональной экспортной среды в субъектах РФ, скорректирован по итогам пилотного внедрения в 11 субъектах РФ в 2019 г. и утвержден протоколом заседания проектного комитета национального проекта "Международная кооперация и экспорт" от 30.06.2020 N 6;</w:t>
      </w:r>
    </w:p>
    <w:p w:rsidR="00533F78" w:rsidRDefault="00533F78">
      <w:pPr>
        <w:pStyle w:val="ConsPlusNormal"/>
        <w:spacing w:before="220"/>
        <w:ind w:firstLine="540"/>
        <w:jc w:val="both"/>
      </w:pPr>
      <w:r>
        <w:t>6) мониторингу соблюдения центрами поддержки экспорта требований к услугам, предоставляемым ими, в том числе сбору и анализу информации, оценке конверсии, среди которых:</w:t>
      </w:r>
    </w:p>
    <w:p w:rsidR="00533F78" w:rsidRDefault="00533F78">
      <w:pPr>
        <w:pStyle w:val="ConsPlusNormal"/>
        <w:spacing w:before="220"/>
        <w:ind w:firstLine="540"/>
        <w:jc w:val="both"/>
      </w:pPr>
      <w:r>
        <w:t>- информационно-консультационные услуги;</w:t>
      </w:r>
    </w:p>
    <w:p w:rsidR="00533F78" w:rsidRDefault="00533F78">
      <w:pPr>
        <w:pStyle w:val="ConsPlusNormal"/>
        <w:spacing w:before="220"/>
        <w:ind w:firstLine="540"/>
        <w:jc w:val="both"/>
      </w:pPr>
      <w:r>
        <w:t>- услуги по созданию и подготовке перевода на иностранный язык презентационных и иных материалов по запросу субъектов малого и среднего предпринимательства;</w:t>
      </w:r>
    </w:p>
    <w:p w:rsidR="00533F78" w:rsidRDefault="00533F78">
      <w:pPr>
        <w:pStyle w:val="ConsPlusNormal"/>
        <w:spacing w:before="220"/>
        <w:ind w:firstLine="540"/>
        <w:jc w:val="both"/>
      </w:pPr>
      <w:r>
        <w:t>- услуги по проведению индивидуальных маркетинговых исследований иностранных рынков;</w:t>
      </w:r>
    </w:p>
    <w:p w:rsidR="00533F78" w:rsidRDefault="00533F78">
      <w:pPr>
        <w:pStyle w:val="ConsPlusNormal"/>
        <w:spacing w:before="220"/>
        <w:ind w:firstLine="540"/>
        <w:jc w:val="both"/>
      </w:pPr>
      <w:r>
        <w:t>- услуги по поиску партнеров;</w:t>
      </w:r>
    </w:p>
    <w:p w:rsidR="00533F78" w:rsidRDefault="00533F78">
      <w:pPr>
        <w:pStyle w:val="ConsPlusNormal"/>
        <w:spacing w:before="220"/>
        <w:ind w:firstLine="540"/>
        <w:jc w:val="both"/>
      </w:pPr>
      <w:r>
        <w:t>- услуги по организации и проведению информационно-консультационных мероприятий;</w:t>
      </w:r>
    </w:p>
    <w:p w:rsidR="00533F78" w:rsidRDefault="00533F78">
      <w:pPr>
        <w:pStyle w:val="ConsPlusNormal"/>
        <w:spacing w:before="220"/>
        <w:ind w:firstLine="540"/>
        <w:jc w:val="both"/>
      </w:pPr>
      <w:r>
        <w:t>- услуги по организации и проведению межрегиональных бизнес-миссий и др.;</w:t>
      </w:r>
    </w:p>
    <w:p w:rsidR="00533F78" w:rsidRDefault="00533F78">
      <w:pPr>
        <w:pStyle w:val="ConsPlusNormal"/>
        <w:spacing w:before="220"/>
        <w:ind w:firstLine="540"/>
        <w:jc w:val="both"/>
      </w:pPr>
      <w:r>
        <w:t>7) мониторингу соблюдения центрами поддержки экспорта в субъектах РФ нормативных требований.</w:t>
      </w:r>
    </w:p>
    <w:p w:rsidR="00533F78" w:rsidRDefault="00533F78">
      <w:pPr>
        <w:pStyle w:val="ConsPlusNormal"/>
        <w:spacing w:before="220"/>
        <w:ind w:firstLine="540"/>
        <w:jc w:val="both"/>
      </w:pPr>
      <w:r>
        <w:lastRenderedPageBreak/>
        <w:t xml:space="preserve">По замечанию заместителя министра экономического развития РФ Т.А. Илюшниковой, в рамках реализации национального </w:t>
      </w:r>
      <w:hyperlink r:id="rId1241">
        <w:r>
          <w:rPr>
            <w:color w:val="0000FF"/>
          </w:rPr>
          <w:t>проекта</w:t>
        </w:r>
      </w:hyperlink>
      <w:r>
        <w:t xml:space="preserve"> "Малое и среднее предпринимательство и поддержка индивидуальной предпринимательской инициативы", Минэкономразвития и Российским экспортным центром был разработан </w:t>
      </w:r>
      <w:r>
        <w:rPr>
          <w:b/>
        </w:rPr>
        <w:t>механизм оказания комплексных услуг</w:t>
      </w:r>
      <w:r>
        <w:t xml:space="preserve"> для поддержки экспортно ориентированных субъектов малого и среднего предпринимательства. В рамках нового подхода каждому экспортеру при обращении в центр поддержки экспорта будут предлагаться комплексные услуги - "коробочные решения", разработанные под типовые ситуации бизнеса на каждой стадии экспортного цикла. Субъекты малого и среднего предпринимательства могут получить комплексные услуги по сопровождению экспортного контракта, поиску иностранного покупателя, организации участия в выставках, международных бизнес-миссиях, акселерационных программах и не менее важную услугу по размещению продукции малого и среднего предпринимательства на электронных торговых площадках. Ранее экспортеру могла быть предоставлена только одна услуга в соответствии с его запросом, что зачастую могло не привести к заключению экспортного контракта и не давало должного эффекта.</w:t>
      </w:r>
    </w:p>
    <w:p w:rsidR="00533F78" w:rsidRDefault="00533F78">
      <w:pPr>
        <w:pStyle w:val="ConsPlusNormal"/>
        <w:spacing w:before="220"/>
        <w:ind w:firstLine="540"/>
        <w:jc w:val="both"/>
      </w:pPr>
      <w:r>
        <w:t>Кроме основных услуг, решающих типичные задачи экспортеров, в "коробочное решение" включены и дополнительные услуги, применение которых обсуждается с компанией в зависимости от специфики конкретной отрасли и нюансов поставки.</w:t>
      </w:r>
    </w:p>
    <w:p w:rsidR="00533F78" w:rsidRDefault="00533F78">
      <w:pPr>
        <w:pStyle w:val="ConsPlusNormal"/>
        <w:spacing w:before="220"/>
        <w:ind w:firstLine="540"/>
        <w:jc w:val="both"/>
      </w:pPr>
      <w:r>
        <w:t xml:space="preserve">Центры поддержки экспорта являются ключевым звеном в системе развития экспорта субъектов малого и среднего предпринимательства в рамках реализации национального </w:t>
      </w:r>
      <w:hyperlink r:id="rId1242">
        <w:r>
          <w:rPr>
            <w:color w:val="0000FF"/>
          </w:rPr>
          <w:t>проекта</w:t>
        </w:r>
      </w:hyperlink>
      <w:r>
        <w:t xml:space="preserve"> "Малое и среднее предпринимательство и поддержка индивидуальной предпринимательской инициативы", и новый механизм оказания комплексных услуг позволит обеспечить наиболее качественное и эффективное развитие экспортной деятельности субъектов малого и среднего предпринимательства, а также будет способствовать увеличению доли несырьевого неэнергетического экспорта субъектов малого и среднего предпринимательства в экспорте страны &lt;64&gt;.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&lt;64&gt; Минэкономразвития России и РЭЦ расширили спектр услуг для поддержки экспортно ориентированных субъектов МСП в регионах // Официальный сайт Минэкономразвития. 8 апреля 2021 г. URL: https://www.economy.gov.ru/material/news/minekonomrazvitiya_rossii_i_rec_rasshirili_spektr_uslug_dlya_podderzhki_eksportno_orientirovannyh_subektov_msp_v_regionah.html (дата обращения: 01.06.2021).</w:t>
      </w:r>
    </w:p>
    <w:p w:rsidR="00533F78" w:rsidRDefault="00533F78">
      <w:pPr>
        <w:pStyle w:val="ConsPlusNormal"/>
        <w:jc w:val="both"/>
      </w:pPr>
    </w:p>
    <w:p w:rsidR="00533F78" w:rsidRDefault="00533F78">
      <w:pPr>
        <w:pStyle w:val="ConsPlusNormal"/>
        <w:ind w:firstLine="540"/>
        <w:jc w:val="both"/>
      </w:pPr>
      <w:r>
        <w:t>Российский экспортный центр по результатам проводимого мониторинга соблюдения центрами поддержки экспорта предъявляемых им требований и анализа результатов деятельности центров составляет рейтинг таких центров. По итогам 2020 г. первая десятка рейтинга выглядит следующим образом: Московская область, Республика Башкортостан, Ленинградская область, Белгородская область, Смоленская область, Алтайский край, Калининградская область, Калужская область, Удмуртская Республика, Омская область, Свердловская область &lt;65&gt;.</w:t>
      </w:r>
    </w:p>
    <w:p w:rsidR="00533F78" w:rsidRDefault="00533F78">
      <w:pPr>
        <w:pStyle w:val="ConsPlusNormal"/>
        <w:spacing w:before="220"/>
        <w:ind w:firstLine="540"/>
        <w:jc w:val="both"/>
      </w:pPr>
      <w:r>
        <w:t>--------------------------------</w:t>
      </w:r>
    </w:p>
    <w:p w:rsidR="00533F78" w:rsidRDefault="00533F78">
      <w:pPr>
        <w:pStyle w:val="ConsPlusNormal"/>
        <w:spacing w:before="220"/>
        <w:ind w:firstLine="540"/>
        <w:jc w:val="both"/>
      </w:pPr>
      <w:r>
        <w:t>&lt;65&gt; Рейтинг_ЦПЭ_за_2020_год.pdf // Официальный сайт Российского экспортного центра (РЭЦ). URL: https://www.exportcenter.ru/upload/iblock/bb3/Рейтинг_ЦПЭ_за_2020_год.pdf (дата обращения: 01.06.2021).</w:t>
      </w:r>
    </w:p>
    <w:p w:rsidR="00533F78" w:rsidRDefault="00533F78">
      <w:pPr>
        <w:pStyle w:val="ConsPlusNormal"/>
        <w:jc w:val="both"/>
      </w:pPr>
    </w:p>
    <w:p w:rsidR="00533F78" w:rsidRDefault="00533F78">
      <w:pPr>
        <w:pStyle w:val="ConsPlusNormal"/>
        <w:ind w:firstLine="540"/>
        <w:jc w:val="both"/>
      </w:pPr>
      <w:r>
        <w:t xml:space="preserve">Следует учитывать, что на Российский экспортный центр возложены обязанности по разработке с учетом предложений общероссийских некоммерческих организаций, выражающих интересы субъектов малого и среднего предпринимательства, </w:t>
      </w:r>
      <w:r>
        <w:rPr>
          <w:b/>
        </w:rPr>
        <w:t>методических рекомендаций</w:t>
      </w:r>
      <w:r>
        <w:t xml:space="preserve"> и других материалов по вопросам экспортной деятельности субъектов малого и среднего </w:t>
      </w:r>
      <w:r>
        <w:lastRenderedPageBreak/>
        <w:t>предпринимательства, которые утверждаются советом директоров Российского экспортного центра и предоставляются центрам поддержки экспорта.</w:t>
      </w:r>
    </w:p>
    <w:p w:rsidR="00533F78" w:rsidRDefault="00533F78">
      <w:pPr>
        <w:pStyle w:val="ConsPlusNormal"/>
        <w:spacing w:before="220"/>
        <w:ind w:firstLine="540"/>
        <w:jc w:val="both"/>
      </w:pPr>
      <w:r>
        <w:t xml:space="preserve">2. </w:t>
      </w:r>
      <w:hyperlink r:id="rId1243">
        <w:r>
          <w:rPr>
            <w:color w:val="0000FF"/>
          </w:rPr>
          <w:t>Часть 2 комментируемой статьи</w:t>
        </w:r>
      </w:hyperlink>
      <w:r>
        <w:t xml:space="preserve"> предусматривает, что </w:t>
      </w:r>
      <w:r>
        <w:rPr>
          <w:b/>
        </w:rPr>
        <w:t>Российский экспортный центр при выявлении случаев несоблюдения центрами поддержки экспорта установленных нормативных требований обязан передать соответствующую информацию в Минэкономразвития для принятия решений в соответствии с бюджетным законодательством РФ</w:t>
      </w:r>
      <w:r>
        <w:t>.</w:t>
      </w:r>
    </w:p>
    <w:p w:rsidR="00533F78" w:rsidRDefault="00533F78">
      <w:pPr>
        <w:pStyle w:val="ConsPlusNormal"/>
        <w:spacing w:before="220"/>
        <w:ind w:firstLine="540"/>
        <w:jc w:val="both"/>
      </w:pPr>
      <w:r>
        <w:t xml:space="preserve">Следует учитывать, что </w:t>
      </w:r>
      <w:hyperlink r:id="rId1244">
        <w:r>
          <w:rPr>
            <w:color w:val="0000FF"/>
          </w:rPr>
          <w:t>ст. 34</w:t>
        </w:r>
      </w:hyperlink>
      <w:r>
        <w:t xml:space="preserve"> БК установлен принцип эффективности использования бюджетных средств, согласно которому участники бюджетного процесса в рамках установленных им бюджетных полномочий при расходовании бюджетных средств обеспечивают:</w:t>
      </w:r>
    </w:p>
    <w:p w:rsidR="00533F78" w:rsidRDefault="00533F78">
      <w:pPr>
        <w:pStyle w:val="ConsPlusNormal"/>
        <w:spacing w:before="220"/>
        <w:ind w:firstLine="540"/>
        <w:jc w:val="both"/>
      </w:pPr>
      <w:r>
        <w:t>- достижение заданного результата с использованием наименьшего объема средств (экономность);</w:t>
      </w:r>
    </w:p>
    <w:p w:rsidR="00533F78" w:rsidRDefault="00533F78">
      <w:pPr>
        <w:pStyle w:val="ConsPlusNormal"/>
        <w:spacing w:before="220"/>
        <w:ind w:firstLine="540"/>
        <w:jc w:val="both"/>
      </w:pPr>
      <w:r>
        <w:t>- получение наилучшего результата с использованием определенного объема средств (результативность).</w:t>
      </w:r>
    </w:p>
    <w:p w:rsidR="00533F78" w:rsidRDefault="00533F78">
      <w:pPr>
        <w:pStyle w:val="ConsPlusNormal"/>
        <w:spacing w:before="220"/>
        <w:ind w:firstLine="540"/>
        <w:jc w:val="both"/>
      </w:pPr>
      <w:hyperlink r:id="rId1245">
        <w:r>
          <w:rPr>
            <w:color w:val="0000FF"/>
          </w:rPr>
          <w:t>Подпункт 3 п. 1 ст. 162</w:t>
        </w:r>
      </w:hyperlink>
      <w:r>
        <w:t xml:space="preserve"> БК предусматривает, что получатель бюджетных средств должен обеспечивать результативность, целевой характер использования предусмотренных ему бюджетных ассигнований.</w:t>
      </w:r>
    </w:p>
    <w:p w:rsidR="00533F78" w:rsidRDefault="00533F78">
      <w:pPr>
        <w:pStyle w:val="ConsPlusNormal"/>
        <w:jc w:val="both"/>
      </w:pPr>
    </w:p>
    <w:p w:rsidR="00533F78" w:rsidRDefault="00533F7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33F78" w:rsidRDefault="00533F78">
      <w:pPr>
        <w:pStyle w:val="ConsPlusNormal"/>
        <w:jc w:val="both"/>
      </w:pPr>
    </w:p>
    <w:p w:rsidR="00533F78" w:rsidRDefault="00533F78">
      <w:pPr>
        <w:pStyle w:val="ConsPlusNormal"/>
        <w:ind w:firstLine="540"/>
        <w:jc w:val="both"/>
      </w:pPr>
      <w:bookmarkStart w:id="40" w:name="P2726"/>
      <w:bookmarkEnd w:id="40"/>
      <w:r>
        <w:t xml:space="preserve">Комментарий к </w:t>
      </w:r>
      <w:hyperlink r:id="rId1246">
        <w:r>
          <w:rPr>
            <w:color w:val="0000FF"/>
          </w:rPr>
          <w:t>статье 26</w:t>
        </w:r>
      </w:hyperlink>
    </w:p>
    <w:p w:rsidR="00533F78" w:rsidRDefault="00533F78">
      <w:pPr>
        <w:pStyle w:val="ConsPlusNormal"/>
        <w:jc w:val="both"/>
      </w:pPr>
    </w:p>
    <w:p w:rsidR="00533F78" w:rsidRDefault="00533F78">
      <w:pPr>
        <w:pStyle w:val="ConsPlusNormal"/>
        <w:ind w:firstLine="540"/>
        <w:jc w:val="both"/>
      </w:pPr>
      <w:r>
        <w:t xml:space="preserve">Комментируемой </w:t>
      </w:r>
      <w:hyperlink r:id="rId1247">
        <w:r>
          <w:rPr>
            <w:color w:val="0000FF"/>
          </w:rPr>
          <w:t>статьей</w:t>
        </w:r>
      </w:hyperlink>
      <w:r>
        <w:t xml:space="preserve"> признаются утратившими силу нормативные правовые акты, ранее регулировавшие отношения по предоставлению поддержки субъектам малого и среднего предпринимательства.</w:t>
      </w:r>
    </w:p>
    <w:p w:rsidR="00533F78" w:rsidRDefault="00533F78">
      <w:pPr>
        <w:pStyle w:val="ConsPlusNormal"/>
        <w:spacing w:before="220"/>
        <w:ind w:firstLine="540"/>
        <w:jc w:val="both"/>
      </w:pPr>
      <w:r>
        <w:t xml:space="preserve">Здесь можно наблюдать признание утратившими силу как нормативного правового акта целиком (Федеральный </w:t>
      </w:r>
      <w:hyperlink r:id="rId1248">
        <w:r>
          <w:rPr>
            <w:color w:val="0000FF"/>
          </w:rPr>
          <w:t>закон</w:t>
        </w:r>
      </w:hyperlink>
      <w:r>
        <w:t xml:space="preserve"> от 14.06.1995 N 88-ФЗ "О государственной поддержке малого предпринимательства в Российской Федерации"), так и отдельного положения, содержащегося в нормативном правовом акте, действие которого не прерывается.</w:t>
      </w:r>
    </w:p>
    <w:p w:rsidR="00533F78" w:rsidRDefault="00533F78">
      <w:pPr>
        <w:pStyle w:val="ConsPlusNormal"/>
        <w:spacing w:before="220"/>
        <w:ind w:firstLine="540"/>
        <w:jc w:val="both"/>
      </w:pPr>
      <w:r>
        <w:t xml:space="preserve">Отмена </w:t>
      </w:r>
      <w:hyperlink r:id="rId1249">
        <w:r>
          <w:rPr>
            <w:color w:val="0000FF"/>
          </w:rPr>
          <w:t>п. 12 ст. 2</w:t>
        </w:r>
      </w:hyperlink>
      <w:r>
        <w:t xml:space="preserve"> Федерального закона от 21.03.2002 N 31-ФЗ "О приведении законодательных актов в соответствие с Федеральным законом "О государственной регистрации юридических лиц" вызвана тем, что эта </w:t>
      </w:r>
      <w:hyperlink r:id="rId1250">
        <w:r>
          <w:rPr>
            <w:color w:val="0000FF"/>
          </w:rPr>
          <w:t>норма</w:t>
        </w:r>
      </w:hyperlink>
      <w:r>
        <w:t xml:space="preserve"> сама, в свою очередь, вносила изменения в Федеральный </w:t>
      </w:r>
      <w:hyperlink r:id="rId1251">
        <w:r>
          <w:rPr>
            <w:color w:val="0000FF"/>
          </w:rPr>
          <w:t>закон</w:t>
        </w:r>
      </w:hyperlink>
      <w:r>
        <w:t xml:space="preserve"> от 14.06.1995 N 88-ФЗ "О государственной поддержке малого предпринимательства в Российской Федерации", поэтому сохранение ее юридической силы было бы лишено смысла с юридико-технической точки зрения.</w:t>
      </w:r>
    </w:p>
    <w:p w:rsidR="00533F78" w:rsidRDefault="00533F78">
      <w:pPr>
        <w:pStyle w:val="ConsPlusNormal"/>
        <w:jc w:val="both"/>
      </w:pPr>
    </w:p>
    <w:p w:rsidR="00533F78" w:rsidRDefault="00533F78">
      <w:pPr>
        <w:pStyle w:val="ConsPlusTitle"/>
        <w:ind w:firstLine="540"/>
        <w:jc w:val="both"/>
        <w:outlineLvl w:val="0"/>
      </w:pPr>
      <w:r>
        <w:t>Статья 27. Заключительные положения и вступление в силу настоящего Федерального закона</w:t>
      </w:r>
    </w:p>
    <w:p w:rsidR="00533F78" w:rsidRDefault="00533F78">
      <w:pPr>
        <w:pStyle w:val="ConsPlusNormal"/>
        <w:jc w:val="both"/>
      </w:pPr>
    </w:p>
    <w:p w:rsidR="00533F78" w:rsidRDefault="00533F78">
      <w:pPr>
        <w:pStyle w:val="ConsPlusNormal"/>
        <w:ind w:firstLine="540"/>
        <w:jc w:val="both"/>
      </w:pPr>
      <w:bookmarkStart w:id="41" w:name="P2734"/>
      <w:bookmarkEnd w:id="41"/>
      <w:r>
        <w:t xml:space="preserve">Комментарий к </w:t>
      </w:r>
      <w:hyperlink r:id="rId1252">
        <w:r>
          <w:rPr>
            <w:color w:val="0000FF"/>
          </w:rPr>
          <w:t>статье 27</w:t>
        </w:r>
      </w:hyperlink>
    </w:p>
    <w:p w:rsidR="00533F78" w:rsidRDefault="00533F78">
      <w:pPr>
        <w:pStyle w:val="ConsPlusNormal"/>
        <w:jc w:val="both"/>
      </w:pPr>
    </w:p>
    <w:p w:rsidR="00533F78" w:rsidRDefault="00533F78">
      <w:pPr>
        <w:pStyle w:val="ConsPlusNormal"/>
        <w:ind w:firstLine="540"/>
        <w:jc w:val="both"/>
      </w:pPr>
      <w:r>
        <w:t xml:space="preserve">Комментируемая </w:t>
      </w:r>
      <w:hyperlink r:id="rId1253">
        <w:r>
          <w:rPr>
            <w:color w:val="0000FF"/>
          </w:rPr>
          <w:t>статья</w:t>
        </w:r>
      </w:hyperlink>
      <w:r>
        <w:t xml:space="preserve"> представляет собой заключительные положения настоящего Федерального </w:t>
      </w:r>
      <w:hyperlink r:id="rId1254">
        <w:r>
          <w:rPr>
            <w:color w:val="0000FF"/>
          </w:rPr>
          <w:t>закона</w:t>
        </w:r>
      </w:hyperlink>
      <w:r>
        <w:t xml:space="preserve"> и регулирует порядок вступления его в силу. Установлено, что комментируемый </w:t>
      </w:r>
      <w:hyperlink r:id="rId1255">
        <w:r>
          <w:rPr>
            <w:color w:val="0000FF"/>
          </w:rPr>
          <w:t>Закон</w:t>
        </w:r>
      </w:hyperlink>
      <w:r>
        <w:t xml:space="preserve"> вступил в силу </w:t>
      </w:r>
      <w:r>
        <w:rPr>
          <w:b/>
        </w:rPr>
        <w:t>с 1 января 2008 г.</w:t>
      </w:r>
      <w:r>
        <w:t xml:space="preserve"> за исключением некоторых положений, для которых был установлен более поздний срок. В частности, норма о периодичности проведения сплошного статистического наблюдения за деятельностью субъектов малого и </w:t>
      </w:r>
      <w:r>
        <w:lastRenderedPageBreak/>
        <w:t xml:space="preserve">среднего предпринимательства (см. </w:t>
      </w:r>
      <w:hyperlink w:anchor="P585">
        <w:r>
          <w:rPr>
            <w:color w:val="0000FF"/>
          </w:rPr>
          <w:t>комментарий к ст. 5</w:t>
        </w:r>
      </w:hyperlink>
      <w:r>
        <w:t>) начала действовать с 1 января 2010 г.</w:t>
      </w:r>
    </w:p>
    <w:p w:rsidR="00533F78" w:rsidRDefault="00533F78">
      <w:pPr>
        <w:pStyle w:val="ConsPlusNormal"/>
        <w:spacing w:before="220"/>
        <w:ind w:firstLine="540"/>
        <w:jc w:val="both"/>
      </w:pPr>
      <w:r>
        <w:t xml:space="preserve">Также законодателем был установлен </w:t>
      </w:r>
      <w:r>
        <w:rPr>
          <w:b/>
        </w:rPr>
        <w:t>переходный период</w:t>
      </w:r>
      <w:r>
        <w:t xml:space="preserve"> для организаций, признанных субъектами малого и среднего предпринимательства в соответствии с критериями Федерального </w:t>
      </w:r>
      <w:hyperlink r:id="rId1256">
        <w:r>
          <w:rPr>
            <w:color w:val="0000FF"/>
          </w:rPr>
          <w:t>закона</w:t>
        </w:r>
      </w:hyperlink>
      <w:r>
        <w:t xml:space="preserve"> от 14.06.1995 N 88-ФЗ "О государственной поддержке малого предпринимательства в Российской Федерации", но не соответствующих критериям, определенным комментируемым </w:t>
      </w:r>
      <w:hyperlink r:id="rId1257">
        <w:r>
          <w:rPr>
            <w:color w:val="0000FF"/>
          </w:rPr>
          <w:t>Законом</w:t>
        </w:r>
      </w:hyperlink>
      <w:r>
        <w:t>. Такие организации сохраняли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до 1 июля 2008 г.</w:t>
      </w:r>
    </w:p>
    <w:p w:rsidR="00533F78" w:rsidRDefault="00533F78">
      <w:pPr>
        <w:pStyle w:val="ConsPlusNormal"/>
        <w:spacing w:before="220"/>
        <w:ind w:firstLine="540"/>
        <w:jc w:val="both"/>
      </w:pPr>
      <w:r>
        <w:t xml:space="preserve">Кроме того, установлено, что </w:t>
      </w:r>
      <w:r>
        <w:rPr>
          <w:b/>
        </w:rPr>
        <w:t xml:space="preserve">положения комментируемого </w:t>
      </w:r>
      <w:hyperlink r:id="rId1258">
        <w:r>
          <w:rPr>
            <w:b/>
            <w:color w:val="0000FF"/>
          </w:rPr>
          <w:t>Закона</w:t>
        </w:r>
      </w:hyperlink>
      <w:r>
        <w:rPr>
          <w:b/>
        </w:rPr>
        <w:t>, регулирующие поддержку самозанятых граждан, действуют весь период проведения эксперимента по внедрению специального налогового режима "Налог на профессиональный доход"</w:t>
      </w:r>
      <w:r>
        <w:t xml:space="preserve">. Как следует из </w:t>
      </w:r>
      <w:hyperlink r:id="rId1259">
        <w:r>
          <w:rPr>
            <w:color w:val="0000FF"/>
          </w:rPr>
          <w:t>п. 3 ст. 1</w:t>
        </w:r>
      </w:hyperlink>
      <w: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 данный эксперимент должен быть завершен 31 декабря 2028 г. К этому моменту приурочено и окончание действия норм комментируемого </w:t>
      </w:r>
      <w:hyperlink r:id="rId1260">
        <w:r>
          <w:rPr>
            <w:color w:val="0000FF"/>
          </w:rPr>
          <w:t>Закона</w:t>
        </w:r>
      </w:hyperlink>
      <w:r>
        <w:t xml:space="preserve">, тематически связанных с указанным налоговым экспериментом и регулированием поддержки самозанятых граждан. В случае если в дальнейшем срок эксперимента будет продлен, соответствующие нормы комментируемого </w:t>
      </w:r>
      <w:hyperlink r:id="rId1261">
        <w:r>
          <w:rPr>
            <w:color w:val="0000FF"/>
          </w:rPr>
          <w:t>Закона</w:t>
        </w:r>
      </w:hyperlink>
      <w:r>
        <w:t xml:space="preserve"> продолжат действовать автоматически.</w:t>
      </w:r>
    </w:p>
    <w:p w:rsidR="00533F78" w:rsidRDefault="00533F78">
      <w:pPr>
        <w:pStyle w:val="ConsPlusNormal"/>
        <w:jc w:val="both"/>
      </w:pPr>
    </w:p>
    <w:p w:rsidR="00533F78" w:rsidRDefault="00533F78">
      <w:pPr>
        <w:pStyle w:val="ConsPlusNormal"/>
        <w:jc w:val="both"/>
      </w:pPr>
    </w:p>
    <w:p w:rsidR="00533F78" w:rsidRDefault="00533F78">
      <w:pPr>
        <w:pStyle w:val="ConsPlusNormal"/>
        <w:pBdr>
          <w:bottom w:val="single" w:sz="6" w:space="0" w:color="auto"/>
        </w:pBdr>
        <w:spacing w:before="100" w:after="100"/>
        <w:jc w:val="both"/>
        <w:rPr>
          <w:sz w:val="2"/>
          <w:szCs w:val="2"/>
        </w:rPr>
      </w:pPr>
    </w:p>
    <w:p w:rsidR="00884EEC" w:rsidRDefault="00884EEC">
      <w:bookmarkStart w:id="42" w:name="_GoBack"/>
      <w:bookmarkEnd w:id="42"/>
    </w:p>
    <w:sectPr w:rsidR="00884EEC" w:rsidSect="00911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78"/>
    <w:rsid w:val="00533F78"/>
    <w:rsid w:val="0088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F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3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3F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3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3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3F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3F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3F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F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3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3F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3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3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3F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3F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3F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8F29A7B7456E327AB12211808A74E928791F756383AC5F2A4A36B7CC98E1831A39FD0749B8D0343793D0G3sBE" TargetMode="External"/><Relationship Id="rId671" Type="http://schemas.openxmlformats.org/officeDocument/2006/relationships/hyperlink" Target="consultantplus://offline/ref=848F29A7B7456E327AB12211808A74E929781E796ED7FB5D7B1F38B2C4C8BB931E70AA0D55BFCC2A378DD0385FGFs8E" TargetMode="External"/><Relationship Id="rId769" Type="http://schemas.openxmlformats.org/officeDocument/2006/relationships/hyperlink" Target="consultantplus://offline/ref=848F29A7B7456E327AB12211808A74E9297911736BD7FB5D7B1F38B2C4C8BB930C70F20157BBD72D3298866919AE90CEFA5F5743F04D8EB5G3sBE" TargetMode="External"/><Relationship Id="rId976" Type="http://schemas.openxmlformats.org/officeDocument/2006/relationships/hyperlink" Target="consultantplus://offline/ref=848F29A7B7456E327AB12211808A74E929791D7161D7FB5D7B1F38B2C4C8BB930C70F20150BCDA293098866919AE90CEFA5F5743F04D8EB5G3sBE" TargetMode="External"/><Relationship Id="rId21" Type="http://schemas.openxmlformats.org/officeDocument/2006/relationships/hyperlink" Target="consultantplus://offline/ref=848F29A7B7456E327AB12211808A74E9297911716AD6FB5D7B1F38B2C4C8BB931E70AA0D55BFCC2A378DD0385FGFs8E" TargetMode="External"/><Relationship Id="rId324" Type="http://schemas.openxmlformats.org/officeDocument/2006/relationships/hyperlink" Target="consultantplus://offline/ref=848F29A7B7456E327AB13C1187E22AE4287A467D69D5F60F27493EE59B98BDC64C30F45406FC87273794CC385FE59FCCFFG4s2E" TargetMode="External"/><Relationship Id="rId531" Type="http://schemas.openxmlformats.org/officeDocument/2006/relationships/hyperlink" Target="consultantplus://offline/ref=848F29A7B7456E327AB12211808A74E9297911726AD3FB5D7B1F38B2C4C8BB930C70F20157B8D3283598866919AE90CEFA5F5743F04D8EB5G3sBE" TargetMode="External"/><Relationship Id="rId629" Type="http://schemas.openxmlformats.org/officeDocument/2006/relationships/hyperlink" Target="consultantplus://offline/ref=848F29A7B7456E327AB12211808A74E9287619736383AC5F2A4A36B7CC98E1831A39FD0749B8D0343793D0G3sBE" TargetMode="External"/><Relationship Id="rId1161" Type="http://schemas.openxmlformats.org/officeDocument/2006/relationships/hyperlink" Target="consultantplus://offline/ref=848F29A7B7456E327AB12211808A74E9297911726AD3FB5D7B1F38B2C4C8BB930C70F20156B0D97E64D787355FFC83CCFF5F5541ECG4sCE" TargetMode="External"/><Relationship Id="rId1259" Type="http://schemas.openxmlformats.org/officeDocument/2006/relationships/hyperlink" Target="consultantplus://offline/ref=848F29A7B7456E327AB12211808A74E929741C756CD6FB5D7B1F38B2C4C8BB930C70F20157B8D22B3498866919AE90CEFA5F5743F04D8EB5G3sBE" TargetMode="External"/><Relationship Id="rId170" Type="http://schemas.openxmlformats.org/officeDocument/2006/relationships/hyperlink" Target="consultantplus://offline/ref=848F29A7B7456E327AB12211808A74E92B72197860D0FB5D7B1F38B2C4C8BB931E70AA0D55BFCC2A378DD0385FGFs8E" TargetMode="External"/><Relationship Id="rId836" Type="http://schemas.openxmlformats.org/officeDocument/2006/relationships/hyperlink" Target="consultantplus://offline/ref=848F29A7B7456E327AB12211808A74E9297911776BD6FB5D7B1F38B2C4C8BB931E70AA0D55BFCC2A378DD0385FGFs8E" TargetMode="External"/><Relationship Id="rId1021" Type="http://schemas.openxmlformats.org/officeDocument/2006/relationships/hyperlink" Target="consultantplus://offline/ref=848F29A7B7456E327AB12211808A74E92970197869DCFB5D7B1F38B2C4C8BB930C70F20157B8D22B3798866919AE90CEFA5F5743F04D8EB5G3sBE" TargetMode="External"/><Relationship Id="rId1119" Type="http://schemas.openxmlformats.org/officeDocument/2006/relationships/hyperlink" Target="consultantplus://offline/ref=848F29A7B7456E327AB12211808A74E9297910796AD2FB5D7B1F38B2C4C8BB931E70AA0D55BFCC2A378DD0385FGFs8E" TargetMode="External"/><Relationship Id="rId268" Type="http://schemas.openxmlformats.org/officeDocument/2006/relationships/hyperlink" Target="consultantplus://offline/ref=848F29A7B7456E327AB12211808A74E9297911786FD5FB5D7B1F38B2C4C8BB931E70AA0D55BFCC2A378DD0385FGFs8E" TargetMode="External"/><Relationship Id="rId475" Type="http://schemas.openxmlformats.org/officeDocument/2006/relationships/hyperlink" Target="consultantplus://offline/ref=848F29A7B7456E327AB12211808A74E9297911726AD3FB5D7B1F38B2C4C8BB930C70F20250B8D97E64D787355FFC83CCFF5F5541ECG4sCE" TargetMode="External"/><Relationship Id="rId682" Type="http://schemas.openxmlformats.org/officeDocument/2006/relationships/hyperlink" Target="consultantplus://offline/ref=848F29A7B7456E327AB12211808A74E9297911736BD7FB5D7B1F38B2C4C8BB930C70F20450BFD42161C2966D50F99AD2FD434943EE4DG8sDE" TargetMode="External"/><Relationship Id="rId903" Type="http://schemas.openxmlformats.org/officeDocument/2006/relationships/hyperlink" Target="consultantplus://offline/ref=848F29A7B7456E327AB12211808A74E9297911726AD3FB5D7B1F38B2C4C8BB930C70F20157B8D12C3498866919AE90CEFA5F5743F04D8EB5G3sBE" TargetMode="External"/><Relationship Id="rId32" Type="http://schemas.openxmlformats.org/officeDocument/2006/relationships/hyperlink" Target="consultantplus://offline/ref=848F29A7B7456E327AB12211808A74E9287319746DD2FB5D7B1F38B2C4C8BB930C70F20157B8D3293598866919AE90CEFA5F5743F04D8EB5G3sBE" TargetMode="External"/><Relationship Id="rId128" Type="http://schemas.openxmlformats.org/officeDocument/2006/relationships/hyperlink" Target="consultantplus://offline/ref=848F29A7B7456E327AB1271E838A74E92F741F796DDEA657734634B0C3C7E4960B61F20250A6D2282B91D23AG5sEE" TargetMode="External"/><Relationship Id="rId335" Type="http://schemas.openxmlformats.org/officeDocument/2006/relationships/hyperlink" Target="consultantplus://offline/ref=848F29A7B7456E327AB12211808A74E9297911726AD3FB5D7B1F38B2C4C8BB930C70F20157B8D1293C98866919AE90CEFA5F5743F04D8EB5G3sBE" TargetMode="External"/><Relationship Id="rId542" Type="http://schemas.openxmlformats.org/officeDocument/2006/relationships/hyperlink" Target="consultantplus://offline/ref=848F29A7B7456E327AB12211808A74E9297911726AD3FB5D7B1F38B2C4C8BB930C70F20157B8D3293498866919AE90CEFA5F5743F04D8EB5G3sBE" TargetMode="External"/><Relationship Id="rId987" Type="http://schemas.openxmlformats.org/officeDocument/2006/relationships/hyperlink" Target="consultantplus://offline/ref=848F29A7B7456E327AB12211808A74E929731D7468D5FB5D7B1F38B2C4C8BB930C70F20155B3867B71C6DF3A5AE59DCEE3435743GEsDE" TargetMode="External"/><Relationship Id="rId1172" Type="http://schemas.openxmlformats.org/officeDocument/2006/relationships/hyperlink" Target="consultantplus://offline/ref=848F29A7B7456E327AB12211808A74E9297911726AD3FB5D7B1F38B2C4C8BB930C70F20153BAD97E64D787355FFC83CCFF5F5541ECG4sCE" TargetMode="External"/><Relationship Id="rId181" Type="http://schemas.openxmlformats.org/officeDocument/2006/relationships/hyperlink" Target="consultantplus://offline/ref=848F29A7B7456E327AB12211808A74E9297911726AD3FB5D7B1F38B2C4C8BB930C70F20153BFD97E64D787355FFC83CCFF5F5541ECG4sCE" TargetMode="External"/><Relationship Id="rId402" Type="http://schemas.openxmlformats.org/officeDocument/2006/relationships/hyperlink" Target="consultantplus://offline/ref=848F29A7B7456E327AB12211808A74E9297910796BDDFB5D7B1F38B2C4C8BB930C70F2065EB8D62161C2966D50F99AD2FD434943EE4DG8sDE" TargetMode="External"/><Relationship Id="rId847" Type="http://schemas.openxmlformats.org/officeDocument/2006/relationships/hyperlink" Target="consultantplus://offline/ref=848F29A7B7456E327AB12211808A74E929771C7869D1FB5D7B1F38B2C4C8BB931E70AA0D55BFCC2A378DD0385FGFs8E" TargetMode="External"/><Relationship Id="rId1032" Type="http://schemas.openxmlformats.org/officeDocument/2006/relationships/hyperlink" Target="consultantplus://offline/ref=848F29A7B7456E327AB12211808A74E9297911726AD3FB5D7B1F38B2C4C8BB930C70F20157B8D32D3C98866919AE90CEFA5F5743F04D8EB5G3sBE" TargetMode="External"/><Relationship Id="rId279" Type="http://schemas.openxmlformats.org/officeDocument/2006/relationships/hyperlink" Target="consultantplus://offline/ref=848F29A7B7456E327AB12211808A74E9297910756BD1FB5D7B1F38B2C4C8BB930C70F20157B8D0223598866919AE90CEFA5F5743F04D8EB5G3sBE" TargetMode="External"/><Relationship Id="rId486" Type="http://schemas.openxmlformats.org/officeDocument/2006/relationships/hyperlink" Target="consultantplus://offline/ref=848F29A7B7456E327AB12211808A74E9297911726AD3FB5D7B1F38B2C4C8BB930C70F20250B8D97E64D787355FFC83CCFF5F5541ECG4sCE" TargetMode="External"/><Relationship Id="rId693" Type="http://schemas.openxmlformats.org/officeDocument/2006/relationships/hyperlink" Target="consultantplus://offline/ref=848F29A7B7456E327AB12211808A74E928781C7160D3FB5D7B1F38B2C4C8BB931E70AA0D55BFCC2A378DD0385FGFs8E" TargetMode="External"/><Relationship Id="rId707" Type="http://schemas.openxmlformats.org/officeDocument/2006/relationships/hyperlink" Target="consultantplus://offline/ref=848F29A7B7456E327AB12211808A74E9297711766DDDFB5D7B1F38B2C4C8BB931E70AA0D55BFCC2A378DD0385FGFs8E" TargetMode="External"/><Relationship Id="rId914" Type="http://schemas.openxmlformats.org/officeDocument/2006/relationships/hyperlink" Target="consultantplus://offline/ref=848F29A7B7456E327AB12211808A74E9297911736BD5FB5D7B1F38B2C4C8BB930C70F20353BED97E64D787355FFC83CCFF5F5541ECG4sCE" TargetMode="External"/><Relationship Id="rId43" Type="http://schemas.openxmlformats.org/officeDocument/2006/relationships/hyperlink" Target="consultantplus://offline/ref=848F29A7B7456E327AB12211808A74E92871187561D0FB5D7B1F38B2C4C8BB930C70F20157B8D22A3D98866919AE90CEFA5F5743F04D8EB5G3sBE" TargetMode="External"/><Relationship Id="rId139" Type="http://schemas.openxmlformats.org/officeDocument/2006/relationships/hyperlink" Target="consultantplus://offline/ref=848F29A7B7456E327AB12211808A74E9297911726AD3FB5D7B1F38B2C4C8BB931E70AA0D55BFCC2A378DD0385FGFs8E" TargetMode="External"/><Relationship Id="rId346" Type="http://schemas.openxmlformats.org/officeDocument/2006/relationships/hyperlink" Target="consultantplus://offline/ref=848F29A7B7456E327AB12211808A74E9297911726AD3FB5D7B1F38B2C4C8BB930C70F2015FBCD97E64D787355FFC83CCFF5F5541ECG4sCE" TargetMode="External"/><Relationship Id="rId553" Type="http://schemas.openxmlformats.org/officeDocument/2006/relationships/hyperlink" Target="consultantplus://offline/ref=848F29A7B7456E327AB12211808A74E9297911726AD3FB5D7B1F38B2C4C8BB930C70F20157B8D12D3098866919AE90CEFA5F5743F04D8EB5G3sBE" TargetMode="External"/><Relationship Id="rId760" Type="http://schemas.openxmlformats.org/officeDocument/2006/relationships/hyperlink" Target="consultantplus://offline/ref=848F29A7B7456E327AB12211808A74E929791D7661D2FB5D7B1F38B2C4C8BB931E70AA0D55BFCC2A378DD0385FGFs8E" TargetMode="External"/><Relationship Id="rId998" Type="http://schemas.openxmlformats.org/officeDocument/2006/relationships/hyperlink" Target="consultantplus://offline/ref=848F29A7B7456E327AB12211808A74E92970197869DCFB5D7B1F38B2C4C8BB930C70F20157B8D22E3698866919AE90CEFA5F5743F04D8EB5G3sBE" TargetMode="External"/><Relationship Id="rId1183" Type="http://schemas.openxmlformats.org/officeDocument/2006/relationships/hyperlink" Target="consultantplus://offline/ref=848F29A7B7456E327AB12211808A74E9297911726AD3FB5D7B1F38B2C4C8BB930C70F20356BDD97E64D787355FFC83CCFF5F5541ECG4sCE" TargetMode="External"/><Relationship Id="rId192" Type="http://schemas.openxmlformats.org/officeDocument/2006/relationships/hyperlink" Target="consultantplus://offline/ref=848F29A7B7456E327AB12211808A74E9297911786DD4FB5D7B1F38B2C4C8BB930C70F20255BCD02161C2966D50F99AD2FD434943EE4DG8sDE" TargetMode="External"/><Relationship Id="rId206" Type="http://schemas.openxmlformats.org/officeDocument/2006/relationships/hyperlink" Target="consultantplus://offline/ref=848F29A7B7456E327AB12211808A74E92974107769DCFB5D7B1F38B2C4C8BB930C70F20157B8DA2D3798866919AE90CEFA5F5743F04D8EB5G3sBE" TargetMode="External"/><Relationship Id="rId413" Type="http://schemas.openxmlformats.org/officeDocument/2006/relationships/hyperlink" Target="consultantplus://offline/ref=848F29A7B7456E327AB12211808A74E9297911756BD4FB5D7B1F38B2C4C8BB930C70F20157B9D2293398866919AE90CEFA5F5743F04D8EB5G3sBE" TargetMode="External"/><Relationship Id="rId858" Type="http://schemas.openxmlformats.org/officeDocument/2006/relationships/hyperlink" Target="consultantplus://offline/ref=848F29A7B7456E327AB12211808A74E92979117568DCFB5D7B1F38B2C4C8BB931E70AA0D55BFCC2A378DD0385FGFs8E" TargetMode="External"/><Relationship Id="rId1043" Type="http://schemas.openxmlformats.org/officeDocument/2006/relationships/hyperlink" Target="consultantplus://offline/ref=848F29A7B7456E327AB1271E838A74E92C751A716383AC5F2A4A36B7CC98E1831A39FD0749B8D0343793D0G3sBE" TargetMode="External"/><Relationship Id="rId497" Type="http://schemas.openxmlformats.org/officeDocument/2006/relationships/hyperlink" Target="consultantplus://offline/ref=848F29A7B7456E327AB12211808A74E9297611716BD1FB5D7B1F38B2C4C8BB930C70F20157B8D22A3C98866919AE90CEFA5F5743F04D8EB5G3sBE" TargetMode="External"/><Relationship Id="rId620" Type="http://schemas.openxmlformats.org/officeDocument/2006/relationships/hyperlink" Target="consultantplus://offline/ref=848F29A7B7456E327AB12211808A74E929771C756CD5FB5D7B1F38B2C4C8BB931E70AA0D55BFCC2A378DD0385FGFs8E" TargetMode="External"/><Relationship Id="rId718" Type="http://schemas.openxmlformats.org/officeDocument/2006/relationships/hyperlink" Target="consultantplus://offline/ref=848F29A7B7456E327AB12F00818A74E92B76187268D0FB5D7B1F38B2C4C8BB931E70AA0D55BFCC2A378DD0385FGFs8E" TargetMode="External"/><Relationship Id="rId925" Type="http://schemas.openxmlformats.org/officeDocument/2006/relationships/hyperlink" Target="consultantplus://offline/ref=848F29A7B7456E327AB12211808A74E9297911736BD5FB5D7B1F38B2C4C8BB930C70F20152B0D22161C2966D50F99AD2FD434943EE4DG8sDE" TargetMode="External"/><Relationship Id="rId1250" Type="http://schemas.openxmlformats.org/officeDocument/2006/relationships/hyperlink" Target="consultantplus://offline/ref=848F29A7B7456E327AB12211808A74E92C7411706FDEA657734634B0C3C7E4840B39FE0057B9D52A3EC7837C08F69FCBE341555FEC4F8CGBs4E" TargetMode="External"/><Relationship Id="rId357" Type="http://schemas.openxmlformats.org/officeDocument/2006/relationships/hyperlink" Target="consultantplus://offline/ref=848F29A7B7456E327AB12F02958A74E92D7618796383AC5F2A4A36B7CC98E1831A39FD0749B8D0343793D0G3sBE" TargetMode="External"/><Relationship Id="rId1110" Type="http://schemas.openxmlformats.org/officeDocument/2006/relationships/hyperlink" Target="consultantplus://offline/ref=848F29A7B7456E327AB12211808A74E9297911726AD3FB5D7B1F38B2C4C8BB930C70F20157B8D2223698866919AE90CEFA5F5743F04D8EB5G3sBE" TargetMode="External"/><Relationship Id="rId1194" Type="http://schemas.openxmlformats.org/officeDocument/2006/relationships/hyperlink" Target="consultantplus://offline/ref=848F29A7B7456E327AB12211808A74E9297911726AD3FB5D7B1F38B2C4C8BB931E70AA0D55BFCC2A378DD0385FGFs8E" TargetMode="External"/><Relationship Id="rId1208" Type="http://schemas.openxmlformats.org/officeDocument/2006/relationships/hyperlink" Target="consultantplus://offline/ref=848F29A7B7456E327AB12211808A74E9297911726AD3FB5D7B1F38B2C4C8BB930C70F20157B8D02D3C98866919AE90CEFA5F5743F04D8EB5G3sBE" TargetMode="External"/><Relationship Id="rId54" Type="http://schemas.openxmlformats.org/officeDocument/2006/relationships/hyperlink" Target="consultantplus://offline/ref=848F29A7B7456E327AB12211808A74E929741C756CD7FB5D7B1F38B2C4C8BB930C70F20157B8D22A3D98866919AE90CEFA5F5743F04D8EB5G3sBE" TargetMode="External"/><Relationship Id="rId217" Type="http://schemas.openxmlformats.org/officeDocument/2006/relationships/hyperlink" Target="consultantplus://offline/ref=848F29A7B7456E327AB12211808A74E9297911716BD7FB5D7B1F38B2C4C8BB930C70F20157B8D22C3498866919AE90CEFA5F5743F04D8EB5G3sBE" TargetMode="External"/><Relationship Id="rId564" Type="http://schemas.openxmlformats.org/officeDocument/2006/relationships/hyperlink" Target="consultantplus://offline/ref=848F29A7B7456E327AB12211808A74E929741C756CD6FB5D7B1F38B2C4C8BB931E70AA0D55BFCC2A378DD0385FGFs8E" TargetMode="External"/><Relationship Id="rId771" Type="http://schemas.openxmlformats.org/officeDocument/2006/relationships/hyperlink" Target="consultantplus://offline/ref=848F29A7B7456E327AB12211808A74E9297911736BD7FB5D7B1F38B2C4C8BB930C70F20157BBD62F3D98866919AE90CEFA5F5743F04D8EB5G3sBE" TargetMode="External"/><Relationship Id="rId869" Type="http://schemas.openxmlformats.org/officeDocument/2006/relationships/hyperlink" Target="consultantplus://offline/ref=848F29A7B7456E327AB12211808A74E9297911726AD3FB5D7B1F38B2C4C8BB930C70F20157B8D12C3598866919AE90CEFA5F5743F04D8EB5G3sBE" TargetMode="External"/><Relationship Id="rId424" Type="http://schemas.openxmlformats.org/officeDocument/2006/relationships/hyperlink" Target="consultantplus://offline/ref=848F29A7B7456E327AB12211808A74E9297911726AD3FB5D7B1F38B2C4C8BB930C70F20157B8D02A3098866919AE90CEFA5F5743F04D8EB5G3sBE" TargetMode="External"/><Relationship Id="rId631" Type="http://schemas.openxmlformats.org/officeDocument/2006/relationships/hyperlink" Target="consultantplus://offline/ref=848F29A7B7456E327AB12211808A74E9297911726AD3FB5D7B1F38B2C4C8BB930C70F20157BED97E64D787355FFC83CCFF5F5541ECG4sCE" TargetMode="External"/><Relationship Id="rId729" Type="http://schemas.openxmlformats.org/officeDocument/2006/relationships/hyperlink" Target="consultantplus://offline/ref=848F29A7B7456E327AB12211808A74E928781C7469D4FB5D7B1F38B2C4C8BB931E70AA0D55BFCC2A378DD0385FGFs8E" TargetMode="External"/><Relationship Id="rId1054" Type="http://schemas.openxmlformats.org/officeDocument/2006/relationships/hyperlink" Target="consultantplus://offline/ref=848F29A7B7456E327AB12211808A74E929781E786DD5FB5D7B1F38B2C4C8BB931E70AA0D55BFCC2A378DD0385FGFs8E" TargetMode="External"/><Relationship Id="rId1261" Type="http://schemas.openxmlformats.org/officeDocument/2006/relationships/hyperlink" Target="consultantplus://offline/ref=848F29A7B7456E327AB12211808A74E9297911726AD3FB5D7B1F38B2C4C8BB931E70AA0D55BFCC2A378DD0385FGFs8E" TargetMode="External"/><Relationship Id="rId270" Type="http://schemas.openxmlformats.org/officeDocument/2006/relationships/hyperlink" Target="consultantplus://offline/ref=848F29A7B7456E327AB12211808A74E9297910756BD1FB5D7B1F38B2C4C8BB930C70F20157B8D62B3C98866919AE90CEFA5F5743F04D8EB5G3sBE" TargetMode="External"/><Relationship Id="rId936" Type="http://schemas.openxmlformats.org/officeDocument/2006/relationships/hyperlink" Target="consultantplus://offline/ref=848F29A7B7456E327AB12211808A74E9297911726AD3FB5D7B1F38B2C4C8BB930C70F20157B8D12C3498866919AE90CEFA5F5743F04D8EB5G3sBE" TargetMode="External"/><Relationship Id="rId1121" Type="http://schemas.openxmlformats.org/officeDocument/2006/relationships/hyperlink" Target="consultantplus://offline/ref=848F29A7B7456E327AB12211808A74E9297611766BDCFB5D7B1F38B2C4C8BB930C70F20157B8D22E3298866919AE90CEFA5F5743F04D8EB5G3sBE" TargetMode="External"/><Relationship Id="rId1219" Type="http://schemas.openxmlformats.org/officeDocument/2006/relationships/hyperlink" Target="consultantplus://offline/ref=848F29A7B7456E327AB12211808A74E92979197068D4FB5D7B1F38B2C4C8BB931E70AA0D55BFCC2A378DD0385FGFs8E" TargetMode="External"/><Relationship Id="rId65" Type="http://schemas.openxmlformats.org/officeDocument/2006/relationships/hyperlink" Target="consultantplus://offline/ref=848F29A7B7456E327AB12211808A74E9297911706FD1FB5D7B1F38B2C4C8BB930C70F20157B8D22A3D98866919AE90CEFA5F5743F04D8EB5G3sBE" TargetMode="External"/><Relationship Id="rId130" Type="http://schemas.openxmlformats.org/officeDocument/2006/relationships/hyperlink" Target="consultantplus://offline/ref=848F29A7B7456E327AB1271E838A74E92F7918786BDEA657734634B0C3C7E4960B61F20250A6D2282B91D23AG5sEE" TargetMode="External"/><Relationship Id="rId368" Type="http://schemas.openxmlformats.org/officeDocument/2006/relationships/hyperlink" Target="consultantplus://offline/ref=848F29A7B7456E327AB12211808A74E929781E786DD5FB5D7B1F38B2C4C8BB931E70AA0D55BFCC2A378DD0385FGFs8E" TargetMode="External"/><Relationship Id="rId575" Type="http://schemas.openxmlformats.org/officeDocument/2006/relationships/hyperlink" Target="consultantplus://offline/ref=848F29A7B7456E327AB12211808A74E9297911726AD3FB5D7B1F38B2C4C8BB930C70F20157B8D1223498866919AE90CEFA5F5743F04D8EB5G3sBE" TargetMode="External"/><Relationship Id="rId782" Type="http://schemas.openxmlformats.org/officeDocument/2006/relationships/hyperlink" Target="consultantplus://offline/ref=848F29A7B7456E327AB12211808A74E9297911736BD7FB5D7B1F38B2C4C8BB930C70F20652BBD12161C2966D50F99AD2FD434943EE4DG8sDE" TargetMode="External"/><Relationship Id="rId228" Type="http://schemas.openxmlformats.org/officeDocument/2006/relationships/hyperlink" Target="consultantplus://offline/ref=848F29A7B7456E327AB12211808A74E929761B7768DDFB5D7B1F38B2C4C8BB931E70AA0D55BFCC2A378DD0385FGFs8E" TargetMode="External"/><Relationship Id="rId435" Type="http://schemas.openxmlformats.org/officeDocument/2006/relationships/hyperlink" Target="consultantplus://offline/ref=848F29A7B7456E327AB12211808A74E9297911726AD3FB5D7B1F38B2C4C8BB930C70F20157B8D32B3498866919AE90CEFA5F5743F04D8EB5G3sBE" TargetMode="External"/><Relationship Id="rId642" Type="http://schemas.openxmlformats.org/officeDocument/2006/relationships/hyperlink" Target="consultantplus://offline/ref=848F29A7B7456E327AB12211808A74E9297911726AD3FB5D7B1F38B2C4C8BB930C70F20157B8D0283D98866919AE90CEFA5F5743F04D8EB5G3sBE" TargetMode="External"/><Relationship Id="rId1065" Type="http://schemas.openxmlformats.org/officeDocument/2006/relationships/hyperlink" Target="consultantplus://offline/ref=848F29A7B7456E327AB12211808A74E9297911726AD3FB5D7B1F38B2C4C8BB931E70AA0D55BFCC2A378DD0385FGFs8E" TargetMode="External"/><Relationship Id="rId281" Type="http://schemas.openxmlformats.org/officeDocument/2006/relationships/hyperlink" Target="consultantplus://offline/ref=848F29A7B7456E327AB12211808A74E9297910756BD1FB5D7B1F38B2C4C8BB930C70F20256B1D97E64D787355FFC83CCFF5F5541ECG4sCE" TargetMode="External"/><Relationship Id="rId502" Type="http://schemas.openxmlformats.org/officeDocument/2006/relationships/hyperlink" Target="consultantplus://offline/ref=848F29A7B7456E327AB12211808A74E92978187469D7FB5D7B1F38B2C4C8BB931E70AA0D55BFCC2A378DD0385FGFs8E" TargetMode="External"/><Relationship Id="rId947" Type="http://schemas.openxmlformats.org/officeDocument/2006/relationships/hyperlink" Target="consultantplus://offline/ref=848F29A7B7456E327AB12211808A74E92B751D736DDDFB5D7B1F38B2C4C8BB931E70AA0D55BFCC2A378DD0385FGFs8E" TargetMode="External"/><Relationship Id="rId1132" Type="http://schemas.openxmlformats.org/officeDocument/2006/relationships/hyperlink" Target="consultantplus://offline/ref=848F29A7B7456E327AB12211808A74E9297911726AD3FB5D7B1F38B2C4C8BB930C70F20157B8D0223298866919AE90CEFA5F5743F04D8EB5G3sBE" TargetMode="External"/><Relationship Id="rId76" Type="http://schemas.openxmlformats.org/officeDocument/2006/relationships/hyperlink" Target="consultantplus://offline/ref=848F29A7B7456E327AB12211808A74E928791F756383AC5F2A4A36B7CC98E1831A39FD0749B8D0343793D0G3sBE" TargetMode="External"/><Relationship Id="rId141" Type="http://schemas.openxmlformats.org/officeDocument/2006/relationships/hyperlink" Target="consultantplus://offline/ref=848F29A7B7456E327AB12211808A74E9297911726AD3FB5D7B1F38B2C4C8BB930C70F20252BCD97E64D787355FFC83CCFF5F5541ECG4sCE" TargetMode="External"/><Relationship Id="rId379" Type="http://schemas.openxmlformats.org/officeDocument/2006/relationships/hyperlink" Target="consultantplus://offline/ref=848F29A7B7456E327AB12211808A74E929761B7360DCFB5D7B1F38B2C4C8BB930C70F20557B8DA2161C2966D50F99AD2FD434943EE4DG8sDE" TargetMode="External"/><Relationship Id="rId586" Type="http://schemas.openxmlformats.org/officeDocument/2006/relationships/hyperlink" Target="consultantplus://offline/ref=848F29A7B7456E327AB12211808A74E9297911726AD3FB5D7B1F38B2C4C8BB930C70F20357B1D97E64D787355FFC83CCFF5F5541ECG4sCE" TargetMode="External"/><Relationship Id="rId793" Type="http://schemas.openxmlformats.org/officeDocument/2006/relationships/hyperlink" Target="consultantplus://offline/ref=848F29A7B7456E327AB12211808A74E928791F756383AC5F2A4A36B7CC98F3834235FF0057BCD32161C2966D50F99AD2FD434943EE4DG8sDE" TargetMode="External"/><Relationship Id="rId807" Type="http://schemas.openxmlformats.org/officeDocument/2006/relationships/hyperlink" Target="consultantplus://offline/ref=848F29A7B7456E327AB12211808A74E929761A736AD6FB5D7B1F38B2C4C8BB931E70AA0D55BFCC2A378DD0385FGFs8E" TargetMode="External"/><Relationship Id="rId7" Type="http://schemas.openxmlformats.org/officeDocument/2006/relationships/hyperlink" Target="consultantplus://offline/ref=848F29A7B7456E327AB12211808A74E9297911726AD3FB5D7B1F38B2C4C8BB931E70AA0D55BFCC2A378DD0385FGFs8E" TargetMode="External"/><Relationship Id="rId239" Type="http://schemas.openxmlformats.org/officeDocument/2006/relationships/hyperlink" Target="consultantplus://offline/ref=848F29A7B7456E327AB12211808A74E929771D756DD5FB5D7B1F38B2C4C8BB930C70F20157B8D22B3598866919AE90CEFA5F5743F04D8EB5G3sBE" TargetMode="External"/><Relationship Id="rId446" Type="http://schemas.openxmlformats.org/officeDocument/2006/relationships/hyperlink" Target="consultantplus://offline/ref=848F29A7B7456E327AB12211808A74E929741C756CD6FB5D7B1F38B2C4C8BB931E70AA0D55BFCC2A378DD0385FGFs8E" TargetMode="External"/><Relationship Id="rId653" Type="http://schemas.openxmlformats.org/officeDocument/2006/relationships/hyperlink" Target="consultantplus://offline/ref=848F29A7B7456E327AB12211808A74E9297911726AD3FB5D7B1F38B2C4C8BB930C70F20157B8D32F3C98866919AE90CEFA5F5743F04D8EB5G3sBE" TargetMode="External"/><Relationship Id="rId1076" Type="http://schemas.openxmlformats.org/officeDocument/2006/relationships/hyperlink" Target="consultantplus://offline/ref=848F29A7B7456E327AB12211808A74E9297911726AD3FB5D7B1F38B2C4C8BB930C70F20254B9D97E64D787355FFC83CCFF5F5541ECG4sCE" TargetMode="External"/><Relationship Id="rId292" Type="http://schemas.openxmlformats.org/officeDocument/2006/relationships/hyperlink" Target="consultantplus://offline/ref=848F29A7B7456E327AB12211808A74E9297911776BD6FB5D7B1F38B2C4C8BB931E70AA0D55BFCC2A378DD0385FGFs8E" TargetMode="External"/><Relationship Id="rId306" Type="http://schemas.openxmlformats.org/officeDocument/2006/relationships/hyperlink" Target="consultantplus://offline/ref=848F29A7B7456E327AB12211808A74E929761E756DD2FB5D7B1F38B2C4C8BB930C70F20157B8D22E3498866919AE90CEFA5F5743F04D8EB5G3sBE" TargetMode="External"/><Relationship Id="rId860" Type="http://schemas.openxmlformats.org/officeDocument/2006/relationships/hyperlink" Target="consultantplus://offline/ref=848F29A7B7456E327AB12211808A74E9297911726AD3FB5D7B1F38B2C4C8BB930C70F20157B8D32C3798866919AE90CEFA5F5743F04D8EB5G3sBE" TargetMode="External"/><Relationship Id="rId958" Type="http://schemas.openxmlformats.org/officeDocument/2006/relationships/hyperlink" Target="consultantplus://offline/ref=848F29A7B7456E327AB12211808A74E92B751C7461DDFB5D7B1F38B2C4C8BB931E70AA0D55BFCC2A378DD0385FGFs8E" TargetMode="External"/><Relationship Id="rId1143" Type="http://schemas.openxmlformats.org/officeDocument/2006/relationships/hyperlink" Target="consultantplus://offline/ref=848F29A7B7456E327AB12211808A74E92B7819756ED4FB5D7B1F38B2C4C8BB930C70F20157B8D3233598866919AE90CEFA5F5743F04D8EB5G3sBE" TargetMode="External"/><Relationship Id="rId87" Type="http://schemas.openxmlformats.org/officeDocument/2006/relationships/hyperlink" Target="consultantplus://offline/ref=848F29A7B7456E327AB12211808A74E9297911716BD2FB5D7B1F38B2C4C8BB930C70F20155BFD97E64D787355FFC83CCFF5F5541ECG4sCE" TargetMode="External"/><Relationship Id="rId513" Type="http://schemas.openxmlformats.org/officeDocument/2006/relationships/hyperlink" Target="consultantplus://offline/ref=848F29A7B7456E327AB12211808A74E9287411786BDEA657734634B0C3C7E4960B61F20250A6D2282B91D23AG5sEE" TargetMode="External"/><Relationship Id="rId597" Type="http://schemas.openxmlformats.org/officeDocument/2006/relationships/hyperlink" Target="consultantplus://offline/ref=848F29A7B7456E327AB12211808A74E9297911726AD3FB5D7B1F38B2C4C8BB930C70F20157B8D12C3D98866919AE90CEFA5F5743F04D8EB5G3sBE" TargetMode="External"/><Relationship Id="rId720" Type="http://schemas.openxmlformats.org/officeDocument/2006/relationships/hyperlink" Target="consultantplus://offline/ref=848F29A7B7456E327AB12211808A74E9297911736BD7FB5D7B1F38B2C4C8BB930C70F20157BBD62A3098866919AE90CEFA5F5743F04D8EB5G3sBE" TargetMode="External"/><Relationship Id="rId818" Type="http://schemas.openxmlformats.org/officeDocument/2006/relationships/hyperlink" Target="consultantplus://offline/ref=848F29A7B7456E327AB12211808A74E929761A7261D5FB5D7B1F38B2C4C8BB931E70AA0D55BFCC2A378DD0385FGFs8E" TargetMode="External"/><Relationship Id="rId152" Type="http://schemas.openxmlformats.org/officeDocument/2006/relationships/hyperlink" Target="consultantplus://offline/ref=848F29A7B7456E327AB12211808A74E9297910756BD1FB5D7B1F38B2C4C8BB930C70F20156BFD32161C2966D50F99AD2FD434943EE4DG8sDE" TargetMode="External"/><Relationship Id="rId457" Type="http://schemas.openxmlformats.org/officeDocument/2006/relationships/hyperlink" Target="consultantplus://offline/ref=848F29A7B7456E327AB12211808A74E92978197461D6FB5D7B1F38B2C4C8BB930C70F20255B0D97E64D787355FFC83CCFF5F5541ECG4sCE" TargetMode="External"/><Relationship Id="rId1003" Type="http://schemas.openxmlformats.org/officeDocument/2006/relationships/hyperlink" Target="consultantplus://offline/ref=848F29A7B7456E327AB12211808A74E9297911726AD3FB5D7B1F38B2C4C8BB930C70F20157B8D1223198866919AE90CEFA5F5743F04D8EB5G3sBE" TargetMode="External"/><Relationship Id="rId1087" Type="http://schemas.openxmlformats.org/officeDocument/2006/relationships/hyperlink" Target="consultantplus://offline/ref=848F29A7B7456E327AB12211808A74E9297911726AD3FB5D7B1F38B2C4C8BB930C70F20157B8D02A3098866919AE90CEFA5F5743F04D8EB5G3sBE" TargetMode="External"/><Relationship Id="rId1210" Type="http://schemas.openxmlformats.org/officeDocument/2006/relationships/hyperlink" Target="consultantplus://offline/ref=848F29A7B7456E327AB12211808A74E9297911726AD3FB5D7B1F38B2C4C8BB930C70F20157B8D12B3D98866919AE90CEFA5F5743F04D8EB5G3sBE" TargetMode="External"/><Relationship Id="rId664" Type="http://schemas.openxmlformats.org/officeDocument/2006/relationships/hyperlink" Target="consultantplus://offline/ref=848F29A7B7456E327AB12211808A74E9297911726AD3FB5D7B1F38B2C4C8BB930C70F20157B8D32C3598866919AE90CEFA5F5743F04D8EB5G3sBE" TargetMode="External"/><Relationship Id="rId871" Type="http://schemas.openxmlformats.org/officeDocument/2006/relationships/hyperlink" Target="consultantplus://offline/ref=848F29A7B7456E327AB12211808A74E9297911736BD5FB5D7B1F38B2C4C8BB930C70F20157B8D22F3698866919AE90CEFA5F5743F04D8EB5G3sBE" TargetMode="External"/><Relationship Id="rId969" Type="http://schemas.openxmlformats.org/officeDocument/2006/relationships/hyperlink" Target="consultantplus://offline/ref=848F29A7B7456E327AB12211808A74E929781B796FD3FB5D7B1F38B2C4C8BB931E70AA0D55BFCC2A378DD0385FGFs8E" TargetMode="External"/><Relationship Id="rId14" Type="http://schemas.openxmlformats.org/officeDocument/2006/relationships/hyperlink" Target="consultantplus://offline/ref=848F29A7B7456E327AB12211808A74E929761E736FDCFB5D7B1F38B2C4C8BB931E70AA0D55BFCC2A378DD0385FGFs8E" TargetMode="External"/><Relationship Id="rId317" Type="http://schemas.openxmlformats.org/officeDocument/2006/relationships/hyperlink" Target="consultantplus://offline/ref=848F29A7B7456E327AB12211808A74E9297911726AD3FB5D7B1F38B2C4C8BB930C70F20157B8D22B3C98866919AE90CEFA5F5743F04D8EB5G3sBE" TargetMode="External"/><Relationship Id="rId524" Type="http://schemas.openxmlformats.org/officeDocument/2006/relationships/hyperlink" Target="consultantplus://offline/ref=848F29A7B7456E327AB12211808A74E9297911726AD3FB5D7B1F38B2C4C8BB930C70F20355BFD97E64D787355FFC83CCFF5F5541ECG4sCE" TargetMode="External"/><Relationship Id="rId731" Type="http://schemas.openxmlformats.org/officeDocument/2006/relationships/hyperlink" Target="consultantplus://offline/ref=848F29A7B7456E327AB12211808A74E92976187460DDFB5D7B1F38B2C4C8BB931E70AA0D55BFCC2A378DD0385FGFs8E" TargetMode="External"/><Relationship Id="rId1154" Type="http://schemas.openxmlformats.org/officeDocument/2006/relationships/hyperlink" Target="consultantplus://offline/ref=848F29A7B7456E327AB12211808A74E9297911726AD3FB5D7B1F38B2C4C8BB930C70F20157B8D12C3498866919AE90CEFA5F5743F04D8EB5G3sBE" TargetMode="External"/><Relationship Id="rId98" Type="http://schemas.openxmlformats.org/officeDocument/2006/relationships/hyperlink" Target="consultantplus://offline/ref=848F29A7B7456E327AB12211808A74E929791E7960D4FB5D7B1F38B2C4C8BB931E70AA0D55BFCC2A378DD0385FGFs8E" TargetMode="External"/><Relationship Id="rId163" Type="http://schemas.openxmlformats.org/officeDocument/2006/relationships/hyperlink" Target="consultantplus://offline/ref=848F29A7B7456E327AB12211808A74E9297910756BD1FB5D7B1F38B2C4C8BB930C70F20157B1D72B3EC7837C08F69FCBE341555FEC4F8CGBs4E" TargetMode="External"/><Relationship Id="rId370" Type="http://schemas.openxmlformats.org/officeDocument/2006/relationships/hyperlink" Target="consultantplus://offline/ref=848F29A7B7456E327AB12211808A74E929781E786DD5FB5D7B1F38B2C4C8BB931E70AA0D55BFCC2A378DD0385FGFs8E" TargetMode="External"/><Relationship Id="rId829" Type="http://schemas.openxmlformats.org/officeDocument/2006/relationships/hyperlink" Target="consultantplus://offline/ref=848F29A7B7456E327AB12211808A74E929761E736FDCFB5D7B1F38B2C4C8BB931E70AA0D55BFCC2A378DD0385FGFs8E" TargetMode="External"/><Relationship Id="rId1014" Type="http://schemas.openxmlformats.org/officeDocument/2006/relationships/hyperlink" Target="consultantplus://offline/ref=848F29A7B7456E327AB12211808A74E92B791D746ED2FB5D7B1F38B2C4C8BB931E70AA0D55BFCC2A378DD0385FGFs8E" TargetMode="External"/><Relationship Id="rId1221" Type="http://schemas.openxmlformats.org/officeDocument/2006/relationships/hyperlink" Target="consultantplus://offline/ref=848F29A7B7456E327AB12211808A74E9297911726AD3FB5D7B1F38B2C4C8BB930C70F20157B8D12F3098866919AE90CEFA5F5743F04D8EB5G3sBE" TargetMode="External"/><Relationship Id="rId230" Type="http://schemas.openxmlformats.org/officeDocument/2006/relationships/hyperlink" Target="consultantplus://offline/ref=848F29A7B7456E327AB12211808A74E929761B7768DDFB5D7B1F38B2C4C8BB930C70F20153BED97E64D787355FFC83CCFF5F5541ECG4sCE" TargetMode="External"/><Relationship Id="rId468" Type="http://schemas.openxmlformats.org/officeDocument/2006/relationships/hyperlink" Target="consultantplus://offline/ref=848F29A7B7456E327AB12211808A74E9297911726AD3FB5D7B1F38B2C4C8BB930C70F20157B8D12D3298866919AE90CEFA5F5743F04D8EB5G3sBE" TargetMode="External"/><Relationship Id="rId675" Type="http://schemas.openxmlformats.org/officeDocument/2006/relationships/hyperlink" Target="consultantplus://offline/ref=848F29A7B7456E327AB12211808A74E9297911736BD7FB5D7B1F38B2C4C8BB930C70F20157BBD7283198866919AE90CEFA5F5743F04D8EB5G3sBE" TargetMode="External"/><Relationship Id="rId882" Type="http://schemas.openxmlformats.org/officeDocument/2006/relationships/hyperlink" Target="consultantplus://offline/ref=848F29A7B7456E327AB1231C96E621BA2770117960D2F800711761BEC6CFB4CC1B65BB555ABAD5343591CC3A5DF9G9sEE" TargetMode="External"/><Relationship Id="rId1098" Type="http://schemas.openxmlformats.org/officeDocument/2006/relationships/hyperlink" Target="consultantplus://offline/ref=848F29A7B7456E327AB12211808A74E92B7918766FD5FB5D7B1F38B2C4C8BB930C70F20157B8D22B3598866919AE90CEFA5F5743F04D8EB5G3sBE" TargetMode="External"/><Relationship Id="rId25" Type="http://schemas.openxmlformats.org/officeDocument/2006/relationships/hyperlink" Target="consultantplus://offline/ref=848F29A7B7456E327AB12211808A74E929761B7768DDFB5D7B1F38B2C4C8BB931E70AA0D55BFCC2A378DD0385FGFs8E" TargetMode="External"/><Relationship Id="rId328" Type="http://schemas.openxmlformats.org/officeDocument/2006/relationships/hyperlink" Target="consultantplus://offline/ref=848F29A7B7456E327AB12211808A74E92B781F706BD0FB5D7B1F38B2C4C8BB930C70F20157B8D22B3598866919AE90CEFA5F5743F04D8EB5G3sBE" TargetMode="External"/><Relationship Id="rId535" Type="http://schemas.openxmlformats.org/officeDocument/2006/relationships/hyperlink" Target="consultantplus://offline/ref=848F29A7B7456E327AB12211808A74E9297911726AD3FB5D7B1F38B2C4C8BB930C70F20157B8D3283698866919AE90CEFA5F5743F04D8EB5G3sBE" TargetMode="External"/><Relationship Id="rId742" Type="http://schemas.openxmlformats.org/officeDocument/2006/relationships/hyperlink" Target="consultantplus://offline/ref=848F29A7B7456E327AB12211808A74E9297911736BD7FB5D7B1F38B2C4C8BB930C70F20556BCD72161C2966D50F99AD2FD434943EE4DG8sDE" TargetMode="External"/><Relationship Id="rId1165" Type="http://schemas.openxmlformats.org/officeDocument/2006/relationships/hyperlink" Target="consultantplus://offline/ref=848F29A7B7456E327AB12211808A74E929701D7268D5FB5D7B1F38B2C4C8BB930C70F20157B8D22A3C98866919AE90CEFA5F5743F04D8EB5G3sBE" TargetMode="External"/><Relationship Id="rId174" Type="http://schemas.openxmlformats.org/officeDocument/2006/relationships/hyperlink" Target="consultantplus://offline/ref=848F29A7B7456E327AB12211808A74E9297910756BD1FB5D7B1F38B2C4C8BB930C70F20256BED97E64D787355FFC83CCFF5F5541ECG4sCE" TargetMode="External"/><Relationship Id="rId381" Type="http://schemas.openxmlformats.org/officeDocument/2006/relationships/hyperlink" Target="consultantplus://offline/ref=848F29A7B7456E327AB12211808A74E9297911726AD3FB5D7B1F38B2C4C8BB930C70F20157B8D2293698866919AE90CEFA5F5743F04D8EB5G3sBE" TargetMode="External"/><Relationship Id="rId602" Type="http://schemas.openxmlformats.org/officeDocument/2006/relationships/hyperlink" Target="consultantplus://offline/ref=848F29A7B7456E327AB12211808A74E9297911726AD3FB5D7B1F38B2C4C8BB930C70F20252BCD97E64D787355FFC83CCFF5F5541ECG4sCE" TargetMode="External"/><Relationship Id="rId1025" Type="http://schemas.openxmlformats.org/officeDocument/2006/relationships/hyperlink" Target="consultantplus://offline/ref=848F29A7B7456E327AB12211808A74E92970197869DCFB5D7B1F38B2C4C8BB930C70F20157B8D2283798866919AE90CEFA5F5743F04D8EB5G3sBE" TargetMode="External"/><Relationship Id="rId1232" Type="http://schemas.openxmlformats.org/officeDocument/2006/relationships/hyperlink" Target="consultantplus://offline/ref=848F29A7B7456E327AB12211808A74E9297911786DD4FB5D7B1F38B2C4C8BB931E70AA0D55BFCC2A378DD0385FGFs8E" TargetMode="External"/><Relationship Id="rId241" Type="http://schemas.openxmlformats.org/officeDocument/2006/relationships/hyperlink" Target="consultantplus://offline/ref=848F29A7B7456E327AB12211808A74E92974187060D4FB5D7B1F38B2C4C8BB931E70AA0D55BFCC2A378DD0385FGFs8E" TargetMode="External"/><Relationship Id="rId479" Type="http://schemas.openxmlformats.org/officeDocument/2006/relationships/hyperlink" Target="consultantplus://offline/ref=848F29A7B7456E327AB12211808A74E929771F766ED3FB5D7B1F38B2C4C8BB930C70F20157B8DB223C98866919AE90CEFA5F5743F04D8EB5G3sBE" TargetMode="External"/><Relationship Id="rId686" Type="http://schemas.openxmlformats.org/officeDocument/2006/relationships/hyperlink" Target="consultantplus://offline/ref=848F29A7B7456E327AB12211808A74E929761A776FD4FB5D7B1F38B2C4C8BB930C70F20253B3867B71C6DF3A5AE59DCEE3435743GEsDE" TargetMode="External"/><Relationship Id="rId893" Type="http://schemas.openxmlformats.org/officeDocument/2006/relationships/hyperlink" Target="consultantplus://offline/ref=848F29A7B7456E327AB12211808A74E9297911736BD5FB5D7B1F38B2C4C8BB930C70F20453BBD97E64D787355FFC83CCFF5F5541ECG4sCE" TargetMode="External"/><Relationship Id="rId907" Type="http://schemas.openxmlformats.org/officeDocument/2006/relationships/hyperlink" Target="consultantplus://offline/ref=848F29A7B7456E327AB12211808A74E9297910756BD1FB5D7B1F38B2C4C8BB930C70F20157B9D12C3798866919AE90CEFA5F5743F04D8EB5G3sBE" TargetMode="External"/><Relationship Id="rId36" Type="http://schemas.openxmlformats.org/officeDocument/2006/relationships/hyperlink" Target="consultantplus://offline/ref=848F29A7B7456E327AB12211808A74E92B7510746DD3FB5D7B1F38B2C4C8BB930C70F20157B8D22B3798866919AE90CEFA5F5743F04D8EB5G3sBE" TargetMode="External"/><Relationship Id="rId339" Type="http://schemas.openxmlformats.org/officeDocument/2006/relationships/hyperlink" Target="consultantplus://offline/ref=848F29A7B7456E327AB12211808A74E92979117269D3FB5D7B1F38B2C4C8BB931E70AA0D55BFCC2A378DD0385FGFs8E" TargetMode="External"/><Relationship Id="rId546" Type="http://schemas.openxmlformats.org/officeDocument/2006/relationships/hyperlink" Target="consultantplus://offline/ref=848F29A7B7456E327AB12211808A74E9297911776CD4FB5D7B1F38B2C4C8BB930C70F20454B3867B71C6DF3A5AE59DCEE3435743GEsDE" TargetMode="External"/><Relationship Id="rId753" Type="http://schemas.openxmlformats.org/officeDocument/2006/relationships/hyperlink" Target="consultantplus://offline/ref=848F29A7B7456E327AB12211808A74E9297911736BD7FB5D7B1F38B2C4C8BB930C70F20351BFD12161C2966D50F99AD2FD434943EE4DG8sDE" TargetMode="External"/><Relationship Id="rId1176" Type="http://schemas.openxmlformats.org/officeDocument/2006/relationships/hyperlink" Target="consultantplus://offline/ref=848F29A7B7456E327AB12211808A74E928781B7861D6FB5D7B1F38B2C4C8BB930C70F20157B8D2283698866919AE90CEFA5F5743F04D8EB5G3sBE" TargetMode="External"/><Relationship Id="rId101" Type="http://schemas.openxmlformats.org/officeDocument/2006/relationships/hyperlink" Target="consultantplus://offline/ref=848F29A7B7456E327AB12211808A74E92979117568DCFB5D7B1F38B2C4C8BB930C70F20157B8D62C3298866919AE90CEFA5F5743F04D8EB5G3sBE" TargetMode="External"/><Relationship Id="rId185" Type="http://schemas.openxmlformats.org/officeDocument/2006/relationships/hyperlink" Target="consultantplus://offline/ref=848F29A7B7456E327AB12211808A74E928791F756383AC5F2A4A36B7CC98F3834235F45406FC87273794CC385FE59FCCFFG4s2E" TargetMode="External"/><Relationship Id="rId406" Type="http://schemas.openxmlformats.org/officeDocument/2006/relationships/hyperlink" Target="consultantplus://offline/ref=848F29A7B7456E327AB12211808A74E9297911756BD4FB5D7B1F38B2C4C8BB931E70AA0D55BFCC2A378DD0385FGFs8E" TargetMode="External"/><Relationship Id="rId960" Type="http://schemas.openxmlformats.org/officeDocument/2006/relationships/hyperlink" Target="consultantplus://offline/ref=848F29A7B7456E327AB12211808A74E92B791D746ED2FB5D7B1F38B2C4C8BB930C70F20157B8D22A3C98866919AE90CEFA5F5743F04D8EB5G3sBE" TargetMode="External"/><Relationship Id="rId1036" Type="http://schemas.openxmlformats.org/officeDocument/2006/relationships/hyperlink" Target="consultantplus://offline/ref=848F29A7B7456E327AB12211808A74E9297911726AD3FB5D7B1F38B2C4C8BB930C70F20157B8D3223D98866919AE90CEFA5F5743F04D8EB5G3sBE" TargetMode="External"/><Relationship Id="rId1243" Type="http://schemas.openxmlformats.org/officeDocument/2006/relationships/hyperlink" Target="consultantplus://offline/ref=848F29A7B7456E327AB12211808A74E9297911726AD3FB5D7B1F38B2C4C8BB930C70F20253B1D97E64D787355FFC83CCFF5F5541ECG4sCE" TargetMode="External"/><Relationship Id="rId392" Type="http://schemas.openxmlformats.org/officeDocument/2006/relationships/hyperlink" Target="consultantplus://offline/ref=848F29A7B7456E327AB12211808A74E929761B7760D3FB5D7B1F38B2C4C8BB930C70F20157B8D2283798866919AE90CEFA5F5743F04D8EB5G3sBE" TargetMode="External"/><Relationship Id="rId613" Type="http://schemas.openxmlformats.org/officeDocument/2006/relationships/hyperlink" Target="consultantplus://offline/ref=848F29A7B7456E327AB12211808A74E92977197060DCFB5D7B1F38B2C4C8BB930C70F20157B8D22A3398866919AE90CEFA5F5743F04D8EB5G3sBE" TargetMode="External"/><Relationship Id="rId697" Type="http://schemas.openxmlformats.org/officeDocument/2006/relationships/hyperlink" Target="consultantplus://offline/ref=848F29A7B7456E327AB12211808A74E9297911736BD7FB5D7B1F38B2C4C8BB930C70F2055FB9D32161C2966D50F99AD2FD434943EE4DG8sDE" TargetMode="External"/><Relationship Id="rId820" Type="http://schemas.openxmlformats.org/officeDocument/2006/relationships/hyperlink" Target="consultantplus://offline/ref=848F29A7B7456E327AB12211808A74E929761A776FD4FB5D7B1F38B2C4C8BB930C70F20254B3867B71C6DF3A5AE59DCEE3435743GEsDE" TargetMode="External"/><Relationship Id="rId918" Type="http://schemas.openxmlformats.org/officeDocument/2006/relationships/hyperlink" Target="consultantplus://offline/ref=848F29A7B7456E327AB12211808A74E929741C756AD6FB5D7B1F38B2C4C8BB930C70F20157B8D22B3D98866919AE90CEFA5F5743F04D8EB5G3sBE" TargetMode="External"/><Relationship Id="rId252" Type="http://schemas.openxmlformats.org/officeDocument/2006/relationships/hyperlink" Target="consultantplus://offline/ref=848F29A7B7456E327AB12211808A74E928701D796ED0FB5D7B1F38B2C4C8BB930C70F20157B8D2283598866919AE90CEFA5F5743F04D8EB5G3sBE" TargetMode="External"/><Relationship Id="rId1103" Type="http://schemas.openxmlformats.org/officeDocument/2006/relationships/hyperlink" Target="consultantplus://offline/ref=848F29A7B7456E327AB12211808A74E9297910796AD2FB5D7B1F38B2C4C8BB931E70AA0D55BFCC2A378DD0385FGFs8E" TargetMode="External"/><Relationship Id="rId1187" Type="http://schemas.openxmlformats.org/officeDocument/2006/relationships/hyperlink" Target="consultantplus://offline/ref=848F29A7B7456E327AB12211808A74E9297911726AD3FB5D7B1F38B2C4C8BB930C70F20157B8D12B3698866919AE90CEFA5F5743F04D8EB5G3sBE" TargetMode="External"/><Relationship Id="rId47" Type="http://schemas.openxmlformats.org/officeDocument/2006/relationships/hyperlink" Target="consultantplus://offline/ref=848F29A7B7456E327AB12211808A74E92971197561D7FB5D7B1F38B2C4C8BB930C70F20157B8D2293598866919AE90CEFA5F5743F04D8EB5G3sBE" TargetMode="External"/><Relationship Id="rId112" Type="http://schemas.openxmlformats.org/officeDocument/2006/relationships/hyperlink" Target="consultantplus://offline/ref=848F29A7B7456E327AB12211808A74E929731D7468D5FB5D7B1F38B2C4C8BB931E70AA0D55BFCC2A378DD0385FGFs8E" TargetMode="External"/><Relationship Id="rId557" Type="http://schemas.openxmlformats.org/officeDocument/2006/relationships/hyperlink" Target="consultantplus://offline/ref=848F29A7B7456E327AB12211808A74E9297611706DD0FB5D7B1F38B2C4C8BB930C70F20157B8D22B3598866919AE90CEFA5F5743F04D8EB5G3sBE" TargetMode="External"/><Relationship Id="rId764" Type="http://schemas.openxmlformats.org/officeDocument/2006/relationships/hyperlink" Target="consultantplus://offline/ref=848F29A7B7456E327AB12211808A74E9297911736BD7FB5D7B1F38B2C4C8BB930C70F2045FB9DA2161C2966D50F99AD2FD434943EE4DG8sDE" TargetMode="External"/><Relationship Id="rId971" Type="http://schemas.openxmlformats.org/officeDocument/2006/relationships/hyperlink" Target="consultantplus://offline/ref=848F29A7B7456E327AB12211808A74E929771F766ED3FB5D7B1F38B2C4C8BB931E70AA0D55BFCC2A378DD0385FGFs8E" TargetMode="External"/><Relationship Id="rId196" Type="http://schemas.openxmlformats.org/officeDocument/2006/relationships/hyperlink" Target="consultantplus://offline/ref=848F29A7B7456E327AB12211808A74E9297911786DD4FB5D7B1F38B2C4C8BB930C70F20157B8D2223398866919AE90CEFA5F5743F04D8EB5G3sBE" TargetMode="External"/><Relationship Id="rId417" Type="http://schemas.openxmlformats.org/officeDocument/2006/relationships/hyperlink" Target="consultantplus://offline/ref=848F29A7B7456E327AB12211808A74E9297911726AD3FB5D7B1F38B2C4C8BB930C70F20157B8D2293D98866919AE90CEFA5F5743F04D8EB5G3sBE" TargetMode="External"/><Relationship Id="rId624" Type="http://schemas.openxmlformats.org/officeDocument/2006/relationships/hyperlink" Target="consultantplus://offline/ref=848F29A7B7456E327AB12211808A74E929761F786CD5FB5D7B1F38B2C4C8BB930C70F20256BCD97E64D787355FFC83CCFF5F5541ECG4sCE" TargetMode="External"/><Relationship Id="rId831" Type="http://schemas.openxmlformats.org/officeDocument/2006/relationships/hyperlink" Target="consultantplus://offline/ref=848F29A7B7456E327AB12211808A74E9297911736BD7FB5D7B1F38B2C4C8BB930C70F20450BFD62161C2966D50F99AD2FD434943EE4DG8sDE" TargetMode="External"/><Relationship Id="rId1047" Type="http://schemas.openxmlformats.org/officeDocument/2006/relationships/hyperlink" Target="consultantplus://offline/ref=848F29A7B7456E327AB12211808A74E92974107769DCFB5D7B1F38B2C4C8BB930C70F20157B8D22B3498866919AE90CEFA5F5743F04D8EB5G3sBE" TargetMode="External"/><Relationship Id="rId1254" Type="http://schemas.openxmlformats.org/officeDocument/2006/relationships/hyperlink" Target="consultantplus://offline/ref=848F29A7B7456E327AB12211808A74E9297911726AD3FB5D7B1F38B2C4C8BB931E70AA0D55BFCC2A378DD0385FGFs8E" TargetMode="External"/><Relationship Id="rId263" Type="http://schemas.openxmlformats.org/officeDocument/2006/relationships/hyperlink" Target="consultantplus://offline/ref=848F29A7B7456E327AB12211808A74E9297911726AD3FB5D7B1F38B2C4C8BB930C70F20157B8D02A3098866919AE90CEFA5F5743F04D8EB5G3sBE" TargetMode="External"/><Relationship Id="rId470" Type="http://schemas.openxmlformats.org/officeDocument/2006/relationships/hyperlink" Target="consultantplus://offline/ref=848F29A7B7456E327AB12211808A74E9297911726AD3FB5D7B1F38B2C4C8BB930C70F2055CEC836E609ED03F43FB9FD2FF4155G4s2E" TargetMode="External"/><Relationship Id="rId929" Type="http://schemas.openxmlformats.org/officeDocument/2006/relationships/hyperlink" Target="consultantplus://offline/ref=848F29A7B7456E327AB12211808A74E9297911726AD3FB5D7B1F38B2C4C8BB930C70F20157B8D12C3498866919AE90CEFA5F5743F04D8EB5G3sBE" TargetMode="External"/><Relationship Id="rId1114" Type="http://schemas.openxmlformats.org/officeDocument/2006/relationships/hyperlink" Target="consultantplus://offline/ref=848F29A7B7456E327AB12211808A74E9297911726AD3FB5D7B1F38B2C4C8BB930C70F20157B8D02E3D98866919AE90CEFA5F5743F04D8EB5G3sBE" TargetMode="External"/><Relationship Id="rId58" Type="http://schemas.openxmlformats.org/officeDocument/2006/relationships/hyperlink" Target="consultantplus://offline/ref=848F29A7B7456E327AB12211808A74E929741C746DDCFB5D7B1F38B2C4C8BB930C70F20157B8D32A3798866919AE90CEFA5F5743F04D8EB5G3sBE" TargetMode="External"/><Relationship Id="rId123" Type="http://schemas.openxmlformats.org/officeDocument/2006/relationships/hyperlink" Target="consultantplus://offline/ref=848F29A7B7456E327AB1271E838A74E922761E746383AC5F2A4A36B7CC98E1831A39FD0749B8D0343793D0G3sBE" TargetMode="External"/><Relationship Id="rId330" Type="http://schemas.openxmlformats.org/officeDocument/2006/relationships/hyperlink" Target="consultantplus://offline/ref=848F29A7B7456E327AB12211808A74E9297911726AD3FB5D7B1F38B2C4C8BB930C70F2025FB3867B71C6DF3A5AE59DCEE3435743GEsDE" TargetMode="External"/><Relationship Id="rId568" Type="http://schemas.openxmlformats.org/officeDocument/2006/relationships/hyperlink" Target="consultantplus://offline/ref=848F29A7B7456E327AB12211808A74E9297911726AD3FB5D7B1F38B2C4C8BB930C70F20157B8D12D3D98866919AE90CEFA5F5743F04D8EB5G3sBE" TargetMode="External"/><Relationship Id="rId775" Type="http://schemas.openxmlformats.org/officeDocument/2006/relationships/hyperlink" Target="consultantplus://offline/ref=848F29A7B7456E327AB12211808A74E9297911736BD7FB5D7B1F38B2C4C8BB930C70F20157BBD6223C98866919AE90CEFA5F5743F04D8EB5G3sBE" TargetMode="External"/><Relationship Id="rId982" Type="http://schemas.openxmlformats.org/officeDocument/2006/relationships/hyperlink" Target="consultantplus://offline/ref=848F29A7B7456E327AB13C1187E22AE5227A467D69D3F10B254B3EE59B98BDC64C30F45406FC87273794CC385FE59FCCFFG4s2E" TargetMode="External"/><Relationship Id="rId1198" Type="http://schemas.openxmlformats.org/officeDocument/2006/relationships/hyperlink" Target="consultantplus://offline/ref=848F29A7B7456E327AB12211808A74E9297911786FD5FB5D7B1F38B2C4C8BB930C70F20157B8D12D3098866919AE90CEFA5F5743F04D8EB5G3sBE" TargetMode="External"/><Relationship Id="rId428" Type="http://schemas.openxmlformats.org/officeDocument/2006/relationships/hyperlink" Target="consultantplus://offline/ref=848F29A7B7456E327AB12211808A74E928781C7661D3FB5D7B1F38B2C4C8BB930C70F20157B8D0283798866919AE90CEFA5F5743F04D8EB5G3sBE" TargetMode="External"/><Relationship Id="rId635" Type="http://schemas.openxmlformats.org/officeDocument/2006/relationships/hyperlink" Target="consultantplus://offline/ref=848F29A7B7456E327AB12211808A74E929741D716CD7FB5D7B1F38B2C4C8BB931E70AA0D55BFCC2A378DD0385FGFs8E" TargetMode="External"/><Relationship Id="rId842" Type="http://schemas.openxmlformats.org/officeDocument/2006/relationships/hyperlink" Target="consultantplus://offline/ref=848F29A7B7456E327AB12211808A74E9297911726AD3FB5D7B1F38B2C4C8BB931E70AA0D55BFCC2A378DD0385FGFs8E" TargetMode="External"/><Relationship Id="rId1058" Type="http://schemas.openxmlformats.org/officeDocument/2006/relationships/hyperlink" Target="consultantplus://offline/ref=848F29A7B7456E327AB12211808A74E92B76107868DCFB5D7B1F38B2C4C8BB930C70F20157B8D7223498866919AE90CEFA5F5743F04D8EB5G3sBE" TargetMode="External"/><Relationship Id="rId274" Type="http://schemas.openxmlformats.org/officeDocument/2006/relationships/hyperlink" Target="consultantplus://offline/ref=848F29A7B7456E327AB12211808A74E9297919746ED2FB5D7B1F38B2C4C8BB930C70F20157B8D22A3D98866919AE90CEFA5F5743F04D8EB5G3sBE" TargetMode="External"/><Relationship Id="rId481" Type="http://schemas.openxmlformats.org/officeDocument/2006/relationships/hyperlink" Target="consultantplus://offline/ref=848F29A7B7456E327AB12211808A74E929771F766ED3FB5D7B1F38B2C4C8BB930C70F20157B8D6233398866919AE90CEFA5F5743F04D8EB5G3sBE" TargetMode="External"/><Relationship Id="rId702" Type="http://schemas.openxmlformats.org/officeDocument/2006/relationships/hyperlink" Target="consultantplus://offline/ref=848F29A7B7456E327AB12211808A74E9297911736BD7FB5D7B1F38B2C4C8BB930C70F20655BBD42161C2966D50F99AD2FD434943EE4DG8sDE" TargetMode="External"/><Relationship Id="rId1125" Type="http://schemas.openxmlformats.org/officeDocument/2006/relationships/hyperlink" Target="consultantplus://offline/ref=848F29A7B7456E327AB12211808A74E92B79117660D1FB5D7B1F38B2C4C8BB930C70F20157B8D22B3598866919AE90CEFA5F5743F04D8EB5G3sBE" TargetMode="External"/><Relationship Id="rId69" Type="http://schemas.openxmlformats.org/officeDocument/2006/relationships/hyperlink" Target="consultantplus://offline/ref=848F29A7B7456E327AB12211808A74E9297911726AD3FB5D7B1F38B2C4C8BB931E70AA0D55BFCC2A378DD0385FGFs8E" TargetMode="External"/><Relationship Id="rId134" Type="http://schemas.openxmlformats.org/officeDocument/2006/relationships/hyperlink" Target="consultantplus://offline/ref=848F29A7B7456E327AB12211808A74E9297911726AD3FB5D7B1F38B2C4C8BB931E70AA0D55BFCC2A378DD0385FGFs8E" TargetMode="External"/><Relationship Id="rId579" Type="http://schemas.openxmlformats.org/officeDocument/2006/relationships/hyperlink" Target="consultantplus://offline/ref=848F29A7B7456E327AB12211808A74E92979117568DCFB5D7B1F38B2C4C8BB931E70AA0D55BFCC2A378DD0385FGFs8E" TargetMode="External"/><Relationship Id="rId786" Type="http://schemas.openxmlformats.org/officeDocument/2006/relationships/hyperlink" Target="consultantplus://offline/ref=848F29A7B7456E327AB12211808A74E9297911736BD7FB5D7B1F38B2C4C8BB930C70F20250BBDA2161C2966D50F99AD2FD434943EE4DG8sDE" TargetMode="External"/><Relationship Id="rId993" Type="http://schemas.openxmlformats.org/officeDocument/2006/relationships/hyperlink" Target="consultantplus://offline/ref=848F29A7B7456E327AB12211808A74E92B791D746ED2FB5D7B1F38B2C4C8BB931E70AA0D55BFCC2A378DD0385FGFs8E" TargetMode="External"/><Relationship Id="rId341" Type="http://schemas.openxmlformats.org/officeDocument/2006/relationships/hyperlink" Target="consultantplus://offline/ref=848F29A7B7456E327AB12211808A74E929781E786DD5FB5D7B1F38B2C4C8BB930C70F20157B9D22C3098866919AE90CEFA5F5743F04D8EB5G3sBE" TargetMode="External"/><Relationship Id="rId439" Type="http://schemas.openxmlformats.org/officeDocument/2006/relationships/hyperlink" Target="consultantplus://offline/ref=848F29A7B7456E327AB12211808A74E9297911726AD3FB5D7B1F38B2C4C8BB930C70F20157B8D22F3198866919AE90CEFA5F5743F04D8EB5G3sBE" TargetMode="External"/><Relationship Id="rId646" Type="http://schemas.openxmlformats.org/officeDocument/2006/relationships/hyperlink" Target="consultantplus://offline/ref=848F29A7B7456E327AB12211808A74E9297910796AD2FB5D7B1F38B2C4C8BB931E70AA0D55BFCC2A378DD0385FGFs8E" TargetMode="External"/><Relationship Id="rId1069" Type="http://schemas.openxmlformats.org/officeDocument/2006/relationships/hyperlink" Target="consultantplus://offline/ref=848F29A7B7456E327AB12211808A74E9297911726AD3FB5D7B1F38B2C4C8BB930C70F2015EB0D97E64D787355FFC83CCFF5F5541ECG4sCE" TargetMode="External"/><Relationship Id="rId201" Type="http://schemas.openxmlformats.org/officeDocument/2006/relationships/hyperlink" Target="consultantplus://offline/ref=848F29A7B7456E327AB12211808A74E92974107769DCFB5D7B1F38B2C4C8BB930C70F20157B8D5233398866919AE90CEFA5F5743F04D8EB5G3sBE" TargetMode="External"/><Relationship Id="rId285" Type="http://schemas.openxmlformats.org/officeDocument/2006/relationships/hyperlink" Target="consultantplus://offline/ref=848F29A7B7456E327AB12211808A74E9297911726AD3FB5D7B1F38B2C4C8BB930C70F20153BFD97E64D787355FFC83CCFF5F5541ECG4sCE" TargetMode="External"/><Relationship Id="rId506" Type="http://schemas.openxmlformats.org/officeDocument/2006/relationships/hyperlink" Target="consultantplus://offline/ref=848F29A7B7456E327AB12211808A74E9297911726AD3FB5D7B1F38B2C4C8BB930C70F20157B8D2233398866919AE90CEFA5F5743F04D8EB5G3sBE" TargetMode="External"/><Relationship Id="rId853" Type="http://schemas.openxmlformats.org/officeDocument/2006/relationships/hyperlink" Target="consultantplus://offline/ref=848F29A7B7456E327AB12211808A74E9297911726AD3FB5D7B1F38B2C4C8BB930C70F20252B1D97E64D787355FFC83CCFF5F5541ECG4sCE" TargetMode="External"/><Relationship Id="rId1136" Type="http://schemas.openxmlformats.org/officeDocument/2006/relationships/hyperlink" Target="consultantplus://offline/ref=848F29A7B7456E327AB12211808A74E9297911726AD3FB5D7B1F38B2C4C8BB930C70F20157B8D12A3198866919AE90CEFA5F5743F04D8EB5G3sBE" TargetMode="External"/><Relationship Id="rId492" Type="http://schemas.openxmlformats.org/officeDocument/2006/relationships/hyperlink" Target="consultantplus://offline/ref=848F29A7B7456E327AB12211808A74E92D721E756CDEA657734634B0C3C7E4840B39FE0057B8D2233EC7837C08F69FCBE341555FEC4F8CGBs4E" TargetMode="External"/><Relationship Id="rId713" Type="http://schemas.openxmlformats.org/officeDocument/2006/relationships/hyperlink" Target="consultantplus://offline/ref=848F29A7B7456E327AB12211808A74E9297911736BD7FB5D7B1F38B2C4C8BB930C70F20157BBD1233098866919AE90CEFA5F5743F04D8EB5G3sBE" TargetMode="External"/><Relationship Id="rId797" Type="http://schemas.openxmlformats.org/officeDocument/2006/relationships/hyperlink" Target="consultantplus://offline/ref=848F29A7B7456E327AB12211808A74E9297911776CD7FB5D7B1F38B2C4C8BB931E70AA0D55BFCC2A378DD0385FGFs8E" TargetMode="External"/><Relationship Id="rId920" Type="http://schemas.openxmlformats.org/officeDocument/2006/relationships/hyperlink" Target="consultantplus://offline/ref=848F29A7B7456E327AB12211808A74E9297911736BD5FB5D7B1F38B2C4C8BB931E70AA0D55BFCC2A378DD0385FGFs8E" TargetMode="External"/><Relationship Id="rId145" Type="http://schemas.openxmlformats.org/officeDocument/2006/relationships/hyperlink" Target="consultantplus://offline/ref=848F29A7B7456E327AB12211808A74E92971117669DEA657734634B0C3C7E4960B61F20250A6D2282B91D23AG5sEE" TargetMode="External"/><Relationship Id="rId352" Type="http://schemas.openxmlformats.org/officeDocument/2006/relationships/hyperlink" Target="consultantplus://offline/ref=848F29A7B7456E327AB12211808A74E92979117568DCFB5D7B1F38B2C4C8BB931E70AA0D55BFCC2A378DD0385FGFs8E" TargetMode="External"/><Relationship Id="rId1203" Type="http://schemas.openxmlformats.org/officeDocument/2006/relationships/hyperlink" Target="consultantplus://offline/ref=848F29A7B7456E327AB12211808A74E9297911786FD5FB5D7B1F38B2C4C8BB930C70F20157B8D02F3798866919AE90CEFA5F5743F04D8EB5G3sBE" TargetMode="External"/><Relationship Id="rId212" Type="http://schemas.openxmlformats.org/officeDocument/2006/relationships/hyperlink" Target="consultantplus://offline/ref=848F29A7B7456E327AB12211808A74E929761A786ADCFB5D7B1F38B2C4C8BB930C70F20157B9DB223498866919AE90CEFA5F5743F04D8EB5G3sBE" TargetMode="External"/><Relationship Id="rId657" Type="http://schemas.openxmlformats.org/officeDocument/2006/relationships/hyperlink" Target="consultantplus://offline/ref=848F29A7B7456E327AB12211808A74E9297911736BD7FB5D7B1F38B2C4C8BB930C70F20357B0D62161C2966D50F99AD2FD434943EE4DG8sDE" TargetMode="External"/><Relationship Id="rId864" Type="http://schemas.openxmlformats.org/officeDocument/2006/relationships/hyperlink" Target="consultantplus://offline/ref=848F29A7B7456E327AB12211808A74E929711F746DD4FB5D7B1F38B2C4C8BB930C70F20157B8D12A3698866919AE90CEFA5F5743F04D8EB5G3sBE" TargetMode="External"/><Relationship Id="rId296" Type="http://schemas.openxmlformats.org/officeDocument/2006/relationships/hyperlink" Target="consultantplus://offline/ref=848F29A7B7456E327AB12211808A74E928711E706FD7FB5D7B1F38B2C4C8BB930C70F20157B8D22A3398866919AE90CEFA5F5743F04D8EB5G3sBE" TargetMode="External"/><Relationship Id="rId517" Type="http://schemas.openxmlformats.org/officeDocument/2006/relationships/hyperlink" Target="consultantplus://offline/ref=848F29A7B7456E327AB12211808A74E9297911716CD2FB5D7B1F38B2C4C8BB931E70AA0D55BFCC2A378DD0385FGFs8E" TargetMode="External"/><Relationship Id="rId724" Type="http://schemas.openxmlformats.org/officeDocument/2006/relationships/hyperlink" Target="consultantplus://offline/ref=848F29A7B7456E327AB12211808A74E9297911736BD7FB5D7B1F38B2C4C8BB930C70F20157BBD32E3798866919AE90CEFA5F5743F04D8EB5G3sBE" TargetMode="External"/><Relationship Id="rId931" Type="http://schemas.openxmlformats.org/officeDocument/2006/relationships/hyperlink" Target="consultantplus://offline/ref=848F29A7B7456E327AB12211808A74E929791F7068D4FB5D7B1F38B2C4C8BB930C70F20652B1D97E64D787355FFC83CCFF5F5541ECG4sCE" TargetMode="External"/><Relationship Id="rId1147" Type="http://schemas.openxmlformats.org/officeDocument/2006/relationships/hyperlink" Target="consultantplus://offline/ref=848F29A7B7456E327AB12211808A74E9297911726AD3FB5D7B1F38B2C4C8BB930C70F20252B9D97E64D787355FFC83CCFF5F5541ECG4sCE" TargetMode="External"/><Relationship Id="rId60" Type="http://schemas.openxmlformats.org/officeDocument/2006/relationships/hyperlink" Target="consultantplus://offline/ref=848F29A7B7456E327AB12211808A74E929771E706FD0FB5D7B1F38B2C4C8BB930C70F20157B8D22B3498866919AE90CEFA5F5743F04D8EB5G3sBE" TargetMode="External"/><Relationship Id="rId156" Type="http://schemas.openxmlformats.org/officeDocument/2006/relationships/hyperlink" Target="consultantplus://offline/ref=848F29A7B7456E327AB12211808A74E9297911776DD0FB5D7B1F38B2C4C8BB931E70AA0D55BFCC2A378DD0385FGFs8E" TargetMode="External"/><Relationship Id="rId363" Type="http://schemas.openxmlformats.org/officeDocument/2006/relationships/hyperlink" Target="consultantplus://offline/ref=848F29A7B7456E327AB12211808A74E92B721C7060D7FB5D7B1F38B2C4C8BB930C70F20157B8D22B3C98866919AE90CEFA5F5743F04D8EB5G3sBE" TargetMode="External"/><Relationship Id="rId570" Type="http://schemas.openxmlformats.org/officeDocument/2006/relationships/hyperlink" Target="consultantplus://offline/ref=848F29A7B7456E327AB12211808A74E929741B786CD5FB5D7B1F38B2C4C8BB930C70F20157B8D22B3498866919AE90CEFA5F5743F04D8EB5G3sBE" TargetMode="External"/><Relationship Id="rId1007" Type="http://schemas.openxmlformats.org/officeDocument/2006/relationships/hyperlink" Target="consultantplus://offline/ref=848F29A7B7456E327AB12211808A74E9297911726AD3FB5D7B1F38B2C4C8BB930C70F20256B3867B71C6DF3A5AE59DCEE3435743GEsDE" TargetMode="External"/><Relationship Id="rId1214" Type="http://schemas.openxmlformats.org/officeDocument/2006/relationships/hyperlink" Target="consultantplus://offline/ref=848F29A7B7456E327AB12211808A74E92B7918766FD5FB5D7B1F38B2C4C8BB930C70F20157B8D22B3798866919AE90CEFA5F5743F04D8EB5G3sBE" TargetMode="External"/><Relationship Id="rId223" Type="http://schemas.openxmlformats.org/officeDocument/2006/relationships/hyperlink" Target="consultantplus://offline/ref=848F29A7B7456E327AB12211808A74E929761B7768DDFB5D7B1F38B2C4C8BB931E70AA0D55BFCC2A378DD0385FGFs8E" TargetMode="External"/><Relationship Id="rId430" Type="http://schemas.openxmlformats.org/officeDocument/2006/relationships/hyperlink" Target="consultantplus://offline/ref=848F29A7B7456E327AB12211808A74E928781C7661D3FB5D7B1F38B2C4C8BB930C70F20157B8D02F3C98866919AE90CEFA5F5743F04D8EB5G3sBE" TargetMode="External"/><Relationship Id="rId668" Type="http://schemas.openxmlformats.org/officeDocument/2006/relationships/hyperlink" Target="consultantplus://offline/ref=848F29A7B7456E327AB12211808A74E929791D7161D7FB5D7B1F38B2C4C8BB930C70F20157B8D22B3398866919AE90CEFA5F5743F04D8EB5G3sBE" TargetMode="External"/><Relationship Id="rId875" Type="http://schemas.openxmlformats.org/officeDocument/2006/relationships/hyperlink" Target="consultantplus://offline/ref=848F29A7B7456E327AB12211808A74E9297911736BD5FB5D7B1F38B2C4C8BB930C70F20157B8D1233498866919AE90CEFA5F5743F04D8EB5G3sBE" TargetMode="External"/><Relationship Id="rId1060" Type="http://schemas.openxmlformats.org/officeDocument/2006/relationships/hyperlink" Target="consultantplus://offline/ref=848F29A7B7456E327AB12211808A74E9297911726AD3FB5D7B1F38B2C4C8BB930C70F20157B8D3233398866919AE90CEFA5F5743F04D8EB5G3sBE" TargetMode="External"/><Relationship Id="rId18" Type="http://schemas.openxmlformats.org/officeDocument/2006/relationships/hyperlink" Target="consultantplus://offline/ref=848F29A7B7456E327AB12211808A74E928791F756383AC5F2A4A36B7CC98E1831A39FD0749B8D0343793D0G3sBE" TargetMode="External"/><Relationship Id="rId528" Type="http://schemas.openxmlformats.org/officeDocument/2006/relationships/hyperlink" Target="consultantplus://offline/ref=848F29A7B7456E327AB12211808A74E92975107761D2FB5D7B1F38B2C4C8BB930C70F20157B8D22B3698866919AE90CEFA5F5743F04D8EB5G3sBE" TargetMode="External"/><Relationship Id="rId735" Type="http://schemas.openxmlformats.org/officeDocument/2006/relationships/hyperlink" Target="consultantplus://offline/ref=848F29A7B7456E327AB12211808A74E9297911736BD7FB5D7B1F38B2C4C8BB930C70F20152B9D12161C2966D50F99AD2FD434943EE4DG8sDE" TargetMode="External"/><Relationship Id="rId942" Type="http://schemas.openxmlformats.org/officeDocument/2006/relationships/hyperlink" Target="consultantplus://offline/ref=848F29A7B7456E327AB12211808A74E9297911726AD3FB5D7B1F38B2C4C8BB930C70F20157B8D12C3498866919AE90CEFA5F5743F04D8EB5G3sBE" TargetMode="External"/><Relationship Id="rId1158" Type="http://schemas.openxmlformats.org/officeDocument/2006/relationships/hyperlink" Target="consultantplus://offline/ref=848F29A7B7456E327AB12211808A74E9297911726AD3FB5D7B1F38B2C4C8BB930C70F20156BFD97E64D787355FFC83CCFF5F5541ECG4sCE" TargetMode="External"/><Relationship Id="rId167" Type="http://schemas.openxmlformats.org/officeDocument/2006/relationships/hyperlink" Target="consultantplus://offline/ref=848F29A7B7456E327AB12211808A74E9297910756BD1FB5D7B1F38B2C4C8BB931E70AA0D55BFCC2A378DD0385FGFs8E" TargetMode="External"/><Relationship Id="rId374" Type="http://schemas.openxmlformats.org/officeDocument/2006/relationships/hyperlink" Target="consultantplus://offline/ref=848F29A7B7456E327AB12211808A74E9297911726AD3FB5D7B1F38B2C4C8BB930C70F20357B9D97E64D787355FFC83CCFF5F5541ECG4sCE" TargetMode="External"/><Relationship Id="rId581" Type="http://schemas.openxmlformats.org/officeDocument/2006/relationships/hyperlink" Target="consultantplus://offline/ref=848F29A7B7456E327AB12211808A74E9297911726AD3FB5D7B1F38B2C4C8BB930C70F20157B8D02C3798866919AE90CEFA5F5743F04D8EB5G3sBE" TargetMode="External"/><Relationship Id="rId1018" Type="http://schemas.openxmlformats.org/officeDocument/2006/relationships/hyperlink" Target="consultantplus://offline/ref=848F29A7B7456E327AB12211808A74E92B791D746ED2FB5D7B1F38B2C4C8BB930C70F20157B8D22B3198866919AE90CEFA5F5743F04D8EB5G3sBE" TargetMode="External"/><Relationship Id="rId1225" Type="http://schemas.openxmlformats.org/officeDocument/2006/relationships/hyperlink" Target="consultantplus://offline/ref=848F29A7B7456E327AB12211808A74E929791D7161D7FB5D7B1F38B2C4C8BB930C70F20150BCD7233298866919AE90CEFA5F5743F04D8EB5G3sBE" TargetMode="External"/><Relationship Id="rId71" Type="http://schemas.openxmlformats.org/officeDocument/2006/relationships/hyperlink" Target="consultantplus://offline/ref=848F29A7B7456E327AB12211808A74E9297911726AD3FB5D7B1F38B2C4C8BB930C70F20157B8D22A3D98866919AE90CEFA5F5743F04D8EB5G3sBE" TargetMode="External"/><Relationship Id="rId234" Type="http://schemas.openxmlformats.org/officeDocument/2006/relationships/hyperlink" Target="consultantplus://offline/ref=848F29A7B7456E327AB12D1A9E8A74E92B721B7669D7FB5D7B1F38B2C4C8BB931E70AA0D55BFCC2A378DD0385FGFs8E" TargetMode="External"/><Relationship Id="rId679" Type="http://schemas.openxmlformats.org/officeDocument/2006/relationships/hyperlink" Target="consultantplus://offline/ref=848F29A7B7456E327AB12211808A74E9297911736BD7FB5D7B1F38B2C4C8BB930C70F20556BAD97E64D787355FFC83CCFF5F5541ECG4sCE" TargetMode="External"/><Relationship Id="rId802" Type="http://schemas.openxmlformats.org/officeDocument/2006/relationships/hyperlink" Target="consultantplus://offline/ref=848F29A7B7456E327AB12211808A74E929791D7161D7FB5D7B1F38B2C4C8BB930C70F20150BCD72F3798866919AE90CEFA5F5743F04D8EB5G3sBE" TargetMode="External"/><Relationship Id="rId886" Type="http://schemas.openxmlformats.org/officeDocument/2006/relationships/hyperlink" Target="consultantplus://offline/ref=848F29A7B7456E327AB12211808A74E92977197860DDFB5D7B1F38B2C4C8BB931E70AA0D55BFCC2A378DD0385FGFs8E" TargetMode="External"/><Relationship Id="rId2" Type="http://schemas.microsoft.com/office/2007/relationships/stylesWithEffects" Target="stylesWithEffects.xml"/><Relationship Id="rId29" Type="http://schemas.openxmlformats.org/officeDocument/2006/relationships/hyperlink" Target="consultantplus://offline/ref=848F29A7B7456E327AB12211808A74E929741C756AD6FB5D7B1F38B2C4C8BB930C70F20157B8D22F3098866919AE90CEFA5F5743F04D8EB5G3sBE" TargetMode="External"/><Relationship Id="rId441" Type="http://schemas.openxmlformats.org/officeDocument/2006/relationships/hyperlink" Target="consultantplus://offline/ref=848F29A7B7456E327AB12211808A74E9297911726AD3FB5D7B1F38B2C4C8BB930C70F20157B8D22F3198866919AE90CEFA5F5743F04D8EB5G3sBE" TargetMode="External"/><Relationship Id="rId539" Type="http://schemas.openxmlformats.org/officeDocument/2006/relationships/hyperlink" Target="consultantplus://offline/ref=848F29A7B7456E327AB12211808A74E9297911726AD3FB5D7B1F38B2C4C8BB930C70F20157B8D12D3198866919AE90CEFA5F5743F04D8EB5G3sBE" TargetMode="External"/><Relationship Id="rId746" Type="http://schemas.openxmlformats.org/officeDocument/2006/relationships/hyperlink" Target="consultantplus://offline/ref=848F29A7B7456E327AB12211808A74E9297911736BD7FB5D7B1F38B2C4C8BB930C70F20552B9D42161C2966D50F99AD2FD434943EE4DG8sDE" TargetMode="External"/><Relationship Id="rId1071" Type="http://schemas.openxmlformats.org/officeDocument/2006/relationships/hyperlink" Target="consultantplus://offline/ref=848F29A7B7456E327AB12D1A9E8A74E92B721B776ED3FB5D7B1F38B2C4C8BB930C70F20157B8D22B3098866919AE90CEFA5F5743F04D8EB5G3sBE" TargetMode="External"/><Relationship Id="rId1169" Type="http://schemas.openxmlformats.org/officeDocument/2006/relationships/hyperlink" Target="consultantplus://offline/ref=848F29A7B7456E327AB12211808A74E9297911786DD4FB5D7B1F38B2C4C8BB931E70AA0D55BFCC2A378DD0385FGFs8E" TargetMode="External"/><Relationship Id="rId178" Type="http://schemas.openxmlformats.org/officeDocument/2006/relationships/hyperlink" Target="consultantplus://offline/ref=848F29A7B7456E327AB12211808A74E929761B7360DCFB5D7B1F38B2C4C8BB930C70F20451BED62161C2966D50F99AD2FD434943EE4DG8sDE" TargetMode="External"/><Relationship Id="rId301" Type="http://schemas.openxmlformats.org/officeDocument/2006/relationships/hyperlink" Target="consultantplus://offline/ref=848F29A7B7456E327AB12211808A74E9297911716ED6FB5D7B1F38B2C4C8BB931E70AA0D55BFCC2A378DD0385FGFs8E" TargetMode="External"/><Relationship Id="rId953" Type="http://schemas.openxmlformats.org/officeDocument/2006/relationships/hyperlink" Target="consultantplus://offline/ref=848F29A7B7456E327AB12211808A74E9297911726AD3FB5D7B1F38B2C4C8BB930C70F20154B3867B71C6DF3A5AE59DCEE3435743GEsDE" TargetMode="External"/><Relationship Id="rId1029" Type="http://schemas.openxmlformats.org/officeDocument/2006/relationships/hyperlink" Target="consultantplus://offline/ref=848F29A7B7456E327AB12211808A74E9297911726AD3FB5D7B1F38B2C4C8BB930C70F20157B8D32D3C98866919AE90CEFA5F5743F04D8EB5G3sBE" TargetMode="External"/><Relationship Id="rId1236" Type="http://schemas.openxmlformats.org/officeDocument/2006/relationships/hyperlink" Target="consultantplus://offline/ref=848F29A7B7456E327AB12211808A74E9297911726AD3FB5D7B1F38B2C4C8BB930C70F20253BFD97E64D787355FFC83CCFF5F5541ECG4sCE" TargetMode="External"/><Relationship Id="rId82" Type="http://schemas.openxmlformats.org/officeDocument/2006/relationships/hyperlink" Target="consultantplus://offline/ref=848F29A7B7456E327AB12211808A74E929791B756CD3FB5D7B1F38B2C4C8BB930C70F20157B8D1283698866919AE90CEFA5F5743F04D8EB5G3sBE" TargetMode="External"/><Relationship Id="rId385" Type="http://schemas.openxmlformats.org/officeDocument/2006/relationships/hyperlink" Target="consultantplus://offline/ref=848F29A7B7456E327AB12211808A74E929761A7968D5FB5D7B1F38B2C4C8BB931E70AA0D55BFCC2A378DD0385FGFs8E" TargetMode="External"/><Relationship Id="rId592" Type="http://schemas.openxmlformats.org/officeDocument/2006/relationships/hyperlink" Target="consultantplus://offline/ref=848F29A7B7456E327AB12211808A74E929791C7660D3FB5D7B1F38B2C4C8BB930C70F20157B8D22B3198866919AE90CEFA5F5743F04D8EB5G3sBE" TargetMode="External"/><Relationship Id="rId606" Type="http://schemas.openxmlformats.org/officeDocument/2006/relationships/hyperlink" Target="consultantplus://offline/ref=848F29A7B7456E327AB12211808A74E929761A706CD5FB5D7B1F38B2C4C8BB930C70F20157B8D22A3098866919AE90CEFA5F5743F04D8EB5G3sBE" TargetMode="External"/><Relationship Id="rId813" Type="http://schemas.openxmlformats.org/officeDocument/2006/relationships/hyperlink" Target="consultantplus://offline/ref=848F29A7B7456E327AB12211808A74E9297818726ED1FB5D7B1F38B2C4C8BB931E70AA0D55BFCC2A378DD0385FGFs8E" TargetMode="External"/><Relationship Id="rId245" Type="http://schemas.openxmlformats.org/officeDocument/2006/relationships/hyperlink" Target="consultantplus://offline/ref=848F29A7B7456E327AB12211808A74E929741D786DD7FB5D7B1F38B2C4C8BB931E70AA0D55BFCC2A378DD0385FGFs8E" TargetMode="External"/><Relationship Id="rId452" Type="http://schemas.openxmlformats.org/officeDocument/2006/relationships/hyperlink" Target="consultantplus://offline/ref=848F29A7B7456E327AB12211808A74E929761A7968D5FB5D7B1F38B2C4C8BB930C70F20157B8D22C3698866919AE90CEFA5F5743F04D8EB5G3sBE" TargetMode="External"/><Relationship Id="rId897" Type="http://schemas.openxmlformats.org/officeDocument/2006/relationships/hyperlink" Target="consultantplus://offline/ref=848F29A7B7456E327AB12211808A74E9297911736BD5FB5D7B1F38B2C4C8BB930C70F2085EB8D97E64D787355FFC83CCFF5F5541ECG4sCE" TargetMode="External"/><Relationship Id="rId1082" Type="http://schemas.openxmlformats.org/officeDocument/2006/relationships/hyperlink" Target="consultantplus://offline/ref=848F29A7B7456E327AB12211808A74E9297911726AD3FB5D7B1F38B2C4C8BB930C70F20254BCD97E64D787355FFC83CCFF5F5541ECG4sCE" TargetMode="External"/><Relationship Id="rId105" Type="http://schemas.openxmlformats.org/officeDocument/2006/relationships/hyperlink" Target="consultantplus://offline/ref=848F29A7B7456E327AB13D00958A74E928751A746FD5FB5D7B1F38B2C4C8BB931E70AA0D55BFCC2A378DD0385FGFs8E" TargetMode="External"/><Relationship Id="rId312" Type="http://schemas.openxmlformats.org/officeDocument/2006/relationships/hyperlink" Target="consultantplus://offline/ref=848F29A7B7456E327AB12211808A74E9297911766FD3FB5D7B1F38B2C4C8BB930C70F20353B8D97E64D787355FFC83CCFF5F5541ECG4sCE" TargetMode="External"/><Relationship Id="rId757" Type="http://schemas.openxmlformats.org/officeDocument/2006/relationships/hyperlink" Target="consultantplus://offline/ref=848F29A7B7456E327AB12211808A74E9297911736BD7FB5D7B1F38B2C4C8BB930C70F20552BAD52161C2966D50F99AD2FD434943EE4DG8sDE" TargetMode="External"/><Relationship Id="rId964" Type="http://schemas.openxmlformats.org/officeDocument/2006/relationships/hyperlink" Target="consultantplus://offline/ref=848F29A7B7456E327AB12211808A74E9297911726AD3FB5D7B1F38B2C4C8BB930C70F2025EBDD97E64D787355FFC83CCFF5F5541ECG4sCE" TargetMode="External"/><Relationship Id="rId93" Type="http://schemas.openxmlformats.org/officeDocument/2006/relationships/hyperlink" Target="consultantplus://offline/ref=848F29A7B7456E327AB12211808A74E92B7511786ED7FB5D7B1F38B2C4C8BB931E70AA0D55BFCC2A378DD0385FGFs8E" TargetMode="External"/><Relationship Id="rId189" Type="http://schemas.openxmlformats.org/officeDocument/2006/relationships/hyperlink" Target="consultantplus://offline/ref=848F29A7B7456E327AB12211808A74E928791F756383AC5F2A4A36B7CC98F3834235FF0057BDD72161C2966D50F99AD2FD434943EE4DG8sDE" TargetMode="External"/><Relationship Id="rId396" Type="http://schemas.openxmlformats.org/officeDocument/2006/relationships/hyperlink" Target="consultantplus://offline/ref=848F29A7B7456E327AB12211808A74E9297719716ED7FB5D7B1F38B2C4C8BB930C70F20157B8D22B3598866919AE90CEFA5F5743F04D8EB5G3sBE" TargetMode="External"/><Relationship Id="rId617" Type="http://schemas.openxmlformats.org/officeDocument/2006/relationships/hyperlink" Target="consultantplus://offline/ref=848F29A7B7456E327AB12211808A74E9297911726AD3FB5D7B1F38B2C4C8BB931E70AA0D55BFCC2A378DD0385FGFs8E" TargetMode="External"/><Relationship Id="rId824" Type="http://schemas.openxmlformats.org/officeDocument/2006/relationships/hyperlink" Target="consultantplus://offline/ref=848F29A7B7456E327AB12211808A74E929761A776FD4FB5D7B1F38B2C4C8BB930C70F20157B8D32A3698866919AE90CEFA5F5743F04D8EB5G3sBE" TargetMode="External"/><Relationship Id="rId1247" Type="http://schemas.openxmlformats.org/officeDocument/2006/relationships/hyperlink" Target="consultantplus://offline/ref=848F29A7B7456E327AB12211808A74E9297911726AD3FB5D7B1F38B2C4C8BB930C70F20157B8D02A3298866919AE90CEFA5F5743F04D8EB5G3sBE" TargetMode="External"/><Relationship Id="rId256" Type="http://schemas.openxmlformats.org/officeDocument/2006/relationships/hyperlink" Target="consultantplus://offline/ref=848F29A7B7456E327AB12211808A74E9297911726AD3FB5D7B1F38B2C4C8BB930C70F20157B8D12D3398866919AE90CEFA5F5743F04D8EB5G3sBE" TargetMode="External"/><Relationship Id="rId463" Type="http://schemas.openxmlformats.org/officeDocument/2006/relationships/hyperlink" Target="consultantplus://offline/ref=848F29A7B7456E327AB12211808A74E929701C7269D4FB5D7B1F38B2C4C8BB931E70AA0D55BFCC2A378DD0385FGFs8E" TargetMode="External"/><Relationship Id="rId670" Type="http://schemas.openxmlformats.org/officeDocument/2006/relationships/hyperlink" Target="consultantplus://offline/ref=848F29A7B7456E327AB12211808A74E9297611706DD0FB5D7B1F38B2C4C8BB931E70AA0D55BFCC2A378DD0385FGFs8E" TargetMode="External"/><Relationship Id="rId1093" Type="http://schemas.openxmlformats.org/officeDocument/2006/relationships/hyperlink" Target="consultantplus://offline/ref=848F29A7B7456E327AB12211808A74E92B7918766FD5FB5D7B1F38B2C4C8BB930C70F20157B8D22A3298866919AE90CEFA5F5743F04D8EB5G3sBE" TargetMode="External"/><Relationship Id="rId1107" Type="http://schemas.openxmlformats.org/officeDocument/2006/relationships/hyperlink" Target="consultantplus://offline/ref=848F29A7B7456E327AB12B00958A74E92D771B776BD4FB5D7B1F38B2C4C8BB930C70F20157B8D22A3D98866919AE90CEFA5F5743F04D8EB5G3sBE" TargetMode="External"/><Relationship Id="rId116" Type="http://schemas.openxmlformats.org/officeDocument/2006/relationships/hyperlink" Target="consultantplus://offline/ref=848F29A7B7456E327AB12211808A74E928791F756383AC5F2A4A36B7CC98F3834235FF0057BFD22161C2966D50F99AD2FD434943EE4DG8sDE" TargetMode="External"/><Relationship Id="rId323" Type="http://schemas.openxmlformats.org/officeDocument/2006/relationships/hyperlink" Target="consultantplus://offline/ref=848F29A7B7456E327AB12211808A74E9297911726AD3FB5D7B1F38B2C4C8BB930C70F20155B0D97E64D787355FFC83CCFF5F5541ECG4sCE" TargetMode="External"/><Relationship Id="rId530" Type="http://schemas.openxmlformats.org/officeDocument/2006/relationships/hyperlink" Target="consultantplus://offline/ref=848F29A7B7456E327AB12211808A74E922731E7369DEA657734634B0C3C7E4960B61F20250A6D2282B91D23AG5sEE" TargetMode="External"/><Relationship Id="rId768" Type="http://schemas.openxmlformats.org/officeDocument/2006/relationships/hyperlink" Target="consultantplus://offline/ref=848F29A7B7456E327AB12211808A74E9297911736BD7FB5D7B1F38B2C4C8BB930C70F20157BBD6293698866919AE90CEFA5F5743F04D8EB5G3sBE" TargetMode="External"/><Relationship Id="rId975" Type="http://schemas.openxmlformats.org/officeDocument/2006/relationships/hyperlink" Target="consultantplus://offline/ref=848F29A7B7456E327AB12211808A74E92979197861DCFB5D7B1F38B2C4C8BB930C70F20150BBD4233498866919AE90CEFA5F5743F04D8EB5G3sBE" TargetMode="External"/><Relationship Id="rId1160" Type="http://schemas.openxmlformats.org/officeDocument/2006/relationships/hyperlink" Target="consultantplus://offline/ref=848F29A7B7456E327AB12211808A74E9297911786FD5FB5D7B1F38B2C4C8BB930C70F20157B9D0283698866919AE90CEFA5F5743F04D8EB5G3sBE" TargetMode="External"/><Relationship Id="rId20" Type="http://schemas.openxmlformats.org/officeDocument/2006/relationships/hyperlink" Target="consultantplus://offline/ref=848F29A7B7456E327AB12211808A74E92979117569D2FB5D7B1F38B2C4C8BB931E70AA0D55BFCC2A378DD0385FGFs8E" TargetMode="External"/><Relationship Id="rId628" Type="http://schemas.openxmlformats.org/officeDocument/2006/relationships/hyperlink" Target="consultantplus://offline/ref=848F29A7B7456E327AB12211808A74E929721B7468DCFB5D7B1F38B2C4C8BB930C70F20157B8D22B3198866919AE90CEFA5F5743F04D8EB5G3sBE" TargetMode="External"/><Relationship Id="rId835" Type="http://schemas.openxmlformats.org/officeDocument/2006/relationships/hyperlink" Target="consultantplus://offline/ref=848F29A7B7456E327AB12211808A74E929761D736FD2FB5D7B1F38B2C4C8BB931E70AA0D55BFCC2A378DD0385FGFs8E" TargetMode="External"/><Relationship Id="rId1258" Type="http://schemas.openxmlformats.org/officeDocument/2006/relationships/hyperlink" Target="consultantplus://offline/ref=848F29A7B7456E327AB12211808A74E9297911726AD3FB5D7B1F38B2C4C8BB931E70AA0D55BFCC2A378DD0385FGFs8E" TargetMode="External"/><Relationship Id="rId267" Type="http://schemas.openxmlformats.org/officeDocument/2006/relationships/hyperlink" Target="consultantplus://offline/ref=848F29A7B7456E327AB12211808A74E9297911786FD5FB5D7B1F38B2C4C8BB930C70F20157B8D22B3398866919AE90CEFA5F5743F04D8EB5G3sBE" TargetMode="External"/><Relationship Id="rId474" Type="http://schemas.openxmlformats.org/officeDocument/2006/relationships/hyperlink" Target="consultantplus://offline/ref=848F29A7B7456E327AB12211808A74E929741C756CD7FB5D7B1F38B2C4C8BB930C70F20157B8D2293798866919AE90CEFA5F5743F04D8EB5G3sBE" TargetMode="External"/><Relationship Id="rId1020" Type="http://schemas.openxmlformats.org/officeDocument/2006/relationships/hyperlink" Target="consultantplus://offline/ref=848F29A7B7456E327AB12211808A74E9297911726AD3FB5D7B1F38B2C4C8BB930C70F20253B3867B71C6DF3A5AE59DCEE3435743GEsDE" TargetMode="External"/><Relationship Id="rId1118" Type="http://schemas.openxmlformats.org/officeDocument/2006/relationships/hyperlink" Target="consultantplus://offline/ref=848F29A7B7456E327AB12211808A74E9297911726AD3FB5D7B1F38B2C4C8BB930C70F20157B8D0283798866919AE90CEFA5F5743F04D8EB5G3sBE" TargetMode="External"/><Relationship Id="rId127" Type="http://schemas.openxmlformats.org/officeDocument/2006/relationships/hyperlink" Target="consultantplus://offline/ref=848F29A7B7456E327AB1271E838A74E922761F716383AC5F2A4A36B7CC98E1831A39FD0749B8D0343793D0G3sBE" TargetMode="External"/><Relationship Id="rId681" Type="http://schemas.openxmlformats.org/officeDocument/2006/relationships/hyperlink" Target="consultantplus://offline/ref=848F29A7B7456E327AB12F14818A74E92B701E786FD4FB5D7B1F38B2C4C8BB931E70AA0D55BFCC2A378DD0385FGFs8E" TargetMode="External"/><Relationship Id="rId779" Type="http://schemas.openxmlformats.org/officeDocument/2006/relationships/hyperlink" Target="consultantplus://offline/ref=848F29A7B7456E327AB12211808A74E9297911736BD7FB5D7B1F38B2C4C8BB930C70F20157BBD1283298866919AE90CEFA5F5743F04D8EB5G3sBE" TargetMode="External"/><Relationship Id="rId902" Type="http://schemas.openxmlformats.org/officeDocument/2006/relationships/hyperlink" Target="consultantplus://offline/ref=848F29A7B7456E327AB12211808A74E9297911726AD3FB5D7B1F38B2C4C8BB930C70F20157B8D12C3798866919AE90CEFA5F5743F04D8EB5G3sBE" TargetMode="External"/><Relationship Id="rId986" Type="http://schemas.openxmlformats.org/officeDocument/2006/relationships/hyperlink" Target="consultantplus://offline/ref=848F29A7B7456E327AB12211808A74E9297911726AD3FB5D7B1F38B2C4C8BB931E70AA0D55BFCC2A378DD0385FGFs8E" TargetMode="External"/><Relationship Id="rId31" Type="http://schemas.openxmlformats.org/officeDocument/2006/relationships/hyperlink" Target="consultantplus://offline/ref=848F29A7B7456E327AB12211808A74E92B75187460D3FB5D7B1F38B2C4C8BB930C70F20157B8D2283398866919AE90CEFA5F5743F04D8EB5G3sBE" TargetMode="External"/><Relationship Id="rId334" Type="http://schemas.openxmlformats.org/officeDocument/2006/relationships/hyperlink" Target="consultantplus://offline/ref=848F29A7B7456E327AB12211808A74E9287118726FD0FB5D7B1F38B2C4C8BB930C70F20157B8D32C3098866919AE90CEFA5F5743F04D8EB5G3sBE" TargetMode="External"/><Relationship Id="rId541" Type="http://schemas.openxmlformats.org/officeDocument/2006/relationships/hyperlink" Target="consultantplus://offline/ref=848F29A7B7456E327AB12211808A74E9297911726AD3FB5D7B1F38B2C4C8BB930C70F20157B8D12D3198866919AE90CEFA5F5743F04D8EB5G3sBE" TargetMode="External"/><Relationship Id="rId639" Type="http://schemas.openxmlformats.org/officeDocument/2006/relationships/hyperlink" Target="consultantplus://offline/ref=848F29A7B7456E327AB12211808A74E9297911726AD3FB5D7B1F38B2C4C8BB930C70F20252BFD97E64D787355FFC83CCFF5F5541ECG4sCE" TargetMode="External"/><Relationship Id="rId1171" Type="http://schemas.openxmlformats.org/officeDocument/2006/relationships/hyperlink" Target="consultantplus://offline/ref=848F29A7B7456E327AB12211808A74E9297911726AD3FB5D7B1F38B2C4C8BB930C70F20154BFD97E64D787355FFC83CCFF5F5541ECG4sCE" TargetMode="External"/><Relationship Id="rId180" Type="http://schemas.openxmlformats.org/officeDocument/2006/relationships/hyperlink" Target="consultantplus://offline/ref=848F29A7B7456E327AB12211808A74E9297911726AD3FB5D7B1F38B2C4C8BB931E70AA0D55BFCC2A378DD0385FGFs8E" TargetMode="External"/><Relationship Id="rId278" Type="http://schemas.openxmlformats.org/officeDocument/2006/relationships/hyperlink" Target="consultantplus://offline/ref=848F29A7B7456E327AB12211808A74E9297919746FD4FB5D7B1F38B2C4C8BB930C70F20157B8D52E3398866919AE90CEFA5F5743F04D8EB5G3sBE" TargetMode="External"/><Relationship Id="rId401" Type="http://schemas.openxmlformats.org/officeDocument/2006/relationships/hyperlink" Target="consultantplus://offline/ref=848F29A7B7456E327AB12211808A74E9297910796BDDFB5D7B1F38B2C4C8BB930C70F2065EB8D62161C2966D50F99AD2FD434943EE4DG8sDE" TargetMode="External"/><Relationship Id="rId846" Type="http://schemas.openxmlformats.org/officeDocument/2006/relationships/hyperlink" Target="consultantplus://offline/ref=848F29A7B7456E327AB12211808A74E92974187960DCFB5D7B1F38B2C4C8BB931E70AA0D55BFCC2A378DD0385FGFs8E" TargetMode="External"/><Relationship Id="rId1031" Type="http://schemas.openxmlformats.org/officeDocument/2006/relationships/hyperlink" Target="consultantplus://offline/ref=848F29A7B7456E327AB12211808A74E9297911726AD3FB5D7B1F38B2C4C8BB930C70F2055CEC836E609ED03F43FB9FD2FF4155G4s2E" TargetMode="External"/><Relationship Id="rId1129" Type="http://schemas.openxmlformats.org/officeDocument/2006/relationships/hyperlink" Target="consultantplus://offline/ref=848F29A7B7456E327AB12211808A74E9297911726AD3FB5D7B1F38B2C4C8BB930C70F20157B8D12F3098866919AE90CEFA5F5743F04D8EB5G3sBE" TargetMode="External"/><Relationship Id="rId485" Type="http://schemas.openxmlformats.org/officeDocument/2006/relationships/hyperlink" Target="consultantplus://offline/ref=848F29A7B7456E327AB12211808A74E9297911726AD3FB5D7B1F38B2C4C8BB930C70F20157B8D12D3298866919AE90CEFA5F5743F04D8EB5G3sBE" TargetMode="External"/><Relationship Id="rId692" Type="http://schemas.openxmlformats.org/officeDocument/2006/relationships/hyperlink" Target="consultantplus://offline/ref=848F29A7B7456E327AB12211808A74E9297911736BD7FB5D7B1F38B2C4C8BB930C70F20355BFDB2161C2966D50F99AD2FD434943EE4DG8sDE" TargetMode="External"/><Relationship Id="rId706" Type="http://schemas.openxmlformats.org/officeDocument/2006/relationships/hyperlink" Target="consultantplus://offline/ref=848F29A7B7456E327AB12211808A74E929761B736EDDFB5D7B1F38B2C4C8BB931E70AA0D55BFCC2A378DD0385FGFs8E" TargetMode="External"/><Relationship Id="rId913" Type="http://schemas.openxmlformats.org/officeDocument/2006/relationships/hyperlink" Target="consultantplus://offline/ref=848F29A7B7456E327AB12211808A74E9297911736BD5FB5D7B1F38B2C4C8BB930C70F20152B0D97E64D787355FFC83CCFF5F5541ECG4sCE" TargetMode="External"/><Relationship Id="rId42" Type="http://schemas.openxmlformats.org/officeDocument/2006/relationships/hyperlink" Target="consultantplus://offline/ref=848F29A7B7456E327AB12211808A74E928791E7768D2FB5D7B1F38B2C4C8BB930C70F20157B8D62F3598866919AE90CEFA5F5743F04D8EB5G3sBE" TargetMode="External"/><Relationship Id="rId138" Type="http://schemas.openxmlformats.org/officeDocument/2006/relationships/hyperlink" Target="consultantplus://offline/ref=848F29A7B7456E327AB12211808A74E9297911726AD3FB5D7B1F38B2C4C8BB930C70F20157B8D22B3798866919AE90CEFA5F5743F04D8EB5G3sBE" TargetMode="External"/><Relationship Id="rId345" Type="http://schemas.openxmlformats.org/officeDocument/2006/relationships/hyperlink" Target="consultantplus://offline/ref=848F29A7B7456E327AB12211808A74E9297911726AD3FB5D7B1F38B2C4C8BB930C70F20155BED97E64D787355FFC83CCFF5F5541ECG4sCE" TargetMode="External"/><Relationship Id="rId552" Type="http://schemas.openxmlformats.org/officeDocument/2006/relationships/hyperlink" Target="consultantplus://offline/ref=848F29A7B7456E327AB12211808A74E9297911726AD3FB5D7B1F38B2C4C8BB930C70F20157B8D32F3C98866919AE90CEFA5F5743F04D8EB5G3sBE" TargetMode="External"/><Relationship Id="rId997" Type="http://schemas.openxmlformats.org/officeDocument/2006/relationships/hyperlink" Target="consultantplus://offline/ref=848F29A7B7456E327AB12211808A74E92970197869DCFB5D7B1F38B2C4C8BB930C70F20157B8D22B3798866919AE90CEFA5F5743F04D8EB5G3sBE" TargetMode="External"/><Relationship Id="rId1182" Type="http://schemas.openxmlformats.org/officeDocument/2006/relationships/hyperlink" Target="consultantplus://offline/ref=848F29A7B7456E327AB12211808A74E9297911726AD3FB5D7B1F38B2C4C8BB930C70F20356BCD97E64D787355FFC83CCFF5F5541ECG4sCE" TargetMode="External"/><Relationship Id="rId191" Type="http://schemas.openxmlformats.org/officeDocument/2006/relationships/hyperlink" Target="consultantplus://offline/ref=848F29A7B7456E327AB12211808A74E9297911726AD3FB5D7B1F38B2C4C8BB930C70F20650B3867B71C6DF3A5AE59DCEE3435743GEsDE" TargetMode="External"/><Relationship Id="rId205" Type="http://schemas.openxmlformats.org/officeDocument/2006/relationships/hyperlink" Target="consultantplus://offline/ref=848F29A7B7456E327AB12211808A74E92B7919716FD7FB5D7B1F38B2C4C8BB931E70AA0D55BFCC2A378DD0385FGFs8E" TargetMode="External"/><Relationship Id="rId412" Type="http://schemas.openxmlformats.org/officeDocument/2006/relationships/hyperlink" Target="consultantplus://offline/ref=848F29A7B7456E327AB12211808A74E9297911756BD4FB5D7B1F38B2C4C8BB930C70F20153B8D97E64D787355FFC83CCFF5F5541ECG4sCE" TargetMode="External"/><Relationship Id="rId857" Type="http://schemas.openxmlformats.org/officeDocument/2006/relationships/hyperlink" Target="consultantplus://offline/ref=848F29A7B7456E327AB12211808A74E9297910796AD2FB5D7B1F38B2C4C8BB931E70AA0D55BFCC2A378DD0385FGFs8E" TargetMode="External"/><Relationship Id="rId1042" Type="http://schemas.openxmlformats.org/officeDocument/2006/relationships/hyperlink" Target="consultantplus://offline/ref=848F29A7B7456E327AB1271E838A74E92F7711796BDEA657734634B0C3C7E4960B61F20250A6D2282B91D23AG5sEE" TargetMode="External"/><Relationship Id="rId289" Type="http://schemas.openxmlformats.org/officeDocument/2006/relationships/hyperlink" Target="consultantplus://offline/ref=848F29A7B7456E327AB12211808A74E92979117269D3FB5D7B1F38B2C4C8BB930C70F20157B8D32B3598866919AE90CEFA5F5743F04D8EB5G3sBE" TargetMode="External"/><Relationship Id="rId496" Type="http://schemas.openxmlformats.org/officeDocument/2006/relationships/hyperlink" Target="consultantplus://offline/ref=848F29A7B7456E327AB12B00958A74E92C721D7868D5FB5D7B1F38B2C4C8BB930C70F20157B8D22A3D98866919AE90CEFA5F5743F04D8EB5G3sBE" TargetMode="External"/><Relationship Id="rId717" Type="http://schemas.openxmlformats.org/officeDocument/2006/relationships/hyperlink" Target="consultantplus://offline/ref=848F29A7B7456E327AB12F06818A74E922791C756FDEA657734634B0C3C7E4960B61F20250A6D2282B91D23AG5sEE" TargetMode="External"/><Relationship Id="rId924" Type="http://schemas.openxmlformats.org/officeDocument/2006/relationships/hyperlink" Target="consultantplus://offline/ref=848F29A7B7456E327AB12211808A74E9297911736BD5FB5D7B1F38B2C4C8BB930C70F20453BBD97E64D787355FFC83CCFF5F5541ECG4sCE" TargetMode="External"/><Relationship Id="rId53" Type="http://schemas.openxmlformats.org/officeDocument/2006/relationships/hyperlink" Target="consultantplus://offline/ref=848F29A7B7456E327AB12211808A74E92973117961D0FB5D7B1F38B2C4C8BB930C70F20157B8D22A3D98866919AE90CEFA5F5743F04D8EB5G3sBE" TargetMode="External"/><Relationship Id="rId149" Type="http://schemas.openxmlformats.org/officeDocument/2006/relationships/hyperlink" Target="consultantplus://offline/ref=848F29A7B7456E327AB12211808A74E9297910756BD1FB5D7B1F38B2C4C8BB930C70F20156BDDB2161C2966D50F99AD2FD434943EE4DG8sDE" TargetMode="External"/><Relationship Id="rId356" Type="http://schemas.openxmlformats.org/officeDocument/2006/relationships/hyperlink" Target="consultantplus://offline/ref=848F29A7B7456E327AB12F02958A74E923731E786DDEA657734634B0C3C7E4960B61F20250A6D2282B91D23AG5sEE" TargetMode="External"/><Relationship Id="rId563" Type="http://schemas.openxmlformats.org/officeDocument/2006/relationships/hyperlink" Target="consultantplus://offline/ref=848F29A7B7456E327AB12211808A74E9297911726AD3FB5D7B1F38B2C4C8BB930C70F20157B8D12D3398866919AE90CEFA5F5743F04D8EB5G3sBE" TargetMode="External"/><Relationship Id="rId770" Type="http://schemas.openxmlformats.org/officeDocument/2006/relationships/hyperlink" Target="consultantplus://offline/ref=848F29A7B7456E327AB12211808A74E9297911736BD7FB5D7B1F38B2C4C8BB930C70F20655BBD42161C2966D50F99AD2FD434943EE4DG8sDE" TargetMode="External"/><Relationship Id="rId1193" Type="http://schemas.openxmlformats.org/officeDocument/2006/relationships/hyperlink" Target="consultantplus://offline/ref=848F29A7B7456E327AB12211808A74E92B7819756ED4FB5D7B1F38B2C4C8BB930C70F20157B8D3223C98866919AE90CEFA5F5743F04D8EB5G3sBE" TargetMode="External"/><Relationship Id="rId1207" Type="http://schemas.openxmlformats.org/officeDocument/2006/relationships/hyperlink" Target="consultantplus://offline/ref=848F29A7B7456E327AB12211808A74E9297911726AD3FB5D7B1F38B2C4C8BB930C70F20157B8D02D3D98866919AE90CEFA5F5743F04D8EB5G3sBE" TargetMode="External"/><Relationship Id="rId216" Type="http://schemas.openxmlformats.org/officeDocument/2006/relationships/hyperlink" Target="consultantplus://offline/ref=848F29A7B7456E327AB12211808A74E9297911716BD7FB5D7B1F38B2C4C8BB930C70F20157B8D22B3C98866919AE90CEFA5F5743F04D8EB5G3sBE" TargetMode="External"/><Relationship Id="rId423" Type="http://schemas.openxmlformats.org/officeDocument/2006/relationships/hyperlink" Target="consultantplus://offline/ref=848F29A7B7456E327AB12211808A74E9297911726AD3FB5D7B1F38B2C4C8BB930C70F20157B8D32F3C98866919AE90CEFA5F5743F04D8EB5G3sBE" TargetMode="External"/><Relationship Id="rId868" Type="http://schemas.openxmlformats.org/officeDocument/2006/relationships/hyperlink" Target="consultantplus://offline/ref=848F29A7B7456E327AB12211808A74E9297911726AD3FB5D7B1F38B2C4C8BB930C70F20356B9D97E64D787355FFC83CCFF5F5541ECG4sCE" TargetMode="External"/><Relationship Id="rId1053" Type="http://schemas.openxmlformats.org/officeDocument/2006/relationships/hyperlink" Target="consultantplus://offline/ref=848F29A7B7456E327AB12211808A74E9297911726AD3FB5D7B1F38B2C4C8BB930C70F20157B8D3233098866919AE90CEFA5F5743F04D8EB5G3sBE" TargetMode="External"/><Relationship Id="rId1260" Type="http://schemas.openxmlformats.org/officeDocument/2006/relationships/hyperlink" Target="consultantplus://offline/ref=848F29A7B7456E327AB12211808A74E9297911726AD3FB5D7B1F38B2C4C8BB931E70AA0D55BFCC2A378DD0385FGFs8E" TargetMode="External"/><Relationship Id="rId630" Type="http://schemas.openxmlformats.org/officeDocument/2006/relationships/hyperlink" Target="consultantplus://offline/ref=848F29A7B7456E327AB12211808A74E929791B756BDCFB5D7B1F38B2C4C8BB931E70AA0D55BFCC2A378DD0385FGFs8E" TargetMode="External"/><Relationship Id="rId728" Type="http://schemas.openxmlformats.org/officeDocument/2006/relationships/hyperlink" Target="consultantplus://offline/ref=848F29A7B7456E327AB12211808A74E929741F7561D1FB5D7B1F38B2C4C8BB931E70AA0D55BFCC2A378DD0385FGFs8E" TargetMode="External"/><Relationship Id="rId935" Type="http://schemas.openxmlformats.org/officeDocument/2006/relationships/hyperlink" Target="consultantplus://offline/ref=848F29A7B7456E327AB12211808A74E9297911726AD3FB5D7B1F38B2C4C8BB930C70F20157B8D12E3298866919AE90CEFA5F5743F04D8EB5G3sBE" TargetMode="External"/><Relationship Id="rId64" Type="http://schemas.openxmlformats.org/officeDocument/2006/relationships/hyperlink" Target="consultantplus://offline/ref=848F29A7B7456E327AB12211808A74E9297911706FD0FB5D7B1F38B2C4C8BB931E70AA0D55BFCC2A378DD0385FGFs8E" TargetMode="External"/><Relationship Id="rId367" Type="http://schemas.openxmlformats.org/officeDocument/2006/relationships/hyperlink" Target="consultantplus://offline/ref=848F29A7B7456E327AB12211808A74E9297910756BD1FB5D7B1F38B2C4C8BB930C70F20250BBD97E64D787355FFC83CCFF5F5541ECG4sCE" TargetMode="External"/><Relationship Id="rId574" Type="http://schemas.openxmlformats.org/officeDocument/2006/relationships/hyperlink" Target="consultantplus://offline/ref=848F29A7B7456E327AB12211808A74E9297911726AD3FB5D7B1F38B2C4C8BB930C70F20157B8D1223598866919AE90CEFA5F5743F04D8EB5G3sBE" TargetMode="External"/><Relationship Id="rId1120" Type="http://schemas.openxmlformats.org/officeDocument/2006/relationships/hyperlink" Target="consultantplus://offline/ref=848F29A7B7456E327AB12211808A74E9297611766BDCFB5D7B1F38B2C4C8BB930C70F20157B8D22A3098866919AE90CEFA5F5743F04D8EB5G3sBE" TargetMode="External"/><Relationship Id="rId1218" Type="http://schemas.openxmlformats.org/officeDocument/2006/relationships/hyperlink" Target="consultantplus://offline/ref=848F29A7B7456E327AB12211808A74E9297911726AD3FB5D7B1F38B2C4C8BB930C70F20355B9D97E64D787355FFC83CCFF5F5541ECG4sCE" TargetMode="External"/><Relationship Id="rId227" Type="http://schemas.openxmlformats.org/officeDocument/2006/relationships/hyperlink" Target="consultantplus://offline/ref=848F29A7B7456E327AB12211808A74E929761B7768DDFB5D7B1F38B2C4C8BB930C70F20152BFD97E64D787355FFC83CCFF5F5541ECG4sCE" TargetMode="External"/><Relationship Id="rId781" Type="http://schemas.openxmlformats.org/officeDocument/2006/relationships/hyperlink" Target="consultantplus://offline/ref=848F29A7B7456E327AB12211808A74E9297911736BD7FB5D7B1F38B2C4C8BB930C70F20455B1D62161C2966D50F99AD2FD434943EE4DG8sDE" TargetMode="External"/><Relationship Id="rId879" Type="http://schemas.openxmlformats.org/officeDocument/2006/relationships/hyperlink" Target="consultantplus://offline/ref=848F29A7B7456E327AB12211808A74E9297911726AD3FB5D7B1F38B2C4C8BB930C70F20157B8D12C3698866919AE90CEFA5F5743F04D8EB5G3sBE" TargetMode="External"/><Relationship Id="rId434" Type="http://schemas.openxmlformats.org/officeDocument/2006/relationships/hyperlink" Target="consultantplus://offline/ref=848F29A7B7456E327AB12211808A74E9297911726AD3FB5D7B1F38B2C4C8BB930C70F20157B8D2223598866919AE90CEFA5F5743F04D8EB5G3sBE" TargetMode="External"/><Relationship Id="rId641" Type="http://schemas.openxmlformats.org/officeDocument/2006/relationships/hyperlink" Target="consultantplus://offline/ref=848F29A7B7456E327AB12211808A74E9297911726AD3FB5D7B1F38B2C4C8BB930C70F20157B8D02C3398866919AE90CEFA5F5743F04D8EB5G3sBE" TargetMode="External"/><Relationship Id="rId739" Type="http://schemas.openxmlformats.org/officeDocument/2006/relationships/hyperlink" Target="consultantplus://offline/ref=848F29A7B7456E327AB12211808A74E9297911736BD7FB5D7B1F38B2C4C8BB930C70F20150B8D22161C2966D50F99AD2FD434943EE4DG8sDE" TargetMode="External"/><Relationship Id="rId1064" Type="http://schemas.openxmlformats.org/officeDocument/2006/relationships/hyperlink" Target="consultantplus://offline/ref=848F29A7B7456E327AB12211808A74E9297911726AD3FB5D7B1F38B2C4C8BB930C70F20157B8D3233C98866919AE90CEFA5F5743F04D8EB5G3sBE" TargetMode="External"/><Relationship Id="rId280" Type="http://schemas.openxmlformats.org/officeDocument/2006/relationships/hyperlink" Target="consultantplus://offline/ref=848F29A7B7456E327AB12F06848A74E92F781A776DDEA657734634B0C3C7E4960B61F20250A6D2282B91D23AG5sEE" TargetMode="External"/><Relationship Id="rId501" Type="http://schemas.openxmlformats.org/officeDocument/2006/relationships/hyperlink" Target="consultantplus://offline/ref=848F29A7B7456E327AB12211808A74E929771F756CD2FB5D7B1F38B2C4C8BB930C70F20251B3867B71C6DF3A5AE59DCEE3435743GEsDE" TargetMode="External"/><Relationship Id="rId946" Type="http://schemas.openxmlformats.org/officeDocument/2006/relationships/hyperlink" Target="consultantplus://offline/ref=848F29A7B7456E327AB12211808A74E929791F7068D4FB5D7B1F38B2C4C8BB930C70F20654BCD97E64D787355FFC83CCFF5F5541ECG4sCE" TargetMode="External"/><Relationship Id="rId1131" Type="http://schemas.openxmlformats.org/officeDocument/2006/relationships/hyperlink" Target="consultantplus://offline/ref=848F29A7B7456E327AB12211808A74E9297911726AD3FB5D7B1F38B2C4C8BB930C70F20157B8D02D3C98866919AE90CEFA5F5743F04D8EB5G3sBE" TargetMode="External"/><Relationship Id="rId1229" Type="http://schemas.openxmlformats.org/officeDocument/2006/relationships/hyperlink" Target="consultantplus://offline/ref=848F29A7B7456E327AB12211808A74E928791F756383AC5F2A4A36B7CC98E1831A39FD0749B8D0343793D0G3sBE" TargetMode="External"/><Relationship Id="rId75" Type="http://schemas.openxmlformats.org/officeDocument/2006/relationships/hyperlink" Target="consultantplus://offline/ref=848F29A7B7456E327AB12211808A74E9297911726AD3FB5D7B1F38B2C4C8BB930C70F20157B8D22B3598866919AE90CEFA5F5743F04D8EB5G3sBE" TargetMode="External"/><Relationship Id="rId140" Type="http://schemas.openxmlformats.org/officeDocument/2006/relationships/hyperlink" Target="consultantplus://offline/ref=848F29A7B7456E327AB12211808A74E9297911726AD3FB5D7B1F38B2C4C8BB930C70F20157B8D32F3598866919AE90CEFA5F5743F04D8EB5G3sBE" TargetMode="External"/><Relationship Id="rId378" Type="http://schemas.openxmlformats.org/officeDocument/2006/relationships/hyperlink" Target="consultantplus://offline/ref=848F29A7B7456E327AB12211808A74E929781E786DD5FB5D7B1F38B2C4C8BB931E70AA0D55BFCC2A378DD0385FGFs8E" TargetMode="External"/><Relationship Id="rId585" Type="http://schemas.openxmlformats.org/officeDocument/2006/relationships/hyperlink" Target="consultantplus://offline/ref=848F29A7B7456E327AB12F02958A74E9297219706ED7FB5D7B1F38B2C4C8BB931E70AA0D55BFCC2A378DD0385FGFs8E" TargetMode="External"/><Relationship Id="rId792" Type="http://schemas.openxmlformats.org/officeDocument/2006/relationships/hyperlink" Target="consultantplus://offline/ref=848F29A7B7456E327AB12211808A74E928791F756383AC5F2A4A36B7CC98E1831A39FD0749B8D0343793D0G3sBE" TargetMode="External"/><Relationship Id="rId806" Type="http://schemas.openxmlformats.org/officeDocument/2006/relationships/hyperlink" Target="consultantplus://offline/ref=848F29A7B7456E327AB12211808A74E9297911776BD6FB5D7B1F38B2C4C8BB930C70F20151BCD97E64D787355FFC83CCFF5F5541ECG4sCE" TargetMode="External"/><Relationship Id="rId6" Type="http://schemas.openxmlformats.org/officeDocument/2006/relationships/hyperlink" Target="consultantplus://offline/ref=848F29A7B7456E327AB12211808A74E9297911726AD3FB5D7B1F38B2C4C8BB931E70AA0D55BFCC2A378DD0385FGFs8E" TargetMode="External"/><Relationship Id="rId238" Type="http://schemas.openxmlformats.org/officeDocument/2006/relationships/hyperlink" Target="consultantplus://offline/ref=848F29A7B7456E327AB12211808A74E929781E786DD5FB5D7B1F38B2C4C8BB931E70AA0D55BFCC2A378DD0385FGFs8E" TargetMode="External"/><Relationship Id="rId445" Type="http://schemas.openxmlformats.org/officeDocument/2006/relationships/hyperlink" Target="consultantplus://offline/ref=848F29A7B7456E327AB12211808A74E92979117569D2FB5D7B1F38B2C4C8BB930C70F20257B8D52D3EC7837C08F69FCBE341555FEC4F8CGBs4E" TargetMode="External"/><Relationship Id="rId652" Type="http://schemas.openxmlformats.org/officeDocument/2006/relationships/hyperlink" Target="consultantplus://offline/ref=848F29A7B7456E327AB12211808A74E9297418786DD7FB5D7B1F38B2C4C8BB930C70F20157B8D2293598866919AE90CEFA5F5743F04D8EB5G3sBE" TargetMode="External"/><Relationship Id="rId1075" Type="http://schemas.openxmlformats.org/officeDocument/2006/relationships/hyperlink" Target="consultantplus://offline/ref=848F29A7B7456E327AB12211808A74E9297911726AD3FB5D7B1F38B2C4C8BB930C70F2015EB1D97E64D787355FFC83CCFF5F5541ECG4sCE" TargetMode="External"/><Relationship Id="rId291" Type="http://schemas.openxmlformats.org/officeDocument/2006/relationships/hyperlink" Target="consultantplus://offline/ref=848F29A7B7456E327AB12211808A74E92979117269D3FB5D7B1F38B2C4C8BB930C70F20157B8D32B3598866919AE90CEFA5F5743F04D8EB5G3sBE" TargetMode="External"/><Relationship Id="rId305" Type="http://schemas.openxmlformats.org/officeDocument/2006/relationships/hyperlink" Target="consultantplus://offline/ref=848F29A7B7456E327AB12211808A74E9297911766FD3FB5D7B1F38B2C4C8BB930C70F20353B8D97E64D787355FFC83CCFF5F5541ECG4sCE" TargetMode="External"/><Relationship Id="rId512" Type="http://schemas.openxmlformats.org/officeDocument/2006/relationships/hyperlink" Target="consultantplus://offline/ref=848F29A7B7456E327AB12211808A74E92B791A7660D1FB5D7B1F38B2C4C8BB931E70AA0D55BFCC2A378DD0385FGFs8E" TargetMode="External"/><Relationship Id="rId957" Type="http://schemas.openxmlformats.org/officeDocument/2006/relationships/hyperlink" Target="consultantplus://offline/ref=848F29A7B7456E327AB12211808A74E9297819716CDCFB5D7B1F38B2C4C8BB931E70AA0D55BFCC2A378DD0385FGFs8E" TargetMode="External"/><Relationship Id="rId1142" Type="http://schemas.openxmlformats.org/officeDocument/2006/relationships/hyperlink" Target="consultantplus://offline/ref=848F29A7B7456E327AB12211808A74E92B7918766FD5FB5D7B1F38B2C4C8BB930C70F20157B8D22A3C98866919AE90CEFA5F5743F04D8EB5G3sBE" TargetMode="External"/><Relationship Id="rId86" Type="http://schemas.openxmlformats.org/officeDocument/2006/relationships/hyperlink" Target="consultantplus://offline/ref=848F29A7B7456E327AB12211808A74E9297911726AD3FB5D7B1F38B2C4C8BB930C70F20157B8D32F3098866919AE90CEFA5F5743F04D8EB5G3sBE" TargetMode="External"/><Relationship Id="rId151" Type="http://schemas.openxmlformats.org/officeDocument/2006/relationships/hyperlink" Target="consultantplus://offline/ref=848F29A7B7456E327AB12211808A74E9297910756BD1FB5D7B1F38B2C4C8BB930C70F20156BFD22161C2966D50F99AD2FD434943EE4DG8sDE" TargetMode="External"/><Relationship Id="rId389" Type="http://schemas.openxmlformats.org/officeDocument/2006/relationships/hyperlink" Target="consultantplus://offline/ref=848F29A7B7456E327AB12211808A74E9297911726AD3FB5D7B1F38B2C4C8BB931E70AA0D55BFCC2A378DD0385FGFs8E" TargetMode="External"/><Relationship Id="rId596" Type="http://schemas.openxmlformats.org/officeDocument/2006/relationships/hyperlink" Target="consultantplus://offline/ref=848F29A7B7456E327AB12211808A74E9297911726AD3FB5D7B1F38B2C4C8BB930C70F20157B8D12C3D98866919AE90CEFA5F5743F04D8EB5G3sBE" TargetMode="External"/><Relationship Id="rId817" Type="http://schemas.openxmlformats.org/officeDocument/2006/relationships/hyperlink" Target="consultantplus://offline/ref=848F29A7B7456E327AB12211808A74E9297911776BD6FB5D7B1F38B2C4C8BB930C70F20151BFD97E64D787355FFC83CCFF5F5541ECG4sCE" TargetMode="External"/><Relationship Id="rId1002" Type="http://schemas.openxmlformats.org/officeDocument/2006/relationships/hyperlink" Target="consultantplus://offline/ref=848F29A7B7456E327AB12211808A74E92970197869DCFB5D7B1F38B2C4C8BB930C70F20157B8D22B3398866919AE90CEFA5F5743F04D8EB5G3sBE" TargetMode="External"/><Relationship Id="rId249" Type="http://schemas.openxmlformats.org/officeDocument/2006/relationships/hyperlink" Target="consultantplus://offline/ref=848F29A7B7456E327AB12211808A74E9297910756BD1FB5D7B1F38B2C4C8BB930C70F20157B1D7283EC7837C08F69FCBE341555FEC4F8CGBs4E" TargetMode="External"/><Relationship Id="rId456" Type="http://schemas.openxmlformats.org/officeDocument/2006/relationships/hyperlink" Target="consultantplus://offline/ref=848F29A7B7456E327AB12211808A74E9297910796AD2FB5D7B1F38B2C4C8BB931E70AA0D55BFCC2A378DD0385FGFs8E" TargetMode="External"/><Relationship Id="rId663" Type="http://schemas.openxmlformats.org/officeDocument/2006/relationships/hyperlink" Target="consultantplus://offline/ref=848F29A7B7456E327AB12211808A74E9297911736BD7FB5D7B1F38B2C4C8BB930C70F20450BFD02161C2966D50F99AD2FD434943EE4DG8sDE" TargetMode="External"/><Relationship Id="rId870" Type="http://schemas.openxmlformats.org/officeDocument/2006/relationships/hyperlink" Target="consultantplus://offline/ref=848F29A7B7456E327AB12211808A74E9297911726AD3FB5D7B1F38B2C4C8BB930C70F20157B8D12F3D98866919AE90CEFA5F5743F04D8EB5G3sBE" TargetMode="External"/><Relationship Id="rId1086" Type="http://schemas.openxmlformats.org/officeDocument/2006/relationships/hyperlink" Target="consultantplus://offline/ref=848F29A7B7456E327AB12211808A74E9297911726AD3FB5D7B1F38B2C4C8BB930C70F20157B8D02A3098866919AE90CEFA5F5743F04D8EB5G3sBE" TargetMode="External"/><Relationship Id="rId13" Type="http://schemas.openxmlformats.org/officeDocument/2006/relationships/hyperlink" Target="consultantplus://offline/ref=848F29A7B7456E327AB12211808A74E9297318746DD5FB5D7B1F38B2C4C8BB931E70AA0D55BFCC2A378DD0385FGFs8E" TargetMode="External"/><Relationship Id="rId109" Type="http://schemas.openxmlformats.org/officeDocument/2006/relationships/hyperlink" Target="consultantplus://offline/ref=848F29A7B7456E327AB12211808A74E9297611716BD1FB5D7B1F38B2C4C8BB931E70AA0D55BFCC2A378DD0385FGFs8E" TargetMode="External"/><Relationship Id="rId316" Type="http://schemas.openxmlformats.org/officeDocument/2006/relationships/hyperlink" Target="consultantplus://offline/ref=848F29A7B7456E327AB12211808A74E92B781E7469D0FB5D7B1F38B2C4C8BB930C70F20157B8D22A3098866919AE90CEFA5F5743F04D8EB5G3sBE" TargetMode="External"/><Relationship Id="rId523" Type="http://schemas.openxmlformats.org/officeDocument/2006/relationships/hyperlink" Target="consultantplus://offline/ref=848F29A7B7456E327AB12211808A74E9297911726AD3FB5D7B1F38B2C4C8BB930C70F20355BFD97E64D787355FFC83CCFF5F5541ECG4sCE" TargetMode="External"/><Relationship Id="rId968" Type="http://schemas.openxmlformats.org/officeDocument/2006/relationships/hyperlink" Target="consultantplus://offline/ref=848F29A7B7456E327AB12211808A74E929791D7161D7FB5D7B1F38B2C4C8BB931E70AA0D55BFCC2A378DD0385FGFs8E" TargetMode="External"/><Relationship Id="rId1153" Type="http://schemas.openxmlformats.org/officeDocument/2006/relationships/hyperlink" Target="consultantplus://offline/ref=848F29A7B7456E327AB12211808A74E9297911776CD4FB5D7B1F38B2C4C8BB931E70AA0D55BFCC2A378DD0385FGFs8E" TargetMode="External"/><Relationship Id="rId97" Type="http://schemas.openxmlformats.org/officeDocument/2006/relationships/hyperlink" Target="consultantplus://offline/ref=848F29A7B7456E327AB12211808A74E929731F7868D0FB5D7B1F38B2C4C8BB930C70F20157B8D22F3098866919AE90CEFA5F5743F04D8EB5G3sBE" TargetMode="External"/><Relationship Id="rId730" Type="http://schemas.openxmlformats.org/officeDocument/2006/relationships/hyperlink" Target="consultantplus://offline/ref=848F29A7B7456E327AB12211808A74E929791A7368D6FB5D7B1F38B2C4C8BB931E70AA0D55BFCC2A378DD0385FGFs8E" TargetMode="External"/><Relationship Id="rId828" Type="http://schemas.openxmlformats.org/officeDocument/2006/relationships/hyperlink" Target="consultantplus://offline/ref=848F29A7B7456E327AB12211808A74E929761A776FD4FB5D7B1F38B2C4C8BB930C70F20252B3867B71C6DF3A5AE59DCEE3435743GEsDE" TargetMode="External"/><Relationship Id="rId1013" Type="http://schemas.openxmlformats.org/officeDocument/2006/relationships/hyperlink" Target="consultantplus://offline/ref=848F29A7B7456E327AB12211808A74E92B791D746ED2FB5D7B1F38B2C4C8BB930C70F20157B8D22A3C98866919AE90CEFA5F5743F04D8EB5G3sBE" TargetMode="External"/><Relationship Id="rId162" Type="http://schemas.openxmlformats.org/officeDocument/2006/relationships/hyperlink" Target="consultantplus://offline/ref=848F29A7B7456E327AB12211808A74E9297910756BD1FB5D7B1F38B2C4C8BB930C70F20157B1D7283EC7837C08F69FCBE341555FEC4F8CGBs4E" TargetMode="External"/><Relationship Id="rId467" Type="http://schemas.openxmlformats.org/officeDocument/2006/relationships/hyperlink" Target="consultantplus://offline/ref=848F29A7B7456E327AB12211808A74E9297911726AD3FB5D7B1F38B2C4C8BB930C70F20157B8D2293D98866919AE90CEFA5F5743F04D8EB5G3sBE" TargetMode="External"/><Relationship Id="rId1097" Type="http://schemas.openxmlformats.org/officeDocument/2006/relationships/hyperlink" Target="consultantplus://offline/ref=848F29A7B7456E327AB12211808A74E9297911726AD3FB5D7B1F38B2C4C8BB930C70F20157B8D02D3C98866919AE90CEFA5F5743F04D8EB5G3sBE" TargetMode="External"/><Relationship Id="rId1220" Type="http://schemas.openxmlformats.org/officeDocument/2006/relationships/hyperlink" Target="consultantplus://offline/ref=848F29A7B7456E327AB12211808A74E92979187761D5FB5D7B1F38B2C4C8BB931E70AA0D55BFCC2A378DD0385FGFs8E" TargetMode="External"/><Relationship Id="rId271" Type="http://schemas.openxmlformats.org/officeDocument/2006/relationships/hyperlink" Target="consultantplus://offline/ref=848F29A7B7456E327AB12211808A74E9297910756BD1FB5D7B1F38B2C4C8BB930C70F20157B8D62D3198866919AE90CEFA5F5743F04D8EB5G3sBE" TargetMode="External"/><Relationship Id="rId674" Type="http://schemas.openxmlformats.org/officeDocument/2006/relationships/hyperlink" Target="consultantplus://offline/ref=848F29A7B7456E327AB12211808A74E92979197769D4FB5D7B1F38B2C4C8BB931E70AA0D55BFCC2A378DD0385FGFs8E" TargetMode="External"/><Relationship Id="rId881" Type="http://schemas.openxmlformats.org/officeDocument/2006/relationships/hyperlink" Target="consultantplus://offline/ref=848F29A7B7456E327AB12211808A74E92970187260D1FB5D7B1F38B2C4C8BB931E70AA0D55BFCC2A378DD0385FGFs8E" TargetMode="External"/><Relationship Id="rId937" Type="http://schemas.openxmlformats.org/officeDocument/2006/relationships/hyperlink" Target="consultantplus://offline/ref=848F29A7B7456E327AB12211808A74E929701C7269D4FB5D7B1F38B2C4C8BB931E70AA0D55BFCC2A378DD0385FGFs8E" TargetMode="External"/><Relationship Id="rId979" Type="http://schemas.openxmlformats.org/officeDocument/2006/relationships/hyperlink" Target="consultantplus://offline/ref=848F29A7B7456E327AB12211808A74E9297911726AD3FB5D7B1F38B2C4C8BB930C70F20257B3867B71C6DF3A5AE59DCEE3435743GEsDE" TargetMode="External"/><Relationship Id="rId1122" Type="http://schemas.openxmlformats.org/officeDocument/2006/relationships/hyperlink" Target="consultantplus://offline/ref=848F29A7B7456E327AB12211808A74E9297611766BDCFB5D7B1F38B2C4C8BB930C70F20157B8D32C3598866919AE90CEFA5F5743F04D8EB5G3sBE" TargetMode="External"/><Relationship Id="rId24" Type="http://schemas.openxmlformats.org/officeDocument/2006/relationships/hyperlink" Target="consultantplus://offline/ref=848F29A7B7456E327AB12211808A74E9297910796AD2FB5D7B1F38B2C4C8BB931E70AA0D55BFCC2A378DD0385FGFs8E" TargetMode="External"/><Relationship Id="rId66" Type="http://schemas.openxmlformats.org/officeDocument/2006/relationships/hyperlink" Target="consultantplus://offline/ref=848F29A7B7456E327AB12211808A74E92979117169D4FB5D7B1F38B2C4C8BB930C70F20157B8D32D3798866919AE90CEFA5F5743F04D8EB5G3sBE" TargetMode="External"/><Relationship Id="rId131" Type="http://schemas.openxmlformats.org/officeDocument/2006/relationships/hyperlink" Target="consultantplus://offline/ref=848F29A7B7456E327AB1271E838A74E92C71117768DEA657734634B0C3C7E4840B39FE0057B8D5223EC7837C08F69FCBE341555FEC4F8CGBs4E" TargetMode="External"/><Relationship Id="rId327" Type="http://schemas.openxmlformats.org/officeDocument/2006/relationships/hyperlink" Target="consultantplus://offline/ref=848F29A7B7456E327AB12211808A74E9297911726AD3FB5D7B1F38B2C4C8BB931E70AA0D55BFCC2A378DD0385FGFs8E" TargetMode="External"/><Relationship Id="rId369" Type="http://schemas.openxmlformats.org/officeDocument/2006/relationships/hyperlink" Target="consultantplus://offline/ref=848F29A7B7456E327AB12211808A74E92971117661D0FB5D7B1F38B2C4C8BB930C70F20157B8D2283798866919AE90CEFA5F5743F04D8EB5G3sBE" TargetMode="External"/><Relationship Id="rId534" Type="http://schemas.openxmlformats.org/officeDocument/2006/relationships/hyperlink" Target="consultantplus://offline/ref=848F29A7B7456E327AB12B08878A74E92D7618796EDCFB5D7B1F38B2C4C8BB930C70F20157B8D22A3098866919AE90CEFA5F5743F04D8EB5G3sBE" TargetMode="External"/><Relationship Id="rId576" Type="http://schemas.openxmlformats.org/officeDocument/2006/relationships/hyperlink" Target="consultantplus://offline/ref=848F29A7B7456E327AB12211808A74E9297911726AD3FB5D7B1F38B2C4C8BB930C70F20157B8D12C3498866919AE90CEFA5F5743F04D8EB5G3sBE" TargetMode="External"/><Relationship Id="rId741" Type="http://schemas.openxmlformats.org/officeDocument/2006/relationships/hyperlink" Target="consultantplus://offline/ref=848F29A7B7456E327AB12211808A74E9297911736BD7FB5D7B1F38B2C4C8BB930C70F20150BAD02161C2966D50F99AD2FD434943EE4DG8sDE" TargetMode="External"/><Relationship Id="rId783" Type="http://schemas.openxmlformats.org/officeDocument/2006/relationships/hyperlink" Target="consultantplus://offline/ref=848F29A7B7456E327AB12211808A74E9297911736BD7FB5D7B1F38B2C4C8BB930C70F20653BBD22161C2966D50F99AD2FD434943EE4DG8sDE" TargetMode="External"/><Relationship Id="rId839" Type="http://schemas.openxmlformats.org/officeDocument/2006/relationships/hyperlink" Target="consultantplus://offline/ref=848F29A7B7456E327AB12211808A74E9297911726AD3FB5D7B1F38B2C4C8BB930C70F2025EBFD97E64D787355FFC83CCFF5F5541ECG4sCE" TargetMode="External"/><Relationship Id="rId990" Type="http://schemas.openxmlformats.org/officeDocument/2006/relationships/hyperlink" Target="consultantplus://offline/ref=848F29A7B7456E327AB1231F958A74E92973107569D6FB5D7B1F38B2C4C8BB931E70AA0D55BFCC2A378DD0385FGFs8E" TargetMode="External"/><Relationship Id="rId1164" Type="http://schemas.openxmlformats.org/officeDocument/2006/relationships/hyperlink" Target="consultantplus://offline/ref=848F29A7B7456E327AB12211808A74E9297911726AD3FB5D7B1F38B2C4C8BB930C70F20154BAD97E64D787355FFC83CCFF5F5541ECG4sCE" TargetMode="External"/><Relationship Id="rId173" Type="http://schemas.openxmlformats.org/officeDocument/2006/relationships/hyperlink" Target="consultantplus://offline/ref=848F29A7B7456E327AB12211808A74E9297910756BD1FB5D7B1F38B2C4C8BB930C70F20256B1D97E64D787355FFC83CCFF5F5541ECG4sCE" TargetMode="External"/><Relationship Id="rId229" Type="http://schemas.openxmlformats.org/officeDocument/2006/relationships/hyperlink" Target="consultantplus://offline/ref=848F29A7B7456E327AB12211808A74E929761B7768DDFB5D7B1F38B2C4C8BB930C70F20152B0D97E64D787355FFC83CCFF5F5541ECG4sCE" TargetMode="External"/><Relationship Id="rId380" Type="http://schemas.openxmlformats.org/officeDocument/2006/relationships/hyperlink" Target="consultantplus://offline/ref=848F29A7B7456E327AB12211808A74E9297911726AD3FB5D7B1F38B2C4C8BB930C70F20157B8D2293698866919AE90CEFA5F5743F04D8EB5G3sBE" TargetMode="External"/><Relationship Id="rId436" Type="http://schemas.openxmlformats.org/officeDocument/2006/relationships/hyperlink" Target="consultantplus://offline/ref=848F29A7B7456E327AB12211808A74E9297911726AD3FB5D7B1F38B2C4C8BB930C70F20157B8D1223598866919AE90CEFA5F5743F04D8EB5G3sBE" TargetMode="External"/><Relationship Id="rId601" Type="http://schemas.openxmlformats.org/officeDocument/2006/relationships/hyperlink" Target="consultantplus://offline/ref=848F29A7B7456E327AB12F02958A74E92C7718766DD3FB5D7B1F38B2C4C8BB931E70AA0D55BFCC2A378DD0385FGFs8E" TargetMode="External"/><Relationship Id="rId643" Type="http://schemas.openxmlformats.org/officeDocument/2006/relationships/hyperlink" Target="consultantplus://offline/ref=848F29A7B7456E327AB12211808A74E9297911726AD3FB5D7B1F38B2C4C8BB931E70AA0D55BFCC2A378DD0385FGFs8E" TargetMode="External"/><Relationship Id="rId1024" Type="http://schemas.openxmlformats.org/officeDocument/2006/relationships/hyperlink" Target="consultantplus://offline/ref=848F29A7B7456E327AB12211808A74E92B791D746ED2FB5D7B1F38B2C4C8BB930C70F20157B8D22B3C98866919AE90CEFA5F5743F04D8EB5G3sBE" TargetMode="External"/><Relationship Id="rId1066" Type="http://schemas.openxmlformats.org/officeDocument/2006/relationships/hyperlink" Target="consultantplus://offline/ref=848F29A7B7456E327AB12D1D958A74E92B771A736BDEA657734634B0C3C7E4840B39FE0057B1D5283EC7837C08F69FCBE341555FEC4F8CGBs4E" TargetMode="External"/><Relationship Id="rId1231" Type="http://schemas.openxmlformats.org/officeDocument/2006/relationships/hyperlink" Target="consultantplus://offline/ref=848F29A7B7456E327AB12211808A74E9297911786FD5FB5D7B1F38B2C4C8BB931E70AA0D55BFCC2A378DD0385FGFs8E" TargetMode="External"/><Relationship Id="rId240" Type="http://schemas.openxmlformats.org/officeDocument/2006/relationships/hyperlink" Target="consultantplus://offline/ref=848F29A7B7456E327AB12211808A74E929771D756DD5FB5D7B1F38B2C4C8BB931E70AA0D55BFCC2A378DD0385FGFs8E" TargetMode="External"/><Relationship Id="rId478" Type="http://schemas.openxmlformats.org/officeDocument/2006/relationships/hyperlink" Target="consultantplus://offline/ref=848F29A7B7456E327AB12211808A74E929771F766ED3FB5D7B1F38B2C4C8BB930C70F20157B8D22A3398866919AE90CEFA5F5743F04D8EB5G3sBE" TargetMode="External"/><Relationship Id="rId685" Type="http://schemas.openxmlformats.org/officeDocument/2006/relationships/hyperlink" Target="consultantplus://offline/ref=848F29A7B7456E327AB12211808A74E9297911776BD3FB5D7B1F38B2C4C8BB931E70AA0D55BFCC2A378DD0385FGFs8E" TargetMode="External"/><Relationship Id="rId850" Type="http://schemas.openxmlformats.org/officeDocument/2006/relationships/hyperlink" Target="consultantplus://offline/ref=848F29A7B7456E327AB12211808A74E9297511706ED0FB5D7B1F38B2C4C8BB930C70F20157B8D2283698866919AE90CEFA5F5743F04D8EB5G3sBE" TargetMode="External"/><Relationship Id="rId892" Type="http://schemas.openxmlformats.org/officeDocument/2006/relationships/hyperlink" Target="consultantplus://offline/ref=848F29A7B7456E327AB12211808A74E9297911736BD5FB5D7B1F38B2C4C8BB930C70F20453B9D97E64D787355FFC83CCFF5F5541ECG4sCE" TargetMode="External"/><Relationship Id="rId906" Type="http://schemas.openxmlformats.org/officeDocument/2006/relationships/hyperlink" Target="consultantplus://offline/ref=848F29A7B7456E327AB12211808A74E9297911726AD3FB5D7B1F38B2C4C8BB930C70F20157B8D12C3498866919AE90CEFA5F5743F04D8EB5G3sBE" TargetMode="External"/><Relationship Id="rId948" Type="http://schemas.openxmlformats.org/officeDocument/2006/relationships/hyperlink" Target="consultantplus://offline/ref=848F29A7B7456E327AB12211808A74E9297911726AD3FB5D7B1F38B2C4C8BB930C70F20356B9D97E64D787355FFC83CCFF5F5541ECG4sCE" TargetMode="External"/><Relationship Id="rId1133" Type="http://schemas.openxmlformats.org/officeDocument/2006/relationships/hyperlink" Target="consultantplus://offline/ref=848F29A7B7456E327AB12211808A74E9297911726AD3FB5D7B1F38B2C4C8BB930C70F20157B8D02D3298866919AE90CEFA5F5743F04D8EB5G3sBE" TargetMode="External"/><Relationship Id="rId35" Type="http://schemas.openxmlformats.org/officeDocument/2006/relationships/hyperlink" Target="consultantplus://offline/ref=848F29A7B7456E327AB12211808A74E92B791E7960D4FB5D7B1F38B2C4C8BB930C70F20157B8D4283698866919AE90CEFA5F5743F04D8EB5G3sBE" TargetMode="External"/><Relationship Id="rId77" Type="http://schemas.openxmlformats.org/officeDocument/2006/relationships/hyperlink" Target="consultantplus://offline/ref=848F29A7B7456E327AB12211808A74E928791F756383AC5F2A4A36B7CC98F3834235FF0057BCD62161C2966D50F99AD2FD434943EE4DG8sDE" TargetMode="External"/><Relationship Id="rId100" Type="http://schemas.openxmlformats.org/officeDocument/2006/relationships/hyperlink" Target="consultantplus://offline/ref=848F29A7B7456E327AB12211808A74E92979117568DCFB5D7B1F38B2C4C8BB930C70F20157B8D12B3C98866919AE90CEFA5F5743F04D8EB5G3sBE" TargetMode="External"/><Relationship Id="rId282" Type="http://schemas.openxmlformats.org/officeDocument/2006/relationships/hyperlink" Target="consultantplus://offline/ref=848F29A7B7456E327AB12211808A74E929761A7860DDFB5D7B1F38B2C4C8BB930C70F20157B8D22B3498866919AE90CEFA5F5743F04D8EB5G3sBE" TargetMode="External"/><Relationship Id="rId338" Type="http://schemas.openxmlformats.org/officeDocument/2006/relationships/hyperlink" Target="consultantplus://offline/ref=848F29A7B7456E327AB12211808A74E928711E7168D5FB5D7B1F38B2C4C8BB930C70F20157B8D22B3798866919AE90CEFA5F5743F04D8EB5G3sBE" TargetMode="External"/><Relationship Id="rId503" Type="http://schemas.openxmlformats.org/officeDocument/2006/relationships/hyperlink" Target="consultantplus://offline/ref=848F29A7B7456E327AB12211808A74E92971107968D1FB5D7B1F38B2C4C8BB930C70F20157B8D22A3398866919AE90CEFA5F5743F04D8EB5G3sBE" TargetMode="External"/><Relationship Id="rId545" Type="http://schemas.openxmlformats.org/officeDocument/2006/relationships/hyperlink" Target="consultantplus://offline/ref=848F29A7B7456E327AB12211808A74E9297911776CD4FB5D7B1F38B2C4C8BB931E70AA0D55BFCC2A378DD0385FGFs8E" TargetMode="External"/><Relationship Id="rId587" Type="http://schemas.openxmlformats.org/officeDocument/2006/relationships/hyperlink" Target="consultantplus://offline/ref=848F29A7B7456E327AB12211808A74E92879187461D4FB5D7B1F38B2C4C8BB931E70AA0D55BFCC2A378DD0385FGFs8E" TargetMode="External"/><Relationship Id="rId710" Type="http://schemas.openxmlformats.org/officeDocument/2006/relationships/hyperlink" Target="consultantplus://offline/ref=848F29A7B7456E327AB12211808A74E9297619766BD7FB5D7B1F38B2C4C8BB931E70AA0D55BFCC2A378DD0385FGFs8E" TargetMode="External"/><Relationship Id="rId752" Type="http://schemas.openxmlformats.org/officeDocument/2006/relationships/hyperlink" Target="consultantplus://offline/ref=848F29A7B7456E327AB12211808A74E9297911736BD7FB5D7B1F38B2C4C8BB930C70F20552BDD12161C2966D50F99AD2FD434943EE4DG8sDE" TargetMode="External"/><Relationship Id="rId808" Type="http://schemas.openxmlformats.org/officeDocument/2006/relationships/hyperlink" Target="consultantplus://offline/ref=848F29A7B7456E327AB12211808A74E9297619706BDDFB5D7B1F38B2C4C8BB931E70AA0D55BFCC2A378DD0385FGFs8E" TargetMode="External"/><Relationship Id="rId1175" Type="http://schemas.openxmlformats.org/officeDocument/2006/relationships/hyperlink" Target="consultantplus://offline/ref=848F29A7B7456E327AB12211808A74E928781B7861D6FB5D7B1F38B2C4C8BB930C70F20157B8D22B3598866919AE90CEFA5F5743F04D8EB5G3sBE" TargetMode="External"/><Relationship Id="rId8" Type="http://schemas.openxmlformats.org/officeDocument/2006/relationships/hyperlink" Target="consultantplus://offline/ref=848F29A7B7456E327AB12211808A74E9297911726AD3FB5D7B1F38B2C4C8BB931E70AA0D55BFCC2A378DD0385FGFs8E" TargetMode="External"/><Relationship Id="rId142" Type="http://schemas.openxmlformats.org/officeDocument/2006/relationships/hyperlink" Target="consultantplus://offline/ref=848F29A7B7456E327AB12211808A74E9297911726AD3FB5D7B1F38B2C4C8BB930C70F20157B8D12C3398866919AE90CEFA5F5743F04D8EB5G3sBE" TargetMode="External"/><Relationship Id="rId184" Type="http://schemas.openxmlformats.org/officeDocument/2006/relationships/hyperlink" Target="consultantplus://offline/ref=848F29A7B7456E327AB12211808A74E928791F756383AC5F2A4A36B7CC98F3834235FF0057BDD02161C2966D50F99AD2FD434943EE4DG8sDE" TargetMode="External"/><Relationship Id="rId391" Type="http://schemas.openxmlformats.org/officeDocument/2006/relationships/hyperlink" Target="consultantplus://offline/ref=848F29A7B7456E327AB12211808A74E929761B7760D3FB5D7B1F38B2C4C8BB930C70F20157B8D22A3398866919AE90CEFA5F5743F04D8EB5G3sBE" TargetMode="External"/><Relationship Id="rId405" Type="http://schemas.openxmlformats.org/officeDocument/2006/relationships/hyperlink" Target="consultantplus://offline/ref=848F29A7B7456E327AB12211808A74E9297910796BDDFB5D7B1F38B2C4C8BB930C70F2065EB8D62161C2966D50F99AD2FD434943EE4DG8sDE" TargetMode="External"/><Relationship Id="rId447" Type="http://schemas.openxmlformats.org/officeDocument/2006/relationships/hyperlink" Target="consultantplus://offline/ref=848F29A7B7456E327AB12211808A74E929731F7868D0FB5D7B1F38B2C4C8BB930C70F20157B8D12B3C98866919AE90CEFA5F5743F04D8EB5G3sBE" TargetMode="External"/><Relationship Id="rId612" Type="http://schemas.openxmlformats.org/officeDocument/2006/relationships/hyperlink" Target="consultantplus://offline/ref=848F29A7B7456E327AB12211808A74E929791F7068DDFB5D7B1F38B2C4C8BB930C70F20157B8D2293D98866919AE90CEFA5F5743F04D8EB5G3sBE" TargetMode="External"/><Relationship Id="rId794" Type="http://schemas.openxmlformats.org/officeDocument/2006/relationships/hyperlink" Target="consultantplus://offline/ref=848F29A7B7456E327AB12211808A74E9297911726AD3FB5D7B1F38B2C4C8BB930C70F2025EBDD97E64D787355FFC83CCFF5F5541ECG4sCE" TargetMode="External"/><Relationship Id="rId1035" Type="http://schemas.openxmlformats.org/officeDocument/2006/relationships/hyperlink" Target="consultantplus://offline/ref=848F29A7B7456E327AB12211808A74E9297911726AD3FB5D7B1F38B2C4C8BB930C70F20157B8D3223D98866919AE90CEFA5F5743F04D8EB5G3sBE" TargetMode="External"/><Relationship Id="rId1077" Type="http://schemas.openxmlformats.org/officeDocument/2006/relationships/hyperlink" Target="consultantplus://offline/ref=848F29A7B7456E327AB12211808A74E9297911726AD3FB5D7B1F38B2C4C8BB930C70F20254BAD97E64D787355FFC83CCFF5F5541ECG4sCE" TargetMode="External"/><Relationship Id="rId1200" Type="http://schemas.openxmlformats.org/officeDocument/2006/relationships/hyperlink" Target="consultantplus://offline/ref=848F29A7B7456E327AB12211808A74E9297911726AD3FB5D7B1F38B2C4C8BB930C70F20157B8D12B3398866919AE90CEFA5F5743F04D8EB5G3sBE" TargetMode="External"/><Relationship Id="rId1242" Type="http://schemas.openxmlformats.org/officeDocument/2006/relationships/hyperlink" Target="consultantplus://offline/ref=848F29A7B7456E327AB12211808A74E929791A736EDCFB5D7B1F38B2C4C8BB931E70AA0D55BFCC2A378DD0385FGFs8E" TargetMode="External"/><Relationship Id="rId251" Type="http://schemas.openxmlformats.org/officeDocument/2006/relationships/hyperlink" Target="consultantplus://offline/ref=848F29A7B7456E327AB12211808A74E929761B7360DCFB5D7B1F38B2C4C8BB930C70F20456BDDA2161C2966D50F99AD2FD434943EE4DG8sDE" TargetMode="External"/><Relationship Id="rId489" Type="http://schemas.openxmlformats.org/officeDocument/2006/relationships/hyperlink" Target="consultantplus://offline/ref=848F29A7B7456E327AB12211808A74E9297919796FD5FB5D7B1F38B2C4C8BB931E70AA0D55BFCC2A378DD0385FGFs8E" TargetMode="External"/><Relationship Id="rId654" Type="http://schemas.openxmlformats.org/officeDocument/2006/relationships/hyperlink" Target="consultantplus://offline/ref=848F29A7B7456E327AB12211808A74E9297911726AD3FB5D7B1F38B2C4C8BB930C70F20157B8D32C3598866919AE90CEFA5F5743F04D8EB5G3sBE" TargetMode="External"/><Relationship Id="rId696" Type="http://schemas.openxmlformats.org/officeDocument/2006/relationships/hyperlink" Target="consultantplus://offline/ref=848F29A7B7456E327AB12211808A74E929771E776DD6FB5D7B1F38B2C4C8BB931E70AA0D55BFCC2A378DD0385FGFs8E" TargetMode="External"/><Relationship Id="rId861" Type="http://schemas.openxmlformats.org/officeDocument/2006/relationships/hyperlink" Target="consultantplus://offline/ref=848F29A7B7456E327AB12211808A74E9297911726AD3FB5D7B1F38B2C4C8BB930C70F20157B8D12F3D98866919AE90CEFA5F5743F04D8EB5G3sBE" TargetMode="External"/><Relationship Id="rId917" Type="http://schemas.openxmlformats.org/officeDocument/2006/relationships/hyperlink" Target="consultantplus://offline/ref=848F29A7B7456E327AB12211808A74E9297911726AD3FB5D7B1F38B2C4C8BB930C70F20157B8D12C3498866919AE90CEFA5F5743F04D8EB5G3sBE" TargetMode="External"/><Relationship Id="rId959" Type="http://schemas.openxmlformats.org/officeDocument/2006/relationships/hyperlink" Target="consultantplus://offline/ref=848F29A7B7456E327AB12211808A74E9297911726AD3FB5D7B1F38B2C4C8BB930C70F20153B3867B71C6DF3A5AE59DCEE3435743GEsDE" TargetMode="External"/><Relationship Id="rId1102" Type="http://schemas.openxmlformats.org/officeDocument/2006/relationships/hyperlink" Target="consultantplus://offline/ref=848F29A7B7456E327AB12211808A74E9297911726AD3FB5D7B1F38B2C4C8BB930C70F20157B8D02D3C98866919AE90CEFA5F5743F04D8EB5G3sBE" TargetMode="External"/><Relationship Id="rId46" Type="http://schemas.openxmlformats.org/officeDocument/2006/relationships/hyperlink" Target="consultantplus://offline/ref=848F29A7B7456E327AB12211808A74E928791E7760DCFB5D7B1F38B2C4C8BB930C70F20157B8D2283298866919AE90CEFA5F5743F04D8EB5G3sBE" TargetMode="External"/><Relationship Id="rId293" Type="http://schemas.openxmlformats.org/officeDocument/2006/relationships/hyperlink" Target="consultantplus://offline/ref=848F29A7B7456E327AB12211808A74E928711E706FD7FB5D7B1F38B2C4C8BB931E70AA0D55BFCC2A378DD0385FGFs8E" TargetMode="External"/><Relationship Id="rId307" Type="http://schemas.openxmlformats.org/officeDocument/2006/relationships/hyperlink" Target="consultantplus://offline/ref=848F29A7B7456E327AB12211808A74E9297911726AD3FB5D7B1F38B2C4C8BB930C70F20155BED97E64D787355FFC83CCFF5F5541ECG4sCE" TargetMode="External"/><Relationship Id="rId349" Type="http://schemas.openxmlformats.org/officeDocument/2006/relationships/hyperlink" Target="consultantplus://offline/ref=848F29A7B7456E327AB12211808A74E9297911766FD3FB5D7B1F38B2C4C8BB930C70F20151BDD97E64D787355FFC83CCFF5F5541ECG4sCE" TargetMode="External"/><Relationship Id="rId514" Type="http://schemas.openxmlformats.org/officeDocument/2006/relationships/hyperlink" Target="consultantplus://offline/ref=848F29A7B7456E327AB12211808A74E9297911726AD3FB5D7B1F38B2C4C8BB931E70AA0D55BFCC2A378DD0385FGFs8E" TargetMode="External"/><Relationship Id="rId556" Type="http://schemas.openxmlformats.org/officeDocument/2006/relationships/hyperlink" Target="consultantplus://offline/ref=848F29A7B7456E327AB12211808A74E9297911726AD3FB5D7B1F38B2C4C8BB930C70F20157B8D12D3098866919AE90CEFA5F5743F04D8EB5G3sBE" TargetMode="External"/><Relationship Id="rId721" Type="http://schemas.openxmlformats.org/officeDocument/2006/relationships/hyperlink" Target="consultantplus://offline/ref=848F29A7B7456E327AB12211808A74E9297418776CDCFB5D7B1F38B2C4C8BB930C70F20157B8D22A3098866919AE90CEFA5F5743F04D8EB5G3sBE" TargetMode="External"/><Relationship Id="rId763" Type="http://schemas.openxmlformats.org/officeDocument/2006/relationships/hyperlink" Target="consultantplus://offline/ref=848F29A7B7456E327AB12211808A74E929741C7468D2FB5D7B1F38B2C4C8BB931E70AA0D55BFCC2A378DD0385FGFs8E" TargetMode="External"/><Relationship Id="rId1144" Type="http://schemas.openxmlformats.org/officeDocument/2006/relationships/hyperlink" Target="consultantplus://offline/ref=848F29A7B7456E327AB12B08878A74E92C751D796ED1FB5D7B1F38B2C4C8BB930C70F20157B8D22B3598866919AE90CEFA5F5743F04D8EB5G3sBE" TargetMode="External"/><Relationship Id="rId1186" Type="http://schemas.openxmlformats.org/officeDocument/2006/relationships/hyperlink" Target="consultantplus://offline/ref=848F29A7B7456E327AB12211808A74E9297911726AD3FB5D7B1F38B2C4C8BB930C70F20356BED97E64D787355FFC83CCFF5F5541ECG4sCE" TargetMode="External"/><Relationship Id="rId88" Type="http://schemas.openxmlformats.org/officeDocument/2006/relationships/hyperlink" Target="consultantplus://offline/ref=848F29A7B7456E327AB12211808A74E9297911716BD2FB5D7B1F38B2C4C8BB930C70F20856BCD97E64D787355FFC83CCFF5F5541ECG4sCE" TargetMode="External"/><Relationship Id="rId111" Type="http://schemas.openxmlformats.org/officeDocument/2006/relationships/hyperlink" Target="consultantplus://offline/ref=848F29A7B7456E327AB12211808A74E92978197461D6FB5D7B1F38B2C4C8BB931E70AA0D55BFCC2A378DD0385FGFs8E" TargetMode="External"/><Relationship Id="rId153" Type="http://schemas.openxmlformats.org/officeDocument/2006/relationships/hyperlink" Target="consultantplus://offline/ref=848F29A7B7456E327AB12211808A74E9297910756BD1FB5D7B1F38B2C4C8BB930C70F20156B1D12161C2966D50F99AD2FD434943EE4DG8sDE" TargetMode="External"/><Relationship Id="rId195" Type="http://schemas.openxmlformats.org/officeDocument/2006/relationships/hyperlink" Target="consultantplus://offline/ref=848F29A7B7456E327AB12211808A74E9297911786DD4FB5D7B1F38B2C4C8BB930C70F20255BDDA2161C2966D50F99AD2FD434943EE4DG8sDE" TargetMode="External"/><Relationship Id="rId209" Type="http://schemas.openxmlformats.org/officeDocument/2006/relationships/hyperlink" Target="consultantplus://offline/ref=848F29A7B7456E327AB12211808A74E929761F776FD1FB5D7B1F38B2C4C8BB931E70AA0D55BFCC2A378DD0385FGFs8E" TargetMode="External"/><Relationship Id="rId360" Type="http://schemas.openxmlformats.org/officeDocument/2006/relationships/hyperlink" Target="consultantplus://offline/ref=848F29A7B7456E327AB12211808A74E9297911776CD3FB5D7B1F38B2C4C8BB930C70F20157B8D02A3698866919AE90CEFA5F5743F04D8EB5G3sBE" TargetMode="External"/><Relationship Id="rId416" Type="http://schemas.openxmlformats.org/officeDocument/2006/relationships/hyperlink" Target="consultantplus://offline/ref=848F29A7B7456E327AB12211808A74E92B7511746CD5FB5D7B1F38B2C4C8BB930C70F20157B8D22E3198866919AE90CEFA5F5743F04D8EB5G3sBE" TargetMode="External"/><Relationship Id="rId598" Type="http://schemas.openxmlformats.org/officeDocument/2006/relationships/hyperlink" Target="consultantplus://offline/ref=848F29A7B7456E327AB12211808A74E9297911726AD3FB5D7B1F38B2C4C8BB930C70F20157B8D12C3D98866919AE90CEFA5F5743F04D8EB5G3sBE" TargetMode="External"/><Relationship Id="rId819" Type="http://schemas.openxmlformats.org/officeDocument/2006/relationships/hyperlink" Target="consultantplus://offline/ref=848F29A7B7456E327AB12211808A74E929761A7261D5FB5D7B1F38B2C4C8BB931E70AA0D55BFCC2A378DD0385FGFs8E" TargetMode="External"/><Relationship Id="rId970" Type="http://schemas.openxmlformats.org/officeDocument/2006/relationships/hyperlink" Target="consultantplus://offline/ref=848F29A7B7456E327AB12211808A74E92971117661D0FB5D7B1F38B2C4C8BB930C70F20157B8D2283798866919AE90CEFA5F5743F04D8EB5G3sBE" TargetMode="External"/><Relationship Id="rId1004" Type="http://schemas.openxmlformats.org/officeDocument/2006/relationships/hyperlink" Target="consultantplus://offline/ref=848F29A7B7456E327AB12211808A74E9297911726AD3FB5D7B1F38B2C4C8BB930C70F20253B3867B71C6DF3A5AE59DCEE3435743GEsDE" TargetMode="External"/><Relationship Id="rId1046" Type="http://schemas.openxmlformats.org/officeDocument/2006/relationships/hyperlink" Target="consultantplus://offline/ref=848F29A7B7456E327AB1271E838A74E92C741B7969DEA657734634B0C3C7E4960B61F20250A6D2282B91D23AG5sEE" TargetMode="External"/><Relationship Id="rId1211" Type="http://schemas.openxmlformats.org/officeDocument/2006/relationships/hyperlink" Target="consultantplus://offline/ref=848F29A7B7456E327AB12211808A74E92B7918766FD5FB5D7B1F38B2C4C8BB930C70F20157B8D22B3498866919AE90CEFA5F5743F04D8EB5G3sBE" TargetMode="External"/><Relationship Id="rId1253" Type="http://schemas.openxmlformats.org/officeDocument/2006/relationships/hyperlink" Target="consultantplus://offline/ref=848F29A7B7456E327AB12211808A74E9297911726AD3FB5D7B1F38B2C4C8BB930C70F20157B8D02B3498866919AE90CEFA5F5743F04D8EB5G3sBE" TargetMode="External"/><Relationship Id="rId220" Type="http://schemas.openxmlformats.org/officeDocument/2006/relationships/hyperlink" Target="consultantplus://offline/ref=848F29A7B7456E327AB12211808A74E929761B7661DCFB5D7B1F38B2C4C8BB931E70AA0D55BFCC2A378DD0385FGFs8E" TargetMode="External"/><Relationship Id="rId458" Type="http://schemas.openxmlformats.org/officeDocument/2006/relationships/hyperlink" Target="consultantplus://offline/ref=848F29A7B7456E327AB12211808A74E929791E7960D4FB5D7B1F38B2C4C8BB930C70F20157B8D32D3298866919AE90CEFA5F5743F04D8EB5G3sBE" TargetMode="External"/><Relationship Id="rId623" Type="http://schemas.openxmlformats.org/officeDocument/2006/relationships/hyperlink" Target="consultantplus://offline/ref=848F29A7B7456E327AB12211808A74E929771C7869D1FB5D7B1F38B2C4C8BB930C70F20157B8D22A3298866919AE90CEFA5F5743F04D8EB5G3sBE" TargetMode="External"/><Relationship Id="rId665" Type="http://schemas.openxmlformats.org/officeDocument/2006/relationships/hyperlink" Target="consultantplus://offline/ref=848F29A7B7456E327AB12211808A74E9297911736BD7FB5D7B1F38B2C4C8BB930C70F20853BAD97E64D787355FFC83CCFF5F5541ECG4sCE" TargetMode="External"/><Relationship Id="rId830" Type="http://schemas.openxmlformats.org/officeDocument/2006/relationships/hyperlink" Target="consultantplus://offline/ref=848F29A7B7456E327AB12211808A74E9297110736CD4FB5D7B1F38B2C4C8BB931E70AA0D55BFCC2A378DD0385FGFs8E" TargetMode="External"/><Relationship Id="rId872" Type="http://schemas.openxmlformats.org/officeDocument/2006/relationships/hyperlink" Target="consultantplus://offline/ref=848F29A7B7456E327AB12211808A74E9297911736BD5FB5D7B1F38B2C4C8BB930C70F20157B8D22C3098866919AE90CEFA5F5743F04D8EB5G3sBE" TargetMode="External"/><Relationship Id="rId928" Type="http://schemas.openxmlformats.org/officeDocument/2006/relationships/hyperlink" Target="consultantplus://offline/ref=848F29A7B7456E327AB12F06848A74E92B7019776ADCFB5D7B1F38B2C4C8BB931E70AA0D55BFCC2A378DD0385FGFs8E" TargetMode="External"/><Relationship Id="rId1088" Type="http://schemas.openxmlformats.org/officeDocument/2006/relationships/hyperlink" Target="consultantplus://offline/ref=848F29A7B7456E327AB12211808A74E9297910776BD7FB5D7B1F38B2C4C8BB930C70F20157B8D2283598866919AE90CEFA5F5743F04D8EB5G3sBE" TargetMode="External"/><Relationship Id="rId15" Type="http://schemas.openxmlformats.org/officeDocument/2006/relationships/hyperlink" Target="consultantplus://offline/ref=848F29A7B7456E327AB12211808A74E9297910796CD5FB5D7B1F38B2C4C8BB931E70AA0D55BFCC2A378DD0385FGFs8E" TargetMode="External"/><Relationship Id="rId57" Type="http://schemas.openxmlformats.org/officeDocument/2006/relationships/hyperlink" Target="consultantplus://offline/ref=848F29A7B7456E327AB12211808A74E9297511706ED0FB5D7B1F38B2C4C8BB930C70F20157B8D22A3D98866919AE90CEFA5F5743F04D8EB5G3sBE" TargetMode="External"/><Relationship Id="rId262" Type="http://schemas.openxmlformats.org/officeDocument/2006/relationships/hyperlink" Target="consultantplus://offline/ref=848F29A7B7456E327AB12211808A74E9297911726AD3FB5D7B1F38B2C4C8BB930C70F20157B8D3233198866919AE90CEFA5F5743F04D8EB5G3sBE" TargetMode="External"/><Relationship Id="rId318" Type="http://schemas.openxmlformats.org/officeDocument/2006/relationships/hyperlink" Target="consultantplus://offline/ref=848F29A7B7456E327AB12211808A74E92979117269D3FB5D7B1F38B2C4C8BB931E70AA0D55BFCC2A378DD0385FGFs8E" TargetMode="External"/><Relationship Id="rId525" Type="http://schemas.openxmlformats.org/officeDocument/2006/relationships/hyperlink" Target="consultantplus://offline/ref=848F29A7B7456E327AB12211808A74E9297911726AD3FB5D7B1F38B2C4C8BB930C70F20157B8D32B3D98866919AE90CEFA5F5743F04D8EB5G3sBE" TargetMode="External"/><Relationship Id="rId567" Type="http://schemas.openxmlformats.org/officeDocument/2006/relationships/hyperlink" Target="consultantplus://offline/ref=848F29A7B7456E327AB12211808A74E929741C756CD6FB5D7B1F38B2C4C8BB931E70AA0D55BFCC2A378DD0385FGFs8E" TargetMode="External"/><Relationship Id="rId732" Type="http://schemas.openxmlformats.org/officeDocument/2006/relationships/hyperlink" Target="consultantplus://offline/ref=848F29A7B7456E327AB12211808A74E9297911736BD7FB5D7B1F38B2C4C8BB930C70F20157BBD4283698866919AE90CEFA5F5743F04D8EB5G3sBE" TargetMode="External"/><Relationship Id="rId1113" Type="http://schemas.openxmlformats.org/officeDocument/2006/relationships/hyperlink" Target="consultantplus://offline/ref=848F29A7B7456E327AB12211808A74E9297911726AD3FB5D7B1F38B2C4C8BB930C70F20157B8D2223C98866919AE90CEFA5F5743F04D8EB5G3sBE" TargetMode="External"/><Relationship Id="rId1155" Type="http://schemas.openxmlformats.org/officeDocument/2006/relationships/hyperlink" Target="consultantplus://offline/ref=848F29A7B7456E327AB12211808A74E9297911726AD3FB5D7B1F38B2C4C8BB930C70F20157B8D12D3798866919AE90CEFA5F5743F04D8EB5G3sBE" TargetMode="External"/><Relationship Id="rId1197" Type="http://schemas.openxmlformats.org/officeDocument/2006/relationships/hyperlink" Target="consultantplus://offline/ref=848F29A7B7456E327AB12211808A74E9297911786FD5FB5D7B1F38B2C4C8BB931E70AA0D55BFCC2A378DD0385FGFs8E" TargetMode="External"/><Relationship Id="rId99" Type="http://schemas.openxmlformats.org/officeDocument/2006/relationships/hyperlink" Target="consultantplus://offline/ref=848F29A7B7456E327AB12211808A74E929791F7068D4FB5D7B1F38B2C4C8BB930C70F20654B3867B71C6DF3A5AE59DCEE3435743GEsDE" TargetMode="External"/><Relationship Id="rId122" Type="http://schemas.openxmlformats.org/officeDocument/2006/relationships/hyperlink" Target="consultantplus://offline/ref=848F29A7B7456E327AB1271E838A74E922761E756383AC5F2A4A36B7CC98E1831A39FD0749B8D0343793D0G3sBE" TargetMode="External"/><Relationship Id="rId164" Type="http://schemas.openxmlformats.org/officeDocument/2006/relationships/hyperlink" Target="consultantplus://offline/ref=848F29A7B7456E327AB12211808A74E9297910756BD1FB5D7B1F38B2C4C8BB930C70F20157B1D7283EC7837C08F69FCBE341555FEC4F8CGBs4E" TargetMode="External"/><Relationship Id="rId371" Type="http://schemas.openxmlformats.org/officeDocument/2006/relationships/hyperlink" Target="consultantplus://offline/ref=848F29A7B7456E327AB12211808A74E929781E786DD5FB5D7B1F38B2C4C8BB931E70AA0D55BFCC2A378DD0385FGFs8E" TargetMode="External"/><Relationship Id="rId774" Type="http://schemas.openxmlformats.org/officeDocument/2006/relationships/hyperlink" Target="consultantplus://offline/ref=848F29A7B7456E327AB12211808A74E9297911736BD7FB5D7B1F38B2C4C8BB930C70F20253BADA2161C2966D50F99AD2FD434943EE4DG8sDE" TargetMode="External"/><Relationship Id="rId981" Type="http://schemas.openxmlformats.org/officeDocument/2006/relationships/hyperlink" Target="consultantplus://offline/ref=848F29A7B7456E327AB13C1187E22AE5287A467D60DDF70C234063EF93C1B1C44B3FAB5113EDDF28328DD23A43F99DCEGFsEE" TargetMode="External"/><Relationship Id="rId1015" Type="http://schemas.openxmlformats.org/officeDocument/2006/relationships/hyperlink" Target="consultantplus://offline/ref=848F29A7B7456E327AB12211808A74E9297911726AD3FB5D7B1F38B2C4C8BB930C70F20153B3867B71C6DF3A5AE59DCEE3435743GEsDE" TargetMode="External"/><Relationship Id="rId1057" Type="http://schemas.openxmlformats.org/officeDocument/2006/relationships/hyperlink" Target="consultantplus://offline/ref=848F29A7B7456E327AB12211808A74E92B76107868DCFB5D7B1F38B2C4C8BB930C70F20157B8D72B3D98866919AE90CEFA5F5743F04D8EB5G3sBE" TargetMode="External"/><Relationship Id="rId1222" Type="http://schemas.openxmlformats.org/officeDocument/2006/relationships/hyperlink" Target="consultantplus://offline/ref=848F29A7B7456E327AB12211808A74E9297911726AD3FB5D7B1F38B2C4C8BB930C70F20253BDD97E64D787355FFC83CCFF5F5541ECG4sCE" TargetMode="External"/><Relationship Id="rId427" Type="http://schemas.openxmlformats.org/officeDocument/2006/relationships/hyperlink" Target="consultantplus://offline/ref=848F29A7B7456E327AB12211808A74E928781C7661D3FB5D7B1F38B2C4C8BB930C70F20157B8D3283398866919AE90CEFA5F5743F04D8EB5G3sBE" TargetMode="External"/><Relationship Id="rId469" Type="http://schemas.openxmlformats.org/officeDocument/2006/relationships/hyperlink" Target="consultantplus://offline/ref=848F29A7B7456E327AB12211808A74E9297911726AD3FB5D7B1F38B2C4C8BB930C70F20157B8D32F3C98866919AE90CEFA5F5743F04D8EB5G3sBE" TargetMode="External"/><Relationship Id="rId634" Type="http://schemas.openxmlformats.org/officeDocument/2006/relationships/hyperlink" Target="consultantplus://offline/ref=848F29A7B7456E327AB12211808A74E9297911716AD6FB5D7B1F38B2C4C8BB930C70F20157B9D2283698866919AE90CEFA5F5743F04D8EB5G3sBE" TargetMode="External"/><Relationship Id="rId676" Type="http://schemas.openxmlformats.org/officeDocument/2006/relationships/hyperlink" Target="consultantplus://offline/ref=848F29A7B7456E327AB12211808A74E929761A776FD4FB5D7B1F38B2C4C8BB931E70AA0D55BFCC2A378DD0385FGFs8E" TargetMode="External"/><Relationship Id="rId841" Type="http://schemas.openxmlformats.org/officeDocument/2006/relationships/hyperlink" Target="consultantplus://offline/ref=848F29A7B7456E327AB12211808A74E9297911726AD3FB5D7B1F38B2C4C8BB930C70F20252BAD97E64D787355FFC83CCFF5F5541ECG4sCE" TargetMode="External"/><Relationship Id="rId883" Type="http://schemas.openxmlformats.org/officeDocument/2006/relationships/hyperlink" Target="consultantplus://offline/ref=848F29A7B7456E327AB12211808A74E9297911726AD3FB5D7B1F38B2C4C8BB930C70F20157B8D12E3298866919AE90CEFA5F5743F04D8EB5G3sBE" TargetMode="External"/><Relationship Id="rId1099" Type="http://schemas.openxmlformats.org/officeDocument/2006/relationships/hyperlink" Target="consultantplus://offline/ref=848F29A7B7456E327AB12211808A74E928781C7661D3FB5D7B1F38B2C4C8BB930C70F20157B8D22B3598866919AE90CEFA5F5743F04D8EB5G3sBE" TargetMode="External"/><Relationship Id="rId26" Type="http://schemas.openxmlformats.org/officeDocument/2006/relationships/hyperlink" Target="consultantplus://offline/ref=848F29A7B7456E327AB12211808A74E9297911776BD6FB5D7B1F38B2C4C8BB931E70AA0D55BFCC2A378DD0385FGFs8E" TargetMode="External"/><Relationship Id="rId231" Type="http://schemas.openxmlformats.org/officeDocument/2006/relationships/hyperlink" Target="consultantplus://offline/ref=848F29A7B7456E327AB12211808A74E929761B7768DDFB5D7B1F38B2C4C8BB930C70F20151BED97E64D787355FFC83CCFF5F5541ECG4sCE" TargetMode="External"/><Relationship Id="rId273" Type="http://schemas.openxmlformats.org/officeDocument/2006/relationships/hyperlink" Target="consultantplus://offline/ref=848F29A7B7456E327AB12211808A74E9297910756BD1FB5D7B1F38B2C4C8BB930C70F20152BBD72161C2966D50F99AD2FD434943EE4DG8sDE" TargetMode="External"/><Relationship Id="rId329" Type="http://schemas.openxmlformats.org/officeDocument/2006/relationships/hyperlink" Target="consultantplus://offline/ref=848F29A7B7456E327AB12211808A74E9297911726AD3FB5D7B1F38B2C4C8BB930C70F2025FB3867B71C6DF3A5AE59DCEE3435743GEsDE" TargetMode="External"/><Relationship Id="rId480" Type="http://schemas.openxmlformats.org/officeDocument/2006/relationships/hyperlink" Target="consultantplus://offline/ref=848F29A7B7456E327AB12211808A74E929771F766ED3FB5D7B1F38B2C4C8BB930C70F20157B8D1283698866919AE90CEFA5F5743F04D8EB5G3sBE" TargetMode="External"/><Relationship Id="rId536" Type="http://schemas.openxmlformats.org/officeDocument/2006/relationships/hyperlink" Target="consultantplus://offline/ref=848F29A7B7456E327AB12211808A74E9297911726AD3FB5D7B1F38B2C4C8BB930C70F20157B8D3283698866919AE90CEFA5F5743F04D8EB5G3sBE" TargetMode="External"/><Relationship Id="rId701" Type="http://schemas.openxmlformats.org/officeDocument/2006/relationships/hyperlink" Target="consultantplus://offline/ref=848F29A7B7456E327AB12211808A74E9297911736BD7FB5D7B1F38B2C4C8BB930C70F20655BBD02161C2966D50F99AD2FD434943EE4DG8sDE" TargetMode="External"/><Relationship Id="rId939" Type="http://schemas.openxmlformats.org/officeDocument/2006/relationships/hyperlink" Target="consultantplus://offline/ref=848F29A7B7456E327AB12211808A74E929771A7569D1FB5D7B1F38B2C4C8BB931E70AA0D55BFCC2A378DD0385FGFs8E" TargetMode="External"/><Relationship Id="rId1124" Type="http://schemas.openxmlformats.org/officeDocument/2006/relationships/hyperlink" Target="consultantplus://offline/ref=848F29A7B7456E327AB12211808A74E9297611766BDCFB5D7B1F38B2C4C8BB930C70F20157B8D22E3298866919AE90CEFA5F5743F04D8EB5G3sBE" TargetMode="External"/><Relationship Id="rId1166" Type="http://schemas.openxmlformats.org/officeDocument/2006/relationships/hyperlink" Target="consultantplus://offline/ref=848F29A7B7456E327AB12211808A74E929761F786CD5FB5D7B1F38B2C4C8BB931E70AA0D55BFCC2A378DD0385FGFs8E" TargetMode="External"/><Relationship Id="rId68" Type="http://schemas.openxmlformats.org/officeDocument/2006/relationships/hyperlink" Target="consultantplus://offline/ref=848F29A7B7456E327AB12211808A74E9297911726AD3FB5D7B1F38B2C4C8BB930C70F20157B8D22A3D98866919AE90CEFA5F5743F04D8EB5G3sBE" TargetMode="External"/><Relationship Id="rId133" Type="http://schemas.openxmlformats.org/officeDocument/2006/relationships/hyperlink" Target="consultantplus://offline/ref=848F29A7B7456E327AB12211808A74E9297911726AD3FB5D7B1F38B2C4C8BB930C70F20157B8D22B3798866919AE90CEFA5F5743F04D8EB5G3sBE" TargetMode="External"/><Relationship Id="rId175" Type="http://schemas.openxmlformats.org/officeDocument/2006/relationships/hyperlink" Target="consultantplus://offline/ref=848F29A7B7456E327AB12211808A74E929761A7860DDFB5D7B1F38B2C4C8BB930C70F20157B8D2283398866919AE90CEFA5F5743F04D8EB5G3sBE" TargetMode="External"/><Relationship Id="rId340" Type="http://schemas.openxmlformats.org/officeDocument/2006/relationships/hyperlink" Target="consultantplus://offline/ref=848F29A7B7456E327AB12211808A74E9297911776BD6FB5D7B1F38B2C4C8BB931E70AA0D55BFCC2A378DD0385FGFs8E" TargetMode="External"/><Relationship Id="rId578" Type="http://schemas.openxmlformats.org/officeDocument/2006/relationships/hyperlink" Target="consultantplus://offline/ref=848F29A7B7456E327AB12211808A74E9297911726AD3FB5D7B1F38B2C4C8BB930C70F20157B8D32F3598866919AE90CEFA5F5743F04D8EB5G3sBE" TargetMode="External"/><Relationship Id="rId743" Type="http://schemas.openxmlformats.org/officeDocument/2006/relationships/hyperlink" Target="consultantplus://offline/ref=848F29A7B7456E327AB12211808A74E9297911736BD7FB5D7B1F38B2C4C8BB930C70F20556BFD52161C2966D50F99AD2FD434943EE4DG8sDE" TargetMode="External"/><Relationship Id="rId785" Type="http://schemas.openxmlformats.org/officeDocument/2006/relationships/hyperlink" Target="consultantplus://offline/ref=848F29A7B7456E327AB12211808A74E9297911736BD7FB5D7B1F38B2C4C8BB930C70F20450BCD52161C2966D50F99AD2FD434943EE4DG8sDE" TargetMode="External"/><Relationship Id="rId950" Type="http://schemas.openxmlformats.org/officeDocument/2006/relationships/hyperlink" Target="consultantplus://offline/ref=848F29A7B7456E327AB12211808A74E929741C756AD6FB5D7B1F38B2C4C8BB930C70F20157B8D2283598866919AE90CEFA5F5743F04D8EB5G3sBE" TargetMode="External"/><Relationship Id="rId992" Type="http://schemas.openxmlformats.org/officeDocument/2006/relationships/hyperlink" Target="consultantplus://offline/ref=848F29A7B7456E327AB12211808A74E9297911726AD3FB5D7B1F38B2C4C8BB930C70F20153B3867B71C6DF3A5AE59DCEE3435743GEsDE" TargetMode="External"/><Relationship Id="rId1026" Type="http://schemas.openxmlformats.org/officeDocument/2006/relationships/hyperlink" Target="consultantplus://offline/ref=848F29A7B7456E327AB12211808A74E92B791D746ED2FB5D7B1F38B2C4C8BB930C70F20157B8D22B3498866919AE90CEFA5F5743F04D8EB5G3sBE" TargetMode="External"/><Relationship Id="rId200" Type="http://schemas.openxmlformats.org/officeDocument/2006/relationships/hyperlink" Target="consultantplus://offline/ref=848F29A7B7456E327AB12211808A74E92974107769DCFB5D7B1F38B2C4C8BB931E70AA0D55BFCC2A378DD0385FGFs8E" TargetMode="External"/><Relationship Id="rId382" Type="http://schemas.openxmlformats.org/officeDocument/2006/relationships/hyperlink" Target="consultantplus://offline/ref=848F29A7B7456E327AB12211808A74E9297911726AD3FB5D7B1F38B2C4C8BB930C70F20157B8D2293698866919AE90CEFA5F5743F04D8EB5G3sBE" TargetMode="External"/><Relationship Id="rId438" Type="http://schemas.openxmlformats.org/officeDocument/2006/relationships/hyperlink" Target="consultantplus://offline/ref=848F29A7B7456E327AB12211808A74E9297911726AD3FB5D7B1F38B2C4C8BB930C70F20157B8D0283D98866919AE90CEFA5F5743F04D8EB5G3sBE" TargetMode="External"/><Relationship Id="rId603" Type="http://schemas.openxmlformats.org/officeDocument/2006/relationships/hyperlink" Target="consultantplus://offline/ref=848F29A7B7456E327AB12211808A74E9297911726AD3FB5D7B1F38B2C4C8BB930C70F20252BCD97E64D787355FFC83CCFF5F5541ECG4sCE" TargetMode="External"/><Relationship Id="rId645" Type="http://schemas.openxmlformats.org/officeDocument/2006/relationships/hyperlink" Target="consultantplus://offline/ref=848F29A7B7456E327AB12211808A74E9297911726AD3FB5D7B1F38B2C4C8BB930C70F20157B8D12C3498866919AE90CEFA5F5743F04D8EB5G3sBE" TargetMode="External"/><Relationship Id="rId687" Type="http://schemas.openxmlformats.org/officeDocument/2006/relationships/hyperlink" Target="consultantplus://offline/ref=848F29A7B7456E327AB12211808A74E9297911736BD7FB5D7B1F38B2C4C8BB930C70F20450B0D02161C2966D50F99AD2FD434943EE4DG8sDE" TargetMode="External"/><Relationship Id="rId810" Type="http://schemas.openxmlformats.org/officeDocument/2006/relationships/hyperlink" Target="consultantplus://offline/ref=848F29A7B7456E327AB12211808A74E929791D706AD7FB5D7B1F38B2C4C8BB931E70AA0D55BFCC2A378DD0385FGFs8E" TargetMode="External"/><Relationship Id="rId852" Type="http://schemas.openxmlformats.org/officeDocument/2006/relationships/hyperlink" Target="consultantplus://offline/ref=848F29A7B7456E327AB12211808A74E9297911726AD3FB5D7B1F38B2C4C8BB930C70F20252B0D97E64D787355FFC83CCFF5F5541ECG4sCE" TargetMode="External"/><Relationship Id="rId908" Type="http://schemas.openxmlformats.org/officeDocument/2006/relationships/hyperlink" Target="consultantplus://offline/ref=848F29A7B7456E327AB12211808A74E9297910756BD1FB5D7B1F38B2C4C8BB930C70F20157B9D62F3D98866919AE90CEFA5F5743F04D8EB5G3sBE" TargetMode="External"/><Relationship Id="rId1068" Type="http://schemas.openxmlformats.org/officeDocument/2006/relationships/hyperlink" Target="consultantplus://offline/ref=848F29A7B7456E327AB12211808A74E9297911726AD3FB5D7B1F38B2C4C8BB930C70F2015EB0D97E64D787355FFC83CCFF5F5541ECG4sCE" TargetMode="External"/><Relationship Id="rId1233" Type="http://schemas.openxmlformats.org/officeDocument/2006/relationships/hyperlink" Target="consultantplus://offline/ref=848F29A7B7456E327AB12211808A74E9297911726AD3FB5D7B1F38B2C4C8BB931E70AA0D55BFCC2A378DD0385FGFs8E" TargetMode="External"/><Relationship Id="rId242" Type="http://schemas.openxmlformats.org/officeDocument/2006/relationships/hyperlink" Target="consultantplus://offline/ref=848F29A7B7456E327AB12211808A74E9297418766CD4FB5D7B1F38B2C4C8BB931E70AA0D55BFCC2A378DD0385FGFs8E" TargetMode="External"/><Relationship Id="rId284" Type="http://schemas.openxmlformats.org/officeDocument/2006/relationships/hyperlink" Target="consultantplus://offline/ref=848F29A7B7456E327AB12211808A74E9297911726AD3FB5D7B1F38B2C4C8BB930C70F20153B0D97E64D787355FFC83CCFF5F5541ECG4sCE" TargetMode="External"/><Relationship Id="rId491" Type="http://schemas.openxmlformats.org/officeDocument/2006/relationships/hyperlink" Target="consultantplus://offline/ref=848F29A7B7456E327AB12B08878A74E92E791C7761D5FB5D7B1F38B2C4C8BB930C70F20157B8D22A3C98866919AE90CEFA5F5743F04D8EB5G3sBE" TargetMode="External"/><Relationship Id="rId505" Type="http://schemas.openxmlformats.org/officeDocument/2006/relationships/hyperlink" Target="consultantplus://offline/ref=848F29A7B7456E327AB12211808A74E9297810766AD2FB5D7B1F38B2C4C8BB931E70AA0D55BFCC2A378DD0385FGFs8E" TargetMode="External"/><Relationship Id="rId712" Type="http://schemas.openxmlformats.org/officeDocument/2006/relationships/hyperlink" Target="consultantplus://offline/ref=848F29A7B7456E327AB12211808A74E9297619726ADCFB5D7B1F38B2C4C8BB931E70AA0D55BFCC2A378DD0385FGFs8E" TargetMode="External"/><Relationship Id="rId894" Type="http://schemas.openxmlformats.org/officeDocument/2006/relationships/hyperlink" Target="consultantplus://offline/ref=848F29A7B7456E327AB12211808A74E9297911736BD5FB5D7B1F38B2C4C8BB930C70F20152B0D22161C2966D50F99AD2FD434943EE4DG8sDE" TargetMode="External"/><Relationship Id="rId1135" Type="http://schemas.openxmlformats.org/officeDocument/2006/relationships/hyperlink" Target="consultantplus://offline/ref=848F29A7B7456E327AB12D1A9E8A74E923771B7569DEA657734634B0C3C7E4840B39FE0057B8D52A3EC7837C08F69FCBE341555FEC4F8CGBs4E" TargetMode="External"/><Relationship Id="rId1177" Type="http://schemas.openxmlformats.org/officeDocument/2006/relationships/hyperlink" Target="consultantplus://offline/ref=848F29A7B7456E327AB12211808A74E9297911726AD3FB5D7B1F38B2C4C8BB930C70F20153BCD97E64D787355FFC83CCFF5F5541ECG4sCE" TargetMode="External"/><Relationship Id="rId37" Type="http://schemas.openxmlformats.org/officeDocument/2006/relationships/hyperlink" Target="consultantplus://offline/ref=848F29A7B7456E327AB12211808A74E9297910756DD0FB5D7B1F38B2C4C8BB930C70F20157B9D5283698866919AE90CEFA5F5743F04D8EB5G3sBE" TargetMode="External"/><Relationship Id="rId79" Type="http://schemas.openxmlformats.org/officeDocument/2006/relationships/hyperlink" Target="consultantplus://offline/ref=848F29A7B7456E327AB12211808A74E928791F756383AC5F2A4A36B7CC98F3834236FE0B03E9967F3891D5265DF983CEFD43G5s4E" TargetMode="External"/><Relationship Id="rId102" Type="http://schemas.openxmlformats.org/officeDocument/2006/relationships/hyperlink" Target="consultantplus://offline/ref=848F29A7B7456E327AB12211808A74E9297910796AD2FB5D7B1F38B2C4C8BB931E70AA0D55BFCC2A378DD0385FGFs8E" TargetMode="External"/><Relationship Id="rId144" Type="http://schemas.openxmlformats.org/officeDocument/2006/relationships/hyperlink" Target="consultantplus://offline/ref=848F29A7B7456E327AB12211808A74E929791F7068D4FB5D7B1F38B2C4C8BB930C70F20251BAD97E64D787355FFC83CCFF5F5541ECG4sCE" TargetMode="External"/><Relationship Id="rId547" Type="http://schemas.openxmlformats.org/officeDocument/2006/relationships/hyperlink" Target="consultantplus://offline/ref=848F29A7B7456E327AB12211808A74E9297911726AD3FB5D7B1F38B2C4C8BB930C70F20157B8D3293D98866919AE90CEFA5F5743F04D8EB5G3sBE" TargetMode="External"/><Relationship Id="rId589" Type="http://schemas.openxmlformats.org/officeDocument/2006/relationships/hyperlink" Target="consultantplus://offline/ref=848F29A7B7456E327AB12211808A74E9297911776CD4FB5D7B1F38B2C4C8BB931E70AA0D55BFCC2A378DD0385FGFs8E" TargetMode="External"/><Relationship Id="rId754" Type="http://schemas.openxmlformats.org/officeDocument/2006/relationships/hyperlink" Target="consultantplus://offline/ref=848F29A7B7456E327AB12211808A74E9297911736BD7FB5D7B1F38B2C4C8BB930C70F20557BAD22161C2966D50F99AD2FD434943EE4DG8sDE" TargetMode="External"/><Relationship Id="rId796" Type="http://schemas.openxmlformats.org/officeDocument/2006/relationships/hyperlink" Target="consultantplus://offline/ref=848F29A7B7456E327AB12211808A74E9297911776BD6FB5D7B1F38B2C4C8BB931E70AA0D55BFCC2A378DD0385FGFs8E" TargetMode="External"/><Relationship Id="rId961" Type="http://schemas.openxmlformats.org/officeDocument/2006/relationships/hyperlink" Target="consultantplus://offline/ref=848F29A7B7456E327AB12211808A74E9297911726AD3FB5D7B1F38B2C4C8BB930C70F20153B3867B71C6DF3A5AE59DCEE3435743GEsDE" TargetMode="External"/><Relationship Id="rId1202" Type="http://schemas.openxmlformats.org/officeDocument/2006/relationships/hyperlink" Target="consultantplus://offline/ref=848F29A7B7456E327AB12211808A74E9297911786FD5FB5D7B1F38B2C4C8BB930C70F20157B8D72F3798866919AE90CEFA5F5743F04D8EB5G3sBE" TargetMode="External"/><Relationship Id="rId90" Type="http://schemas.openxmlformats.org/officeDocument/2006/relationships/hyperlink" Target="consultantplus://offline/ref=848F29A7B7456E327AB12211808A74E9297911716BD2FB5D7B1F38B2C4C8BB930C70F20157B8DA2161C2966D50F99AD2FD434943EE4DG8sDE" TargetMode="External"/><Relationship Id="rId186" Type="http://schemas.openxmlformats.org/officeDocument/2006/relationships/hyperlink" Target="consultantplus://offline/ref=848F29A7B7456E327AB12211808A74E9297911716CD2FB5D7B1F38B2C4C8BB931E70AA0D55BFCC2A378DD0385FGFs8E" TargetMode="External"/><Relationship Id="rId351" Type="http://schemas.openxmlformats.org/officeDocument/2006/relationships/hyperlink" Target="consultantplus://offline/ref=848F29A7B7456E327AB12211808A74E9297910796AD2FB5D7B1F38B2C4C8BB931E70AA0D55BFCC2A378DD0385FGFs8E" TargetMode="External"/><Relationship Id="rId393" Type="http://schemas.openxmlformats.org/officeDocument/2006/relationships/hyperlink" Target="consultantplus://offline/ref=848F29A7B7456E327AB12211808A74E929761B7760D3FB5D7B1F38B2C4C8BB930C70F20157B8D32D3798866919AE90CEFA5F5743F04D8EB5G3sBE" TargetMode="External"/><Relationship Id="rId407" Type="http://schemas.openxmlformats.org/officeDocument/2006/relationships/hyperlink" Target="consultantplus://offline/ref=848F29A7B7456E327AB12211808A74E9297911756BD4FB5D7B1F38B2C4C8BB930C70F20157B8DB2D3D98866919AE90CEFA5F5743F04D8EB5G3sBE" TargetMode="External"/><Relationship Id="rId449" Type="http://schemas.openxmlformats.org/officeDocument/2006/relationships/hyperlink" Target="consultantplus://offline/ref=848F29A7B7456E327AB12211808A74E9287118736BD4FB5D7B1F38B2C4C8BB931E70AA0D55BFCC2A378DD0385FGFs8E" TargetMode="External"/><Relationship Id="rId614" Type="http://schemas.openxmlformats.org/officeDocument/2006/relationships/hyperlink" Target="consultantplus://offline/ref=848F29A7B7456E327AB12211808A74E9297910756BD1FB5D7B1F38B2C4C8BB931E70AA0D55BFCC2A378DD0385FGFs8E" TargetMode="External"/><Relationship Id="rId656" Type="http://schemas.openxmlformats.org/officeDocument/2006/relationships/hyperlink" Target="consultantplus://offline/ref=848F29A7B7456E327AB12211808A74E9297911736BD7FB5D7B1F38B2C4C8BB930C70F20856BED97E64D787355FFC83CCFF5F5541ECG4sCE" TargetMode="External"/><Relationship Id="rId821" Type="http://schemas.openxmlformats.org/officeDocument/2006/relationships/hyperlink" Target="consultantplus://offline/ref=848F29A7B7456E327AB12211808A74E929761A7261D5FB5D7B1F38B2C4C8BB931E70AA0D55BFCC2A378DD0385FGFs8E" TargetMode="External"/><Relationship Id="rId863" Type="http://schemas.openxmlformats.org/officeDocument/2006/relationships/hyperlink" Target="consultantplus://offline/ref=848F29A7B7456E327AB12211808A74E929711F746DD4FB5D7B1F38B2C4C8BB931E70AA0D55BFCC2A378DD0385FGFs8E" TargetMode="External"/><Relationship Id="rId1037" Type="http://schemas.openxmlformats.org/officeDocument/2006/relationships/hyperlink" Target="consultantplus://offline/ref=848F29A7B7456E327AB1271E838A74E928781F776EDEA657734634B0C3C7E4960B61F20250A6D2282B91D23AG5sEE" TargetMode="External"/><Relationship Id="rId1079" Type="http://schemas.openxmlformats.org/officeDocument/2006/relationships/hyperlink" Target="consultantplus://offline/ref=848F29A7B7456E327AB12211808A74E9297911726AD3FB5D7B1F38B2C4C8BB930C70F2015EB1D97E64D787355FFC83CCFF5F5541ECG4sCE" TargetMode="External"/><Relationship Id="rId1244" Type="http://schemas.openxmlformats.org/officeDocument/2006/relationships/hyperlink" Target="consultantplus://offline/ref=848F29A7B7456E327AB12211808A74E9297911736BD7FB5D7B1F38B2C4C8BB930C70F20157BBD32A3D98866919AE90CEFA5F5743F04D8EB5G3sBE" TargetMode="External"/><Relationship Id="rId211" Type="http://schemas.openxmlformats.org/officeDocument/2006/relationships/hyperlink" Target="consultantplus://offline/ref=848F29A7B7456E327AB12211808A74E929761F776FD1FB5D7B1F38B2C4C8BB931E70AA0D55BFCC2A378DD0385FGFs8E" TargetMode="External"/><Relationship Id="rId253" Type="http://schemas.openxmlformats.org/officeDocument/2006/relationships/hyperlink" Target="consultantplus://offline/ref=848F29A7B7456E327AB12211808A74E9297910756BD1FB5D7B1F38B2C4C8BB930C70F20157B8D3283398866919AE90CEFA5F5743F04D8EB5G3sBE" TargetMode="External"/><Relationship Id="rId295" Type="http://schemas.openxmlformats.org/officeDocument/2006/relationships/hyperlink" Target="consultantplus://offline/ref=848F29A7B7456E327AB12211808A74E9297911726AD3FB5D7B1F38B2C4C8BB930C70F20157B8D1283D98866919AE90CEFA5F5743F04D8EB5G3sBE" TargetMode="External"/><Relationship Id="rId309" Type="http://schemas.openxmlformats.org/officeDocument/2006/relationships/hyperlink" Target="consultantplus://offline/ref=848F29A7B7456E327AB12211808A74E929781E786DD5FB5D7B1F38B2C4C8BB930C70F20157B9D3223198866919AE90CEFA5F5743F04D8EB5G3sBE" TargetMode="External"/><Relationship Id="rId460" Type="http://schemas.openxmlformats.org/officeDocument/2006/relationships/hyperlink" Target="consultantplus://offline/ref=848F29A7B7456E327AB12211808A74E9297911726AD3FB5D7B1F38B2C4C8BB930C70F20157B8D2293D98866919AE90CEFA5F5743F04D8EB5G3sBE" TargetMode="External"/><Relationship Id="rId516" Type="http://schemas.openxmlformats.org/officeDocument/2006/relationships/hyperlink" Target="consultantplus://offline/ref=848F29A7B7456E327AB12211808A74E9297911726AD3FB5D7B1F38B2C4C8BB930C70F20157B8D32C3D98866919AE90CEFA5F5743F04D8EB5G3sBE" TargetMode="External"/><Relationship Id="rId698" Type="http://schemas.openxmlformats.org/officeDocument/2006/relationships/hyperlink" Target="consultantplus://offline/ref=848F29A7B7456E327AB12211808A74E9297911736BD7FB5D7B1F38B2C4C8BB930C70F2055FB9D12161C2966D50F99AD2FD434943EE4DG8sDE" TargetMode="External"/><Relationship Id="rId919" Type="http://schemas.openxmlformats.org/officeDocument/2006/relationships/hyperlink" Target="consultantplus://offline/ref=848F29A7B7456E327AB12211808A74E929741C756AD6FB5D7B1F38B2C4C8BB930C70F20157B8D3283198866919AE90CEFA5F5743F04D8EB5G3sBE" TargetMode="External"/><Relationship Id="rId1090" Type="http://schemas.openxmlformats.org/officeDocument/2006/relationships/hyperlink" Target="consultantplus://offline/ref=848F29A7B7456E327AB12211808A74E9297911726AD3FB5D7B1F38B2C4C8BB930C70F20157B8D02A3098866919AE90CEFA5F5743F04D8EB5G3sBE" TargetMode="External"/><Relationship Id="rId1104" Type="http://schemas.openxmlformats.org/officeDocument/2006/relationships/hyperlink" Target="consultantplus://offline/ref=848F29A7B7456E327AB12211808A74E92979117568DCFB5D7B1F38B2C4C8BB931E70AA0D55BFCC2A378DD0385FGFs8E" TargetMode="External"/><Relationship Id="rId1146" Type="http://schemas.openxmlformats.org/officeDocument/2006/relationships/hyperlink" Target="consultantplus://offline/ref=848F29A7B7456E327AB12211808A74E9297911726AD3FB5D7B1F38B2C4C8BB931E70AA0D55BFCC2A378DD0385FGFs8E" TargetMode="External"/><Relationship Id="rId48" Type="http://schemas.openxmlformats.org/officeDocument/2006/relationships/hyperlink" Target="consultantplus://offline/ref=848F29A7B7456E327AB12211808A74E929711C706DD6FB5D7B1F38B2C4C8BB930C70F20157B8D22A3D98866919AE90CEFA5F5743F04D8EB5G3sBE" TargetMode="External"/><Relationship Id="rId113" Type="http://schemas.openxmlformats.org/officeDocument/2006/relationships/hyperlink" Target="consultantplus://offline/ref=848F29A7B7456E327AB12211808A74E9297418786DD7FB5D7B1F38B2C4C8BB931E70AA0D55BFCC2A378DD0385FGFs8E" TargetMode="External"/><Relationship Id="rId320" Type="http://schemas.openxmlformats.org/officeDocument/2006/relationships/hyperlink" Target="consultantplus://offline/ref=848F29A7B7456E327AB13C1187E22AE52E7A467D69D5F70B2E4D3EE59B98BDC64C30F45406FC87273794CC385FE59FCCFFG4s2E" TargetMode="External"/><Relationship Id="rId558" Type="http://schemas.openxmlformats.org/officeDocument/2006/relationships/hyperlink" Target="consultantplus://offline/ref=848F29A7B7456E327AB12211808A74E929771D756DD5FB5D7B1F38B2C4C8BB930C70F20157B8D22B3598866919AE90CEFA5F5743F04D8EB5G3sBE" TargetMode="External"/><Relationship Id="rId723" Type="http://schemas.openxmlformats.org/officeDocument/2006/relationships/hyperlink" Target="consultantplus://offline/ref=848F29A7B7456E327AB12211808A74E9297911736BD7FB5D7B1F38B2C4C8BB930C70F20154BDD22161C2966D50F99AD2FD434943EE4DG8sDE" TargetMode="External"/><Relationship Id="rId765" Type="http://schemas.openxmlformats.org/officeDocument/2006/relationships/hyperlink" Target="consultantplus://offline/ref=848F29A7B7456E327AB12211808A74E9297911736BD7FB5D7B1F38B2C4C8BB930C70F20157BADB2A3198866919AE90CEFA5F5743F04D8EB5G3sBE" TargetMode="External"/><Relationship Id="rId930" Type="http://schemas.openxmlformats.org/officeDocument/2006/relationships/hyperlink" Target="consultantplus://offline/ref=848F29A7B7456E327AB12211808A74E929791F7068D4FB5D7B1F38B2C4C8BB930C70F20350B9D97E64D787355FFC83CCFF5F5541ECG4sCE" TargetMode="External"/><Relationship Id="rId972" Type="http://schemas.openxmlformats.org/officeDocument/2006/relationships/hyperlink" Target="consultantplus://offline/ref=848F29A7B7456E327AB12211808A74E929771F7669DCFB5D7B1F38B2C4C8BB931E70AA0D55BFCC2A378DD0385FGFs8E" TargetMode="External"/><Relationship Id="rId1006" Type="http://schemas.openxmlformats.org/officeDocument/2006/relationships/hyperlink" Target="consultantplus://offline/ref=848F29A7B7456E327AB12211808A74E9297911726AD3FB5D7B1F38B2C4C8BB930C70F20257B3867B71C6DF3A5AE59DCEE3435743GEsDE" TargetMode="External"/><Relationship Id="rId1188" Type="http://schemas.openxmlformats.org/officeDocument/2006/relationships/hyperlink" Target="consultantplus://offline/ref=848F29A7B7456E327AB12211808A74E9297911726AD3FB5D7B1F38B2C4C8BB930C70F20157B8D12B3698866919AE90CEFA5F5743F04D8EB5G3sBE" TargetMode="External"/><Relationship Id="rId155" Type="http://schemas.openxmlformats.org/officeDocument/2006/relationships/hyperlink" Target="consultantplus://offline/ref=848F29A7B7456E327AB12211808A74E9297911776DD0FB5D7B1F38B2C4C8BB931E70AA0D55BFCC2A378DD0385FGFs8E" TargetMode="External"/><Relationship Id="rId197" Type="http://schemas.openxmlformats.org/officeDocument/2006/relationships/hyperlink" Target="consultantplus://offline/ref=848F29A7B7456E327AB12211808A74E929741E7360D6FB5D7B1F38B2C4C8BB930C70F20157B8D22B3C98866919AE90CEFA5F5743F04D8EB5G3sBE" TargetMode="External"/><Relationship Id="rId362" Type="http://schemas.openxmlformats.org/officeDocument/2006/relationships/hyperlink" Target="consultantplus://offline/ref=848F29A7B7456E327AB12211808A74E929761B7360DCFB5D7B1F38B2C4C8BB930C70F20157B9D1283D98866919AE90CEFA5F5743F04D8EB5G3sBE" TargetMode="External"/><Relationship Id="rId418" Type="http://schemas.openxmlformats.org/officeDocument/2006/relationships/hyperlink" Target="consultantplus://offline/ref=848F29A7B7456E327AB12211808A74E9297911726AD3FB5D7B1F38B2C4C8BB930C70F20157B8D2293D98866919AE90CEFA5F5743F04D8EB5G3sBE" TargetMode="External"/><Relationship Id="rId625" Type="http://schemas.openxmlformats.org/officeDocument/2006/relationships/hyperlink" Target="consultantplus://offline/ref=848F29A7B7456E327AB12211808A74E9297911726AD3FB5D7B1F38B2C4C8BB930C70F20252BED97E64D787355FFC83CCFF5F5541ECG4sCE" TargetMode="External"/><Relationship Id="rId832" Type="http://schemas.openxmlformats.org/officeDocument/2006/relationships/hyperlink" Target="consultantplus://offline/ref=848F29A7B7456E327AB12211808A74E9297911776CD7FB5D7B1F38B2C4C8BB931E70AA0D55BFCC2A378DD0385FGFs8E" TargetMode="External"/><Relationship Id="rId1048" Type="http://schemas.openxmlformats.org/officeDocument/2006/relationships/hyperlink" Target="consultantplus://offline/ref=848F29A7B7456E327AB12211808A74E92974107769DCFB5D7B1F38B2C4C8BB931E70AA0D55BFCC2A378DD0385FGFs8E" TargetMode="External"/><Relationship Id="rId1213" Type="http://schemas.openxmlformats.org/officeDocument/2006/relationships/hyperlink" Target="consultantplus://offline/ref=848F29A7B7456E327AB12211808A74E92B7918766FD5FB5D7B1F38B2C4C8BB930C70F20157B8D22B3498866919AE90CEFA5F5743F04D8EB5G3sBE" TargetMode="External"/><Relationship Id="rId1255" Type="http://schemas.openxmlformats.org/officeDocument/2006/relationships/hyperlink" Target="consultantplus://offline/ref=848F29A7B7456E327AB12211808A74E9297911726AD3FB5D7B1F38B2C4C8BB931E70AA0D55BFCC2A378DD0385FGFs8E" TargetMode="External"/><Relationship Id="rId222" Type="http://schemas.openxmlformats.org/officeDocument/2006/relationships/hyperlink" Target="consultantplus://offline/ref=848F29A7B7456E327AB12211808A74E929761B7768DDFB5D7B1F38B2C4C8BB930C70F2065EB3867B71C6DF3A5AE59DCEE3435743GEsDE" TargetMode="External"/><Relationship Id="rId264" Type="http://schemas.openxmlformats.org/officeDocument/2006/relationships/hyperlink" Target="consultantplus://offline/ref=848F29A7B7456E327AB12211808A74E9297910756BD1FB5D7B1F38B2C4C8BB930C70F20153BFDB2161C2966D50F99AD2FD434943EE4DG8sDE" TargetMode="External"/><Relationship Id="rId471" Type="http://schemas.openxmlformats.org/officeDocument/2006/relationships/hyperlink" Target="consultantplus://offline/ref=848F29A7B7456E327AB12211808A74E9297911726AD3FB5D7B1F38B2C4C8BB930C70F20157B8D3233198866919AE90CEFA5F5743F04D8EB5G3sBE" TargetMode="External"/><Relationship Id="rId667" Type="http://schemas.openxmlformats.org/officeDocument/2006/relationships/hyperlink" Target="consultantplus://offline/ref=848F29A7B7456E327AB12211808A74E9297911736BD7FB5D7B1F38B2C4C8BB931E70AA0D55BFCC2A378DD0385FGFs8E" TargetMode="External"/><Relationship Id="rId874" Type="http://schemas.openxmlformats.org/officeDocument/2006/relationships/hyperlink" Target="consultantplus://offline/ref=848F29A7B7456E327AB12211808A74E9297911736BD5FB5D7B1F38B2C4C8BB930C70F20157BADB2161C2966D50F99AD2FD434943EE4DG8sDE" TargetMode="External"/><Relationship Id="rId1115" Type="http://schemas.openxmlformats.org/officeDocument/2006/relationships/hyperlink" Target="consultantplus://offline/ref=848F29A7B7456E327AB12211808A74E9297911726AD3FB5D7B1F38B2C4C8BB930C70F20157B8D2233798866919AE90CEFA5F5743F04D8EB5G3sBE" TargetMode="External"/><Relationship Id="rId17" Type="http://schemas.openxmlformats.org/officeDocument/2006/relationships/hyperlink" Target="consultantplus://offline/ref=848F29A7B7456E327AB12211808A74E9297910796BDDFB5D7B1F38B2C4C8BB931E70AA0D55BFCC2A378DD0385FGFs8E" TargetMode="External"/><Relationship Id="rId59" Type="http://schemas.openxmlformats.org/officeDocument/2006/relationships/hyperlink" Target="consultantplus://offline/ref=848F29A7B7456E327AB12211808A74E929741C746ED3FB5D7B1F38B2C4C8BB930C70F20157B8D22A3D98866919AE90CEFA5F5743F04D8EB5G3sBE" TargetMode="External"/><Relationship Id="rId124" Type="http://schemas.openxmlformats.org/officeDocument/2006/relationships/hyperlink" Target="consultantplus://offline/ref=848F29A7B7456E327AB12D1D958A74E92B771E766FDEA657734634B0C3C7E4840B39FE0052BED72C3EC7837C08F69FCBE341555FEC4F8CGBs4E" TargetMode="External"/><Relationship Id="rId527" Type="http://schemas.openxmlformats.org/officeDocument/2006/relationships/hyperlink" Target="consultantplus://offline/ref=848F29A7B7456E327AB12211808A74E929771E796DD5FB5D7B1F38B2C4C8BB931E70AA0D55BFCC2A378DD0385FGFs8E" TargetMode="External"/><Relationship Id="rId569" Type="http://schemas.openxmlformats.org/officeDocument/2006/relationships/hyperlink" Target="consultantplus://offline/ref=848F29A7B7456E327AB12211808A74E9297911726AD3FB5D7B1F38B2C4C8BB930C70F20157B8D12D3C98866919AE90CEFA5F5743F04D8EB5G3sBE" TargetMode="External"/><Relationship Id="rId734" Type="http://schemas.openxmlformats.org/officeDocument/2006/relationships/hyperlink" Target="consultantplus://offline/ref=848F29A7B7456E327AB12211808A74E9297911736BD7FB5D7B1F38B2C4C8BB930C70F20157BBD2233598866919AE90CEFA5F5743F04D8EB5G3sBE" TargetMode="External"/><Relationship Id="rId776" Type="http://schemas.openxmlformats.org/officeDocument/2006/relationships/hyperlink" Target="consultantplus://offline/ref=848F29A7B7456E327AB12211808A74E9297911736BD7FB5D7B1F38B2C4C8BB930C70F20353B8D22161C2966D50F99AD2FD434943EE4DG8sDE" TargetMode="External"/><Relationship Id="rId941" Type="http://schemas.openxmlformats.org/officeDocument/2006/relationships/hyperlink" Target="consultantplus://offline/ref=848F29A7B7456E327AB12211808A74E9297911726AD3FB5D7B1F38B2C4C8BB930C70F20157B8D12C3098866919AE90CEFA5F5743F04D8EB5G3sBE" TargetMode="External"/><Relationship Id="rId983" Type="http://schemas.openxmlformats.org/officeDocument/2006/relationships/hyperlink" Target="consultantplus://offline/ref=848F29A7B7456E327AB12211808A74E929771F766ED3FB5D7B1F38B2C4C8BB930C70F20157B8D6233398866919AE90CEFA5F5743F04D8EB5G3sBE" TargetMode="External"/><Relationship Id="rId1157" Type="http://schemas.openxmlformats.org/officeDocument/2006/relationships/hyperlink" Target="consultantplus://offline/ref=848F29A7B7456E327AB12211808A74E9297718766ED5FB5D7B1F38B2C4C8BB930C70F20157B8D2293498866919AE90CEFA5F5743F04D8EB5G3sBE" TargetMode="External"/><Relationship Id="rId1199" Type="http://schemas.openxmlformats.org/officeDocument/2006/relationships/hyperlink" Target="consultantplus://offline/ref=848F29A7B7456E327AB12211808A74E9297911726AD3FB5D7B1F38B2C4C8BB930C70F20157B8D12B3098866919AE90CEFA5F5743F04D8EB5G3sBE" TargetMode="External"/><Relationship Id="rId70" Type="http://schemas.openxmlformats.org/officeDocument/2006/relationships/hyperlink" Target="consultantplus://offline/ref=848F29A7B7456E327AB12211808A74E9297911726AD3FB5D7B1F38B2C4C8BB930C70F20157B8D22A3D98866919AE90CEFA5F5743F04D8EB5G3sBE" TargetMode="External"/><Relationship Id="rId166" Type="http://schemas.openxmlformats.org/officeDocument/2006/relationships/hyperlink" Target="consultantplus://offline/ref=848F29A7B7456E327AB12211808A74E9297910756BD1FB5D7B1F38B2C4C8BB930C70F20157B8D3283C98866919AE90CEFA5F5743F04D8EB5G3sBE" TargetMode="External"/><Relationship Id="rId331" Type="http://schemas.openxmlformats.org/officeDocument/2006/relationships/hyperlink" Target="consultantplus://offline/ref=848F29A7B7456E327AB12211808A74E9297911726AD3FB5D7B1F38B2C4C8BB930C70F2025EB3867B71C6DF3A5AE59DCEE3435743GEsDE" TargetMode="External"/><Relationship Id="rId373" Type="http://schemas.openxmlformats.org/officeDocument/2006/relationships/hyperlink" Target="consultantplus://offline/ref=848F29A7B7456E327AB12211808A74E9297911726AD3FB5D7B1F38B2C4C8BB930C70F20152B1D97E64D787355FFC83CCFF5F5541ECG4sCE" TargetMode="External"/><Relationship Id="rId429" Type="http://schemas.openxmlformats.org/officeDocument/2006/relationships/hyperlink" Target="consultantplus://offline/ref=848F29A7B7456E327AB12211808A74E928781C7661D3FB5D7B1F38B2C4C8BB930C70F20157B8D0293498866919AE90CEFA5F5743F04D8EB5G3sBE" TargetMode="External"/><Relationship Id="rId580" Type="http://schemas.openxmlformats.org/officeDocument/2006/relationships/hyperlink" Target="consultantplus://offline/ref=848F29A7B7456E327AB12211808A74E9297911726AD3FB5D7B1F38B2C4C8BB931E70AA0D55BFCC2A378DD0385FGFs8E" TargetMode="External"/><Relationship Id="rId636" Type="http://schemas.openxmlformats.org/officeDocument/2006/relationships/hyperlink" Target="consultantplus://offline/ref=848F29A7B7456E327AB12211808A74E9297911716AD6FB5D7B1F38B2C4C8BB930C70F20157B9DA2A3798866919AE90CEFA5F5743F04D8EB5G3sBE" TargetMode="External"/><Relationship Id="rId801" Type="http://schemas.openxmlformats.org/officeDocument/2006/relationships/hyperlink" Target="consultantplus://offline/ref=848F29A7B7456E327AB12211808A74E9297911726AD3FB5D7B1F38B2C4C8BB930C70F2025EBDD97E64D787355FFC83CCFF5F5541ECG4sCE" TargetMode="External"/><Relationship Id="rId1017" Type="http://schemas.openxmlformats.org/officeDocument/2006/relationships/hyperlink" Target="consultantplus://offline/ref=848F29A7B7456E327AB12211808A74E92B791D746ED2FB5D7B1F38B2C4C8BB930C70F20157B8D22B3798866919AE90CEFA5F5743F04D8EB5G3sBE" TargetMode="External"/><Relationship Id="rId1059" Type="http://schemas.openxmlformats.org/officeDocument/2006/relationships/hyperlink" Target="consultantplus://offline/ref=848F29A7B7456E327AB12211808A74E92B76107868DCFB5D7B1F38B2C4C8BB930C70F20157B8D52D3498866919AE90CEFA5F5743F04D8EB5G3sBE" TargetMode="External"/><Relationship Id="rId1224" Type="http://schemas.openxmlformats.org/officeDocument/2006/relationships/hyperlink" Target="consultantplus://offline/ref=848F29A7B7456E327AB12211808A74E929791D7161D7FB5D7B1F38B2C4C8BB930C70F20150BCD7233298866919AE90CEFA5F5743F04D8EB5G3sBE" TargetMode="External"/><Relationship Id="rId1" Type="http://schemas.openxmlformats.org/officeDocument/2006/relationships/styles" Target="styles.xml"/><Relationship Id="rId233" Type="http://schemas.openxmlformats.org/officeDocument/2006/relationships/hyperlink" Target="consultantplus://offline/ref=848F29A7B7456E327AB12211808A74E9297911726AD3FB5D7B1F38B2C4C8BB931E70AA0D55BFCC2A378DD0385FGFs8E" TargetMode="External"/><Relationship Id="rId440" Type="http://schemas.openxmlformats.org/officeDocument/2006/relationships/hyperlink" Target="consultantplus://offline/ref=848F29A7B7456E327AB12211808A74E9297410786AD1FB5D7B1F38B2C4C8BB931E70AA0D55BFCC2A378DD0385FGFs8E" TargetMode="External"/><Relationship Id="rId678" Type="http://schemas.openxmlformats.org/officeDocument/2006/relationships/hyperlink" Target="consultantplus://offline/ref=848F29A7B7456E327AB12211808A74E9297911736BD7FB5D7B1F38B2C4C8BB930C70F20355BED97E64D787355FFC83CCFF5F5541ECG4sCE" TargetMode="External"/><Relationship Id="rId843" Type="http://schemas.openxmlformats.org/officeDocument/2006/relationships/hyperlink" Target="consultantplus://offline/ref=848F29A7B7456E327AB12211808A74E92B741A7761DEA657734634B0C3C7E4960B61F20250A6D2282B91D23AG5sEE" TargetMode="External"/><Relationship Id="rId885" Type="http://schemas.openxmlformats.org/officeDocument/2006/relationships/hyperlink" Target="consultantplus://offline/ref=848F29A7B7456E327AB12211808A74E929731D7468D5FB5D7B1F38B2C4C8BB931E70AA0D55BFCC2A378DD0385FGFs8E" TargetMode="External"/><Relationship Id="rId1070" Type="http://schemas.openxmlformats.org/officeDocument/2006/relationships/hyperlink" Target="consultantplus://offline/ref=848F29A7B7456E327AB12211808A74E9297910756BD1FB5D7B1F38B2C4C8BB930C70F20157B1D72B3EC7837C08F69FCBE341555FEC4F8CGBs4E" TargetMode="External"/><Relationship Id="rId1126" Type="http://schemas.openxmlformats.org/officeDocument/2006/relationships/hyperlink" Target="consultantplus://offline/ref=848F29A7B7456E327AB12211808A74E9297910796AD2FB5D7B1F38B2C4C8BB931E70AA0D55BFCC2A378DD0385FGFs8E" TargetMode="External"/><Relationship Id="rId28" Type="http://schemas.openxmlformats.org/officeDocument/2006/relationships/hyperlink" Target="consultantplus://offline/ref=848F29A7B7456E327AB12211808A74E92B791B736CD2FB5D7B1F38B2C4C8BB930C70F20157B8D72D3398866919AE90CEFA5F5743F04D8EB5G3sBE" TargetMode="External"/><Relationship Id="rId275" Type="http://schemas.openxmlformats.org/officeDocument/2006/relationships/hyperlink" Target="consultantplus://offline/ref=848F29A7B7456E327AB12211808A74E9297919746FD4FB5D7B1F38B2C4C8BB930C70F20157B8D52F3698866919AE90CEFA5F5743F04D8EB5G3sBE" TargetMode="External"/><Relationship Id="rId300" Type="http://schemas.openxmlformats.org/officeDocument/2006/relationships/hyperlink" Target="consultantplus://offline/ref=848F29A7B7456E327AB12211808A74E92974107860D6FB5D7B1F38B2C4C8BB931E70AA0D55BFCC2A378DD0385FGFs8E" TargetMode="External"/><Relationship Id="rId482" Type="http://schemas.openxmlformats.org/officeDocument/2006/relationships/hyperlink" Target="consultantplus://offline/ref=848F29A7B7456E327AB12211808A74E929771F766ED3FB5D7B1F38B2C4C8BB930C70F20157B8D7223098866919AE90CEFA5F5743F04D8EB5G3sBE" TargetMode="External"/><Relationship Id="rId538" Type="http://schemas.openxmlformats.org/officeDocument/2006/relationships/hyperlink" Target="consultantplus://offline/ref=848F29A7B7456E327AB12211808A74E9297911726AD3FB5D7B1F38B2C4C8BB930C70F20157B8D0283698866919AE90CEFA5F5743F04D8EB5G3sBE" TargetMode="External"/><Relationship Id="rId703" Type="http://schemas.openxmlformats.org/officeDocument/2006/relationships/hyperlink" Target="consultantplus://offline/ref=848F29A7B7456E327AB12211808A74E929741F706ED3FB5D7B1F38B2C4C8BB931E70AA0D55BFCC2A378DD0385FGFs8E" TargetMode="External"/><Relationship Id="rId745" Type="http://schemas.openxmlformats.org/officeDocument/2006/relationships/hyperlink" Target="consultantplus://offline/ref=848F29A7B7456E327AB12211808A74E9297911736BD7FB5D7B1F38B2C4C8BB930C70F20553BDD62161C2966D50F99AD2FD434943EE4DG8sDE" TargetMode="External"/><Relationship Id="rId910" Type="http://schemas.openxmlformats.org/officeDocument/2006/relationships/hyperlink" Target="consultantplus://offline/ref=848F29A7B7456E327AB12211808A74E929761A786ADCFB5D7B1F38B2C4C8BB930C70F20157B8D52F3C98866919AE90CEFA5F5743F04D8EB5G3sBE" TargetMode="External"/><Relationship Id="rId952" Type="http://schemas.openxmlformats.org/officeDocument/2006/relationships/hyperlink" Target="consultantplus://offline/ref=848F29A7B7456E327AB12211808A74E9297911726AD3FB5D7B1F38B2C4C8BB930C70F20157B8D32C3D98866919AE90CEFA5F5743F04D8EB5G3sBE" TargetMode="External"/><Relationship Id="rId1168" Type="http://schemas.openxmlformats.org/officeDocument/2006/relationships/hyperlink" Target="consultantplus://offline/ref=848F29A7B7456E327AB12211808A74E9297911726AD3FB5D7B1F38B2C4C8BB930C70F20154BDD97E64D787355FFC83CCFF5F5541ECG4sCE" TargetMode="External"/><Relationship Id="rId81" Type="http://schemas.openxmlformats.org/officeDocument/2006/relationships/hyperlink" Target="consultantplus://offline/ref=848F29A7B7456E327AB12211808A74E9297911726AD3FB5D7B1F38B2C4C8BB930C70F20157B8D22B3598866919AE90CEFA5F5743F04D8EB5G3sBE" TargetMode="External"/><Relationship Id="rId135" Type="http://schemas.openxmlformats.org/officeDocument/2006/relationships/hyperlink" Target="consultantplus://offline/ref=848F29A7B7456E327AB12211808A74E9297911726AD3FB5D7B1F38B2C4C8BB931E70AA0D55BFCC2A378DD0385FGFs8E" TargetMode="External"/><Relationship Id="rId177" Type="http://schemas.openxmlformats.org/officeDocument/2006/relationships/hyperlink" Target="consultantplus://offline/ref=848F29A7B7456E327AB12211808A74E929761A7860DDFB5D7B1F38B2C4C8BB930C70F20157B8D22B3198866919AE90CEFA5F5743F04D8EB5G3sBE" TargetMode="External"/><Relationship Id="rId342" Type="http://schemas.openxmlformats.org/officeDocument/2006/relationships/hyperlink" Target="consultantplus://offline/ref=848F29A7B7456E327AB12211808A74E929781E786DD5FB5D7B1F38B2C4C8BB930C70F20157B9D3223198866919AE90CEFA5F5743F04D8EB5G3sBE" TargetMode="External"/><Relationship Id="rId384" Type="http://schemas.openxmlformats.org/officeDocument/2006/relationships/hyperlink" Target="consultantplus://offline/ref=848F29A7B7456E327AB12211808A74E929761A7968D5FB5D7B1F38B2C4C8BB930C70F20157B8D22A3C98866919AE90CEFA5F5743F04D8EB5G3sBE" TargetMode="External"/><Relationship Id="rId591" Type="http://schemas.openxmlformats.org/officeDocument/2006/relationships/hyperlink" Target="consultantplus://offline/ref=848F29A7B7456E327AB12211808A74E9297911726AD3FB5D7B1F38B2C4C8BB930C70F20751B3867B71C6DF3A5AE59DCEE3435743GEsDE" TargetMode="External"/><Relationship Id="rId605" Type="http://schemas.openxmlformats.org/officeDocument/2006/relationships/hyperlink" Target="consultantplus://offline/ref=848F29A7B7456E327AB12211808A74E9297911786FD5FB5D7B1F38B2C4C8BB931E70AA0D55BFCC2A378DD0385FGFs8E" TargetMode="External"/><Relationship Id="rId787" Type="http://schemas.openxmlformats.org/officeDocument/2006/relationships/hyperlink" Target="consultantplus://offline/ref=848F29A7B7456E327AB12211808A74E9297911736BD7FB5D7B1F38B2C4C8BB930C70F20250BDD52161C2966D50F99AD2FD434943EE4DG8sDE" TargetMode="External"/><Relationship Id="rId812" Type="http://schemas.openxmlformats.org/officeDocument/2006/relationships/hyperlink" Target="consultantplus://offline/ref=848F29A7B7456E327AB12211808A74E92979197068D4FB5D7B1F38B2C4C8BB931E70AA0D55BFCC2A378DD0385FGFs8E" TargetMode="External"/><Relationship Id="rId994" Type="http://schemas.openxmlformats.org/officeDocument/2006/relationships/hyperlink" Target="consultantplus://offline/ref=848F29A7B7456E327AB12211808A74E9297911726AD3FB5D7B1F38B2C4C8BB930C70F20253B3867B71C6DF3A5AE59DCEE3435743GEsDE" TargetMode="External"/><Relationship Id="rId1028" Type="http://schemas.openxmlformats.org/officeDocument/2006/relationships/hyperlink" Target="consultantplus://offline/ref=848F29A7B7456E327AB12211808A74E9297911726AD3FB5D7B1F38B2C4C8BB930C70F20157B8D32D3C98866919AE90CEFA5F5743F04D8EB5G3sBE" TargetMode="External"/><Relationship Id="rId1235" Type="http://schemas.openxmlformats.org/officeDocument/2006/relationships/hyperlink" Target="consultantplus://offline/ref=848F29A7B7456E327AB12211808A74E9297911726AD3FB5D7B1F38B2C4C8BB930C70F20253BDD97E64D787355FFC83CCFF5F5541ECG4sCE" TargetMode="External"/><Relationship Id="rId202" Type="http://schemas.openxmlformats.org/officeDocument/2006/relationships/hyperlink" Target="consultantplus://offline/ref=848F29A7B7456E327AB12211808A74E929761F776FD6FB5D7B1F38B2C4C8BB930C70F20156B1D52161C2966D50F99AD2FD434943EE4DG8sDE" TargetMode="External"/><Relationship Id="rId244" Type="http://schemas.openxmlformats.org/officeDocument/2006/relationships/hyperlink" Target="consultantplus://offline/ref=848F29A7B7456E327AB12211808A74E929741B786ADCFB5D7B1F38B2C4C8BB931E70AA0D55BFCC2A378DD0385FGFs8E" TargetMode="External"/><Relationship Id="rId647" Type="http://schemas.openxmlformats.org/officeDocument/2006/relationships/hyperlink" Target="consultantplus://offline/ref=848F29A7B7456E327AB12211808A74E9297911726AD3FB5D7B1F38B2C4C8BB930C70F20156B9D97E64D787355FFC83CCFF5F5541ECG4sCE" TargetMode="External"/><Relationship Id="rId689" Type="http://schemas.openxmlformats.org/officeDocument/2006/relationships/hyperlink" Target="consultantplus://offline/ref=848F29A7B7456E327AB12211808A74E9297911736BD7FB5D7B1F38B2C4C8BB930C70F20653BBD12161C2966D50F99AD2FD434943EE4DG8sDE" TargetMode="External"/><Relationship Id="rId854" Type="http://schemas.openxmlformats.org/officeDocument/2006/relationships/hyperlink" Target="consultantplus://offline/ref=848F29A7B7456E327AB12211808A74E9297911726AD3FB5D7B1F38B2C4C8BB930C70F20251BCD97E64D787355FFC83CCFF5F5541ECG4sCE" TargetMode="External"/><Relationship Id="rId896" Type="http://schemas.openxmlformats.org/officeDocument/2006/relationships/hyperlink" Target="consultantplus://offline/ref=848F29A7B7456E327AB12211808A74E9297911736BD5FB5D7B1F38B2C4C8BB930C70F2085FBCD97E64D787355FFC83CCFF5F5541ECG4sCE" TargetMode="External"/><Relationship Id="rId1081" Type="http://schemas.openxmlformats.org/officeDocument/2006/relationships/hyperlink" Target="consultantplus://offline/ref=848F29A7B7456E327AB12211808A74E9297911726AD3FB5D7B1F38B2C4C8BB930C70F20254BBD97E64D787355FFC83CCFF5F5541ECG4sCE" TargetMode="External"/><Relationship Id="rId39" Type="http://schemas.openxmlformats.org/officeDocument/2006/relationships/hyperlink" Target="consultantplus://offline/ref=848F29A7B7456E327AB12211808A74E928791F706BD2FB5D7B1F38B2C4C8BB930C70F20157B8D1283D98866919AE90CEFA5F5743F04D8EB5G3sBE" TargetMode="External"/><Relationship Id="rId286" Type="http://schemas.openxmlformats.org/officeDocument/2006/relationships/hyperlink" Target="consultantplus://offline/ref=848F29A7B7456E327AB12211808A74E9297119746BD5FB5D7B1F38B2C4C8BB930C70F20157B8D2293198866919AE90CEFA5F5743F04D8EB5G3sBE" TargetMode="External"/><Relationship Id="rId451" Type="http://schemas.openxmlformats.org/officeDocument/2006/relationships/hyperlink" Target="consultantplus://offline/ref=848F29A7B7456E327AB12211808A74E9297710726DD2FB5D7B1F38B2C4C8BB931E70AA0D55BFCC2A378DD0385FGFs8E" TargetMode="External"/><Relationship Id="rId493" Type="http://schemas.openxmlformats.org/officeDocument/2006/relationships/hyperlink" Target="consultantplus://offline/ref=848F29A7B7456E327AB12211808A74E92B711A7760D0FB5D7B1F38B2C4C8BB930C70F20157B8D22A3C98866919AE90CEFA5F5743F04D8EB5G3sBE" TargetMode="External"/><Relationship Id="rId507" Type="http://schemas.openxmlformats.org/officeDocument/2006/relationships/hyperlink" Target="consultantplus://offline/ref=848F29A7B7456E327AB12211808A74E9297911726AD3FB5D7B1F38B2C4C8BB930C70F20157B8D2233398866919AE90CEFA5F5743F04D8EB5G3sBE" TargetMode="External"/><Relationship Id="rId549" Type="http://schemas.openxmlformats.org/officeDocument/2006/relationships/hyperlink" Target="consultantplus://offline/ref=848F29A7B7456E327AB12211808A74E92979117369D3FB5D7B1F38B2C4C8BB930C70F20157B8D2293598866919AE90CEFA5F5743F04D8EB5G3sBE" TargetMode="External"/><Relationship Id="rId714" Type="http://schemas.openxmlformats.org/officeDocument/2006/relationships/hyperlink" Target="consultantplus://offline/ref=848F29A7B7456E327AB12F00818A74E92B781B7060DDFB5D7B1F38B2C4C8BB931E70AA0D55BFCC2A378DD0385FGFs8E" TargetMode="External"/><Relationship Id="rId756" Type="http://schemas.openxmlformats.org/officeDocument/2006/relationships/hyperlink" Target="consultantplus://offline/ref=848F29A7B7456E327AB12211808A74E9297911736BD7FB5D7B1F38B2C4C8BB930C70F20553BDD72161C2966D50F99AD2FD434943EE4DG8sDE" TargetMode="External"/><Relationship Id="rId921" Type="http://schemas.openxmlformats.org/officeDocument/2006/relationships/hyperlink" Target="consultantplus://offline/ref=848F29A7B7456E327AB12211808A74E9297911736BD5FB5D7B1F38B2C4C8BB930C70F2085FBCD97E64D787355FFC83CCFF5F5541ECG4sCE" TargetMode="External"/><Relationship Id="rId1137" Type="http://schemas.openxmlformats.org/officeDocument/2006/relationships/hyperlink" Target="consultantplus://offline/ref=848F29A7B7456E327AB12211808A74E9297911726AD3FB5D7B1F38B2C4C8BB931E70AA0D55BFCC2A378DD0385FGFs8E" TargetMode="External"/><Relationship Id="rId1179" Type="http://schemas.openxmlformats.org/officeDocument/2006/relationships/hyperlink" Target="consultantplus://offline/ref=848F29A7B7456E327AB12211808A74E9297911726AD3FB5D7B1F38B2C4C8BB930C70F20150BDD97E64D787355FFC83CCFF5F5541ECG4sCE" TargetMode="External"/><Relationship Id="rId50" Type="http://schemas.openxmlformats.org/officeDocument/2006/relationships/hyperlink" Target="consultantplus://offline/ref=848F29A7B7456E327AB12211808A74E92979117269D2FB5D7B1F38B2C4C8BB930C70F20157B8D22A3D98866919AE90CEFA5F5743F04D8EB5G3sBE" TargetMode="External"/><Relationship Id="rId104" Type="http://schemas.openxmlformats.org/officeDocument/2006/relationships/hyperlink" Target="consultantplus://offline/ref=848F29A7B7456E327AB12211808A74E9297911726AD3FB5D7B1F38B2C4C8BB931E70AA0D55BFCC2A378DD0385FGFs8E" TargetMode="External"/><Relationship Id="rId146" Type="http://schemas.openxmlformats.org/officeDocument/2006/relationships/hyperlink" Target="consultantplus://offline/ref=848F29A7B7456E327AB12211808A74E9297910756BD1FB5D7B1F38B2C4C8BB930C70F20157B1D72B3EC7837C08F69FCBE341555FEC4F8CGBs4E" TargetMode="External"/><Relationship Id="rId188" Type="http://schemas.openxmlformats.org/officeDocument/2006/relationships/hyperlink" Target="consultantplus://offline/ref=848F29A7B7456E327AB12211808A74E929791B756CD3FB5D7B1F38B2C4C8BB931E70AA0D55BFCC2A378DD0385FGFs8E" TargetMode="External"/><Relationship Id="rId311" Type="http://schemas.openxmlformats.org/officeDocument/2006/relationships/hyperlink" Target="consultantplus://offline/ref=848F29A7B7456E327AB12211808A74E9297611746CD2FB5D7B1F38B2C4C8BB931E70AA0D55BFCC2A378DD0385FGFs8E" TargetMode="External"/><Relationship Id="rId353" Type="http://schemas.openxmlformats.org/officeDocument/2006/relationships/hyperlink" Target="consultantplus://offline/ref=848F29A7B7456E327AB12211808A74E9297910796AD2FB5D7B1F38B2C4C8BB931E70AA0D55BFCC2A378DD0385FGFs8E" TargetMode="External"/><Relationship Id="rId395" Type="http://schemas.openxmlformats.org/officeDocument/2006/relationships/hyperlink" Target="consultantplus://offline/ref=848F29A7B7456E327AB12211808A74E929761B7760D3FB5D7B1F38B2C4C8BB930C70F20157B8D0233D98866919AE90CEFA5F5743F04D8EB5G3sBE" TargetMode="External"/><Relationship Id="rId409" Type="http://schemas.openxmlformats.org/officeDocument/2006/relationships/hyperlink" Target="consultantplus://offline/ref=848F29A7B7456E327AB12211808A74E9297911756BD4FB5D7B1F38B2C4C8BB930C70F20157B9D2293398866919AE90CEFA5F5743F04D8EB5G3sBE" TargetMode="External"/><Relationship Id="rId560" Type="http://schemas.openxmlformats.org/officeDocument/2006/relationships/hyperlink" Target="consultantplus://offline/ref=848F29A7B7456E327AB12211808A74E9297911726AD3FB5D7B1F38B2C4C8BB930C70F20157B8D32E3198866919AE90CEFA5F5743F04D8EB5G3sBE" TargetMode="External"/><Relationship Id="rId798" Type="http://schemas.openxmlformats.org/officeDocument/2006/relationships/hyperlink" Target="consultantplus://offline/ref=848F29A7B7456E327AB12211808A74E9297911736BD7FB5D7B1F38B2C4C8BB930C70F2025EB1D02161C2966D50F99AD2FD434943EE4DG8sDE" TargetMode="External"/><Relationship Id="rId963" Type="http://schemas.openxmlformats.org/officeDocument/2006/relationships/hyperlink" Target="consultantplus://offline/ref=848F29A7B7456E327AB12211808A74E929791D7161D7FB5D7B1F38B2C4C8BB930C70F20150BCD7233298866919AE90CEFA5F5743F04D8EB5G3sBE" TargetMode="External"/><Relationship Id="rId1039" Type="http://schemas.openxmlformats.org/officeDocument/2006/relationships/hyperlink" Target="consultantplus://offline/ref=848F29A7B7456E327AB12211808A74E92979107169D1FB5D7B1F38B2C4C8BB931E70AA0D55BFCC2A378DD0385FGFs8E" TargetMode="External"/><Relationship Id="rId1190" Type="http://schemas.openxmlformats.org/officeDocument/2006/relationships/hyperlink" Target="consultantplus://offline/ref=848F29A7B7456E327AB12211808A74E9297910756BD1FB5D7B1F38B2C4C8BB931E70AA0D55BFCC2A378DD0385FGFs8E" TargetMode="External"/><Relationship Id="rId1204" Type="http://schemas.openxmlformats.org/officeDocument/2006/relationships/hyperlink" Target="consultantplus://offline/ref=848F29A7B7456E327AB12211808A74E9297911726AD3FB5D7B1F38B2C4C8BB930C70F20157B8D12B3298866919AE90CEFA5F5743F04D8EB5G3sBE" TargetMode="External"/><Relationship Id="rId1246" Type="http://schemas.openxmlformats.org/officeDocument/2006/relationships/hyperlink" Target="consultantplus://offline/ref=848F29A7B7456E327AB12211808A74E9297911726AD3FB5D7B1F38B2C4C8BB930C70F20157B8D02A3298866919AE90CEFA5F5743F04D8EB5G3sBE" TargetMode="External"/><Relationship Id="rId92" Type="http://schemas.openxmlformats.org/officeDocument/2006/relationships/hyperlink" Target="consultantplus://offline/ref=848F29A7B7456E327AB12211808A74E9297911786FD5FB5D7B1F38B2C4C8BB931E70AA0D55BFCC2A378DD0385FGFs8E" TargetMode="External"/><Relationship Id="rId213" Type="http://schemas.openxmlformats.org/officeDocument/2006/relationships/hyperlink" Target="consultantplus://offline/ref=848F29A7B7456E327AB12211808A74E929761F776FD1FB5D7B1F38B2C4C8BB930C70F20456B0D97E64D787355FFC83CCFF5F5541ECG4sCE" TargetMode="External"/><Relationship Id="rId420" Type="http://schemas.openxmlformats.org/officeDocument/2006/relationships/hyperlink" Target="consultantplus://offline/ref=848F29A7B7456E327AB12211808A74E9297911726AD3FB5D7B1F38B2C4C8BB930C70F20157B8D2293C98866919AE90CEFA5F5743F04D8EB5G3sBE" TargetMode="External"/><Relationship Id="rId616" Type="http://schemas.openxmlformats.org/officeDocument/2006/relationships/hyperlink" Target="consultantplus://offline/ref=848F29A7B7456E327AB12211808A74E9297911776DD0FB5D7B1F38B2C4C8BB931E70AA0D55BFCC2A378DD0385FGFs8E" TargetMode="External"/><Relationship Id="rId658" Type="http://schemas.openxmlformats.org/officeDocument/2006/relationships/hyperlink" Target="consultantplus://offline/ref=848F29A7B7456E327AB12211808A74E9297911726AD3FB5D7B1F38B2C4C8BB930C70F20157B8D32C3598866919AE90CEFA5F5743F04D8EB5G3sBE" TargetMode="External"/><Relationship Id="rId823" Type="http://schemas.openxmlformats.org/officeDocument/2006/relationships/hyperlink" Target="consultantplus://offline/ref=848F29A7B7456E327AB12211808A74E9297911776BD6FB5D7B1F38B2C4C8BB930C70F20157B8D12C3098866919AE90CEFA5F5743F04D8EB5G3sBE" TargetMode="External"/><Relationship Id="rId865" Type="http://schemas.openxmlformats.org/officeDocument/2006/relationships/hyperlink" Target="consultantplus://offline/ref=848F29A7B7456E327AB12211808A74E9297911726AD3FB5D7B1F38B2C4C8BB930C70F20157B8D12C3498866919AE90CEFA5F5743F04D8EB5G3sBE" TargetMode="External"/><Relationship Id="rId1050" Type="http://schemas.openxmlformats.org/officeDocument/2006/relationships/hyperlink" Target="consultantplus://offline/ref=848F29A7B7456E327AB12211808A74E92974107769DCFB5D7B1F38B2C4C8BB931E70AA0D55BFCC2A378DD0385FGFs8E" TargetMode="External"/><Relationship Id="rId255" Type="http://schemas.openxmlformats.org/officeDocument/2006/relationships/hyperlink" Target="consultantplus://offline/ref=848F29A7B7456E327AB12211808A74E929741C756CD6FB5D7B1F38B2C4C8BB930C70F20157B8D22B3D98866919AE90CEFA5F5743F04D8EB5G3sBE" TargetMode="External"/><Relationship Id="rId297" Type="http://schemas.openxmlformats.org/officeDocument/2006/relationships/hyperlink" Target="consultantplus://offline/ref=848F29A7B7456E327AB12211808A74E9297911776DD0FB5D7B1F38B2C4C8BB931E70AA0D55BFCC2A378DD0385FGFs8E" TargetMode="External"/><Relationship Id="rId462" Type="http://schemas.openxmlformats.org/officeDocument/2006/relationships/hyperlink" Target="consultantplus://offline/ref=848F29A7B7456E327AB12211808A74E92970117268DDFB5D7B1F38B2C4C8BB931E70AA0D55BFCC2A378DD0385FGFs8E" TargetMode="External"/><Relationship Id="rId518" Type="http://schemas.openxmlformats.org/officeDocument/2006/relationships/hyperlink" Target="consultantplus://offline/ref=848F29A7B7456E327AB12211808A74E9297911726AD3FB5D7B1F38B2C4C8BB930C70F20355BDD97E64D787355FFC83CCFF5F5541ECG4sCE" TargetMode="External"/><Relationship Id="rId725" Type="http://schemas.openxmlformats.org/officeDocument/2006/relationships/hyperlink" Target="consultantplus://offline/ref=848F29A7B7456E327AB12211808A74E929771E776DD3FB5D7B1F38B2C4C8BB931E70AA0D55BFCC2A378DD0385FGFs8E" TargetMode="External"/><Relationship Id="rId932" Type="http://schemas.openxmlformats.org/officeDocument/2006/relationships/hyperlink" Target="consultantplus://offline/ref=848F29A7B7456E327AB12211808A74E9297911726AD3FB5D7B1F38B2C4C8BB930C70F2035CEC836E609ED03F43FB9FD2FF4155G4s2E" TargetMode="External"/><Relationship Id="rId1092" Type="http://schemas.openxmlformats.org/officeDocument/2006/relationships/hyperlink" Target="consultantplus://offline/ref=848F29A7B7456E327AB12211808A74E9297911726AD3FB5D7B1F38B2C4C8BB930C70F20157B8D02D3298866919AE90CEFA5F5743F04D8EB5G3sBE" TargetMode="External"/><Relationship Id="rId1106" Type="http://schemas.openxmlformats.org/officeDocument/2006/relationships/hyperlink" Target="consultantplus://offline/ref=848F29A7B7456E327AB12211808A74E92970117268DDFB5D7B1F38B2C4C8BB931E70AA0D55BFCC2A378DD0385FGFs8E" TargetMode="External"/><Relationship Id="rId1148" Type="http://schemas.openxmlformats.org/officeDocument/2006/relationships/hyperlink" Target="consultantplus://offline/ref=848F29A7B7456E327AB12211808A74E92970117268DDFB5D7B1F38B2C4C8BB931E70AA0D55BFCC2A378DD0385FGFs8E" TargetMode="External"/><Relationship Id="rId115" Type="http://schemas.openxmlformats.org/officeDocument/2006/relationships/hyperlink" Target="consultantplus://offline/ref=848F29A7B7456E327AB12211808A74E9297911716CD2FB5D7B1F38B2C4C8BB930C70F20157B8D2293198866919AE90CEFA5F5743F04D8EB5G3sBE" TargetMode="External"/><Relationship Id="rId157" Type="http://schemas.openxmlformats.org/officeDocument/2006/relationships/hyperlink" Target="consultantplus://offline/ref=848F29A7B7456E327AB12211808A74E9297910756BD1FB5D7B1F38B2C4C8BB930C70F20156BFD22161C2966D50F99AD2FD434943EE4DG8sDE" TargetMode="External"/><Relationship Id="rId322" Type="http://schemas.openxmlformats.org/officeDocument/2006/relationships/hyperlink" Target="consultantplus://offline/ref=848F29A7B7456E327AB12211808A74E9297911726AD3FB5D7B1F38B2C4C8BB930C70F20155B0D97E64D787355FFC83CCFF5F5541ECG4sCE" TargetMode="External"/><Relationship Id="rId364" Type="http://schemas.openxmlformats.org/officeDocument/2006/relationships/hyperlink" Target="consultantplus://offline/ref=848F29A7B7456E327AB12211808A74E9297910756BD1FB5D7B1F38B2C4C8BB930C70F20157B0DA2B3EC7837C08F69FCBE341555FEC4F8CGBs4E" TargetMode="External"/><Relationship Id="rId767" Type="http://schemas.openxmlformats.org/officeDocument/2006/relationships/hyperlink" Target="consultantplus://offline/ref=848F29A7B7456E327AB12211808A74E9297911736BD7FB5D7B1F38B2C4C8BB930C70F20157BBD6293498866919AE90CEFA5F5743F04D8EB5G3sBE" TargetMode="External"/><Relationship Id="rId974" Type="http://schemas.openxmlformats.org/officeDocument/2006/relationships/hyperlink" Target="consultantplus://offline/ref=848F29A7B7456E327AB12211808A74E929741D706FD0FB5D7B1F38B2C4C8BB930C70F20157B8D02B3798866919AE90CEFA5F5743F04D8EB5G3sBE" TargetMode="External"/><Relationship Id="rId1008" Type="http://schemas.openxmlformats.org/officeDocument/2006/relationships/hyperlink" Target="consultantplus://offline/ref=848F29A7B7456E327AB12211808A74E9297911726AD3FB5D7B1F38B2C4C8BB930C70F20157B8D12C3498866919AE90CEFA5F5743F04D8EB5G3sBE" TargetMode="External"/><Relationship Id="rId1215" Type="http://schemas.openxmlformats.org/officeDocument/2006/relationships/hyperlink" Target="consultantplus://offline/ref=848F29A7B7456E327AB12211808A74E929791A736EDCFB5D7B1F38B2C4C8BB931E70AA0D55BFCC2A378DD0385FGFs8E" TargetMode="External"/><Relationship Id="rId61" Type="http://schemas.openxmlformats.org/officeDocument/2006/relationships/hyperlink" Target="consultantplus://offline/ref=848F29A7B7456E327AB12211808A74E929761A766FD2FB5D7B1F38B2C4C8BB930C70F20157B8D6293598866919AE90CEFA5F5743F04D8EB5G3sBE" TargetMode="External"/><Relationship Id="rId199" Type="http://schemas.openxmlformats.org/officeDocument/2006/relationships/hyperlink" Target="consultantplus://offline/ref=848F29A7B7456E327AB12211808A74E92974107769DCFB5D7B1F38B2C4C8BB931E70AA0D55BFCC2A378DD0385FGFs8E" TargetMode="External"/><Relationship Id="rId571" Type="http://schemas.openxmlformats.org/officeDocument/2006/relationships/hyperlink" Target="consultantplus://offline/ref=848F29A7B7456E327AB12211808A74E929741C756CD6FB5D7B1F38B2C4C8BB931E70AA0D55BFCC2A378DD0385FGFs8E" TargetMode="External"/><Relationship Id="rId627" Type="http://schemas.openxmlformats.org/officeDocument/2006/relationships/hyperlink" Target="consultantplus://offline/ref=848F29A7B7456E327AB12211808A74E9297911716FD1FB5D7B1F38B2C4C8BB930C70F20253B0D97E64D787355FFC83CCFF5F5541ECG4sCE" TargetMode="External"/><Relationship Id="rId669" Type="http://schemas.openxmlformats.org/officeDocument/2006/relationships/hyperlink" Target="consultantplus://offline/ref=848F29A7B7456E327AB12211808A74E929791D7161D7FB5D7B1F38B2C4C8BB930C70F20150BCD72F3798866919AE90CEFA5F5743F04D8EB5G3sBE" TargetMode="External"/><Relationship Id="rId834" Type="http://schemas.openxmlformats.org/officeDocument/2006/relationships/hyperlink" Target="consultantplus://offline/ref=848F29A7B7456E327AB12211808A74E9287010706ED4FB5D7B1F38B2C4C8BB931E70AA0D55BFCC2A378DD0385FGFs8E" TargetMode="External"/><Relationship Id="rId876" Type="http://schemas.openxmlformats.org/officeDocument/2006/relationships/hyperlink" Target="consultantplus://offline/ref=848F29A7B7456E327AB12211808A74E9297911736BD5FB5D7B1F38B2C4C8BB930C70F20251B0D97E64D787355FFC83CCFF5F5541ECG4sCE" TargetMode="External"/><Relationship Id="rId1257" Type="http://schemas.openxmlformats.org/officeDocument/2006/relationships/hyperlink" Target="consultantplus://offline/ref=848F29A7B7456E327AB12211808A74E9297911726AD3FB5D7B1F38B2C4C8BB931E70AA0D55BFCC2A378DD0385FGFs8E" TargetMode="External"/><Relationship Id="rId19" Type="http://schemas.openxmlformats.org/officeDocument/2006/relationships/hyperlink" Target="consultantplus://offline/ref=848F29A7B7456E327AB12211808A74E929761B7360DCFB5D7B1F38B2C4C8BB931E70AA0D55BFCC2A378DD0385FGFs8E" TargetMode="External"/><Relationship Id="rId224" Type="http://schemas.openxmlformats.org/officeDocument/2006/relationships/hyperlink" Target="consultantplus://offline/ref=848F29A7B7456E327AB12211808A74E929761B7768DDFB5D7B1F38B2C4C8BB930C70F20157B8D22B3C98866919AE90CEFA5F5743F04D8EB5G3sBE" TargetMode="External"/><Relationship Id="rId266" Type="http://schemas.openxmlformats.org/officeDocument/2006/relationships/hyperlink" Target="consultantplus://offline/ref=848F29A7B7456E327AB12211808A74E9297910756BD1FB5D7B1F38B2C4C8BB930C70F20152B8D22161C2966D50F99AD2FD434943EE4DG8sDE" TargetMode="External"/><Relationship Id="rId431" Type="http://schemas.openxmlformats.org/officeDocument/2006/relationships/hyperlink" Target="consultantplus://offline/ref=848F29A7B7456E327AB12211808A74E9297911726AD3FB5D7B1F38B2C4C8BB930C70F20157B8D22E3C98866919AE90CEFA5F5743F04D8EB5G3sBE" TargetMode="External"/><Relationship Id="rId473" Type="http://schemas.openxmlformats.org/officeDocument/2006/relationships/hyperlink" Target="consultantplus://offline/ref=848F29A7B7456E327AB12211808A74E9297911726AD3FB5D7B1F38B2C4C8BB930C70F2025FBCD97E64D787355FFC83CCFF5F5541ECG4sCE" TargetMode="External"/><Relationship Id="rId529" Type="http://schemas.openxmlformats.org/officeDocument/2006/relationships/hyperlink" Target="consultantplus://offline/ref=848F29A7B7456E327AB12211808A74E92976107569D0FB5D7B1F38B2C4C8BB931E70AA0D55BFCC2A378DD0385FGFs8E" TargetMode="External"/><Relationship Id="rId680" Type="http://schemas.openxmlformats.org/officeDocument/2006/relationships/hyperlink" Target="consultantplus://offline/ref=848F29A7B7456E327AB12211808A74E929761A776FD4FB5D7B1F38B2C4C8BB930C70F20157B8D32A3498866919AE90CEFA5F5743F04D8EB5G3sBE" TargetMode="External"/><Relationship Id="rId736" Type="http://schemas.openxmlformats.org/officeDocument/2006/relationships/hyperlink" Target="consultantplus://offline/ref=848F29A7B7456E327AB12211808A74E9297911736BD7FB5D7B1F38B2C4C8BB930C70F20152BED52161C2966D50F99AD2FD434943EE4DG8sDE" TargetMode="External"/><Relationship Id="rId901" Type="http://schemas.openxmlformats.org/officeDocument/2006/relationships/hyperlink" Target="consultantplus://offline/ref=848F29A7B7456E327AB12211808A74E9297911736BD5FB5D7B1F38B2C4C8BB930C70F20152B0D22161C2966D50F99AD2FD434943EE4DG8sDE" TargetMode="External"/><Relationship Id="rId1061" Type="http://schemas.openxmlformats.org/officeDocument/2006/relationships/hyperlink" Target="consultantplus://offline/ref=848F29A7B7456E327AB12211808A74E9297911726AD3FB5D7B1F38B2C4C8BB930C70F20157B8D32D3C98866919AE90CEFA5F5743F04D8EB5G3sBE" TargetMode="External"/><Relationship Id="rId1117" Type="http://schemas.openxmlformats.org/officeDocument/2006/relationships/hyperlink" Target="consultantplus://offline/ref=848F29A7B7456E327AB12211808A74E9297911726AD3FB5D7B1F38B2C4C8BB930C70F20157B8D2233098866919AE90CEFA5F5743F04D8EB5G3sBE" TargetMode="External"/><Relationship Id="rId1159" Type="http://schemas.openxmlformats.org/officeDocument/2006/relationships/hyperlink" Target="consultantplus://offline/ref=848F29A7B7456E327AB12211808A74E9297910756BD1FB5D7B1F38B2C4C8BB930C70F20155BBD22161C2966D50F99AD2FD434943EE4DG8sDE" TargetMode="External"/><Relationship Id="rId30" Type="http://schemas.openxmlformats.org/officeDocument/2006/relationships/hyperlink" Target="consultantplus://offline/ref=848F29A7B7456E327AB12211808A74E928791E7569D1FB5D7B1F38B2C4C8BB930C70F20157B8D5283698866919AE90CEFA5F5743F04D8EB5G3sBE" TargetMode="External"/><Relationship Id="rId126" Type="http://schemas.openxmlformats.org/officeDocument/2006/relationships/hyperlink" Target="consultantplus://offline/ref=848F29A7B7456E327AB12211808A74E92E71117868DEA657734634B0C3C7E4840B39FE0057B8D2233EC7837C08F69FCBE341555FEC4F8CGBs4E" TargetMode="External"/><Relationship Id="rId168" Type="http://schemas.openxmlformats.org/officeDocument/2006/relationships/hyperlink" Target="consultantplus://offline/ref=848F29A7B7456E327AB12211808A74E9297910756BD1FB5D7B1F38B2C4C8BB930C70F20156BFD22161C2966D50F99AD2FD434943EE4DG8sDE" TargetMode="External"/><Relationship Id="rId333" Type="http://schemas.openxmlformats.org/officeDocument/2006/relationships/hyperlink" Target="consultantplus://offline/ref=848F29A7B7456E327AB12211808A74E9297911726AD3FB5D7B1F38B2C4C8BB930C70F2025FB3867B71C6DF3A5AE59DCEE3435743GEsDE" TargetMode="External"/><Relationship Id="rId540" Type="http://schemas.openxmlformats.org/officeDocument/2006/relationships/hyperlink" Target="consultantplus://offline/ref=848F29A7B7456E327AB12211808A74E9297911726AD3FB5D7B1F38B2C4C8BB930C70F20157B8D12D3198866919AE90CEFA5F5743F04D8EB5G3sBE" TargetMode="External"/><Relationship Id="rId778" Type="http://schemas.openxmlformats.org/officeDocument/2006/relationships/hyperlink" Target="consultantplus://offline/ref=848F29A7B7456E327AB12211808A74E9297911736BD7FB5D7B1F38B2C4C8BB930C70F20451B9D72161C2966D50F99AD2FD434943EE4DG8sDE" TargetMode="External"/><Relationship Id="rId943" Type="http://schemas.openxmlformats.org/officeDocument/2006/relationships/hyperlink" Target="consultantplus://offline/ref=848F29A7B7456E327AB12211808A74E9297911726AD3FB5D7B1F38B2C4C8BB930C70F20157B8D32C3298866919AE90CEFA5F5743F04D8EB5G3sBE" TargetMode="External"/><Relationship Id="rId985" Type="http://schemas.openxmlformats.org/officeDocument/2006/relationships/hyperlink" Target="consultantplus://offline/ref=848F29A7B7456E327AB12211808A74E9297911726AD3FB5D7B1F38B2C4C8BB930C70F20157B8D12C3498866919AE90CEFA5F5743F04D8EB5G3sBE" TargetMode="External"/><Relationship Id="rId1019" Type="http://schemas.openxmlformats.org/officeDocument/2006/relationships/hyperlink" Target="consultantplus://offline/ref=848F29A7B7456E327AB12211808A74E92B791D746ED2FB5D7B1F38B2C4C8BB930C70F20157B8D22B3098866919AE90CEFA5F5743F04D8EB5G3sBE" TargetMode="External"/><Relationship Id="rId1170" Type="http://schemas.openxmlformats.org/officeDocument/2006/relationships/hyperlink" Target="consultantplus://offline/ref=848F29A7B7456E327AB12211808A74E9297911726AD3FB5D7B1F38B2C4C8BB930C70F20154BED97E64D787355FFC83CCFF5F5541ECG4sCE" TargetMode="External"/><Relationship Id="rId72" Type="http://schemas.openxmlformats.org/officeDocument/2006/relationships/hyperlink" Target="consultantplus://offline/ref=848F29A7B7456E327AB12211808A74E9297911726AD3FB5D7B1F38B2C4C8BB931E70AA0D55BFCC2A378DD0385FGFs8E" TargetMode="External"/><Relationship Id="rId375" Type="http://schemas.openxmlformats.org/officeDocument/2006/relationships/hyperlink" Target="consultantplus://offline/ref=848F29A7B7456E327AB12211808A74E9297911726AD3FB5D7B1F38B2C4C8BB930C70F2055EB3867B71C6DF3A5AE59DCEE3435743GEsDE" TargetMode="External"/><Relationship Id="rId582" Type="http://schemas.openxmlformats.org/officeDocument/2006/relationships/hyperlink" Target="consultantplus://offline/ref=848F29A7B7456E327AB13D1F93E721BA277210776AD0FB5D7B1F38B2C4C8BB931E70AA0D55BFCC2A378DD0385FGFs8E" TargetMode="External"/><Relationship Id="rId638" Type="http://schemas.openxmlformats.org/officeDocument/2006/relationships/hyperlink" Target="consultantplus://offline/ref=848F29A7B7456E327AB12211808A74E9297911726AD3FB5D7B1F38B2C4C8BB930C70F20157B8D32F3098866919AE90CEFA5F5743F04D8EB5G3sBE" TargetMode="External"/><Relationship Id="rId803" Type="http://schemas.openxmlformats.org/officeDocument/2006/relationships/hyperlink" Target="consultantplus://offline/ref=848F29A7B7456E327AB12211808A74E929791C7660D3FB5D7B1F38B2C4C8BB930C70F20157B8D22B3198866919AE90CEFA5F5743F04D8EB5G3sBE" TargetMode="External"/><Relationship Id="rId845" Type="http://schemas.openxmlformats.org/officeDocument/2006/relationships/hyperlink" Target="consultantplus://offline/ref=848F29A7B7456E327AB12211808A74E929771C756CD5FB5D7B1F38B2C4C8BB931E70AA0D55BFCC2A378DD0385FGFs8E" TargetMode="External"/><Relationship Id="rId1030" Type="http://schemas.openxmlformats.org/officeDocument/2006/relationships/hyperlink" Target="consultantplus://offline/ref=848F29A7B7456E327AB12211808A74E9297911726AD3FB5D7B1F38B2C4C8BB930C70F2055CEC836E609ED03F43FB9FD2FF4155G4s2E" TargetMode="External"/><Relationship Id="rId1226" Type="http://schemas.openxmlformats.org/officeDocument/2006/relationships/hyperlink" Target="consultantplus://offline/ref=848F29A7B7456E327AB12211808A74E929791D7161D7FB5D7B1F38B2C4C8BB930C70F20150BCD7233298866919AE90CEFA5F5743F04D8EB5G3sBE" TargetMode="External"/><Relationship Id="rId3" Type="http://schemas.openxmlformats.org/officeDocument/2006/relationships/settings" Target="settings.xml"/><Relationship Id="rId235" Type="http://schemas.openxmlformats.org/officeDocument/2006/relationships/hyperlink" Target="consultantplus://offline/ref=848F29A7B7456E327AB12D1A9E8A74E92B7218776DD6FB5D7B1F38B2C4C8BB930C70F20157B8D3283C98866919AE90CEFA5F5743F04D8EB5G3sBE" TargetMode="External"/><Relationship Id="rId277" Type="http://schemas.openxmlformats.org/officeDocument/2006/relationships/hyperlink" Target="consultantplus://offline/ref=848F29A7B7456E327AB12211808A74E92B75107668DCFB5D7B1F38B2C4C8BB930C70F2015CEC836E609ED03F43FB9FD2FF4155G4s2E" TargetMode="External"/><Relationship Id="rId400" Type="http://schemas.openxmlformats.org/officeDocument/2006/relationships/hyperlink" Target="consultantplus://offline/ref=848F29A7B7456E327AB12211808A74E9297911726AD3FB5D7B1F38B2C4C8BB930C70F20157B8D2293298866919AE90CEFA5F5743F04D8EB5G3sBE" TargetMode="External"/><Relationship Id="rId442" Type="http://schemas.openxmlformats.org/officeDocument/2006/relationships/hyperlink" Target="consultantplus://offline/ref=848F29A7B7456E327AB12211808A74E92979117569D2FB5D7B1F38B2C4C8BB931E70AA0D55BFCC2A378DD0385FGFs8E" TargetMode="External"/><Relationship Id="rId484" Type="http://schemas.openxmlformats.org/officeDocument/2006/relationships/hyperlink" Target="consultantplus://offline/ref=848F29A7B7456E327AB12211808A74E9297911726AD3FB5D7B1F38B2C4C8BB930C70F2025FB1D97E64D787355FFC83CCFF5F5541ECG4sCE" TargetMode="External"/><Relationship Id="rId705" Type="http://schemas.openxmlformats.org/officeDocument/2006/relationships/hyperlink" Target="consultantplus://offline/ref=848F29A7B7456E327AB12211808A74E929761D736FD0FB5D7B1F38B2C4C8BB931E70AA0D55BFCC2A378DD0385FGFs8E" TargetMode="External"/><Relationship Id="rId887" Type="http://schemas.openxmlformats.org/officeDocument/2006/relationships/hyperlink" Target="consultantplus://offline/ref=848F29A7B7456E327AB12F02958A74E92C7511786FDCFB5D7B1F38B2C4C8BB931E70AA0D55BFCC2A378DD0385FGFs8E" TargetMode="External"/><Relationship Id="rId1072" Type="http://schemas.openxmlformats.org/officeDocument/2006/relationships/hyperlink" Target="consultantplus://offline/ref=848F29A7B7456E327AB12211808A74E9297911726AD3FB5D7B1F38B2C4C8BB930C70F2015EB1D97E64D787355FFC83CCFF5F5541ECG4sCE" TargetMode="External"/><Relationship Id="rId1128" Type="http://schemas.openxmlformats.org/officeDocument/2006/relationships/hyperlink" Target="consultantplus://offline/ref=848F29A7B7456E327AB12211808A74E929701C7269D4FB5D7B1F38B2C4C8BB930C70F20157B8D22B3698866919AE90CEFA5F5743F04D8EB5G3sBE" TargetMode="External"/><Relationship Id="rId137" Type="http://schemas.openxmlformats.org/officeDocument/2006/relationships/hyperlink" Target="consultantplus://offline/ref=848F29A7B7456E327AB12211808A74E9297911726AD3FB5D7B1F38B2C4C8BB930C70F20157B8D02E3498866919AE90CEFA5F5743F04D8EB5G3sBE" TargetMode="External"/><Relationship Id="rId302" Type="http://schemas.openxmlformats.org/officeDocument/2006/relationships/hyperlink" Target="consultantplus://offline/ref=848F29A7B7456E327AB12211808A74E9297911716DD5FB5D7B1F38B2C4C8BB931E70AA0D55BFCC2A378DD0385FGFs8E" TargetMode="External"/><Relationship Id="rId344" Type="http://schemas.openxmlformats.org/officeDocument/2006/relationships/hyperlink" Target="consultantplus://offline/ref=848F29A7B7456E327AB12211808A74E9297911726AD3FB5D7B1F38B2C4C8BB930C70F20155BDD97E64D787355FFC83CCFF5F5541ECG4sCE" TargetMode="External"/><Relationship Id="rId691" Type="http://schemas.openxmlformats.org/officeDocument/2006/relationships/hyperlink" Target="consultantplus://offline/ref=848F29A7B7456E327AB12F06848A74E92B711D7461D3FB5D7B1F38B2C4C8BB931E70AA0D55BFCC2A378DD0385FGFs8E" TargetMode="External"/><Relationship Id="rId747" Type="http://schemas.openxmlformats.org/officeDocument/2006/relationships/hyperlink" Target="consultantplus://offline/ref=848F29A7B7456E327AB12211808A74E9297911736BD7FB5D7B1F38B2C4C8BB930C70F20552BAD02161C2966D50F99AD2FD434943EE4DG8sDE" TargetMode="External"/><Relationship Id="rId789" Type="http://schemas.openxmlformats.org/officeDocument/2006/relationships/hyperlink" Target="consultantplus://offline/ref=848F29A7B7456E327AB12211808A74E9297911736BD7FB5D7B1F38B2C4C8BB930C70F20157BBD62D3398866919AE90CEFA5F5743F04D8EB5G3sBE" TargetMode="External"/><Relationship Id="rId912" Type="http://schemas.openxmlformats.org/officeDocument/2006/relationships/hyperlink" Target="consultantplus://offline/ref=848F29A7B7456E327AB12211808A74E9297911736BD5FB5D7B1F38B2C4C8BB930C70F20154BCD97E64D787355FFC83CCFF5F5541ECG4sCE" TargetMode="External"/><Relationship Id="rId954" Type="http://schemas.openxmlformats.org/officeDocument/2006/relationships/hyperlink" Target="consultantplus://offline/ref=848F29A7B7456E327AB12211808A74E9297911726AD3FB5D7B1F38B2C4C8BB930C70F20154B3867B71C6DF3A5AE59DCEE3435743GEsDE" TargetMode="External"/><Relationship Id="rId996" Type="http://schemas.openxmlformats.org/officeDocument/2006/relationships/hyperlink" Target="consultantplus://offline/ref=848F29A7B7456E327AB12211808A74E92970197869DCFB5D7B1F38B2C4C8BB930C70F20157B8D22A3098866919AE90CEFA5F5743F04D8EB5G3sBE" TargetMode="External"/><Relationship Id="rId41" Type="http://schemas.openxmlformats.org/officeDocument/2006/relationships/hyperlink" Target="consultantplus://offline/ref=848F29A7B7456E327AB12211808A74E9287118726FD0FB5D7B1F38B2C4C8BB930C70F20157B8D22F3198866919AE90CEFA5F5743F04D8EB5G3sBE" TargetMode="External"/><Relationship Id="rId83" Type="http://schemas.openxmlformats.org/officeDocument/2006/relationships/hyperlink" Target="consultantplus://offline/ref=848F29A7B7456E327AB12211808A74E9297911716CD2FB5D7B1F38B2C4C8BB931E70AA0D55BFCC2A378DD0385FGFs8E" TargetMode="External"/><Relationship Id="rId179" Type="http://schemas.openxmlformats.org/officeDocument/2006/relationships/hyperlink" Target="consultantplus://offline/ref=848F29A7B7456E327AB12211808A74E929761B7360DCFB5D7B1F38B2C4C8BB931E70AA0D55BFCC2A378DD0385FGFs8E" TargetMode="External"/><Relationship Id="rId386" Type="http://schemas.openxmlformats.org/officeDocument/2006/relationships/hyperlink" Target="consultantplus://offline/ref=848F29A7B7456E327AB12211808A74E92277187069DEA657734634B0C3C7E4840B39FE0057BBD5283EC7837C08F69FCBE341555FEC4F8CGBs4E" TargetMode="External"/><Relationship Id="rId551" Type="http://schemas.openxmlformats.org/officeDocument/2006/relationships/hyperlink" Target="consultantplus://offline/ref=848F29A7B7456E327AB12211808A74E9297911726AD3FB5D7B1F38B2C4C8BB930C70F20157B8D12D3098866919AE90CEFA5F5743F04D8EB5G3sBE" TargetMode="External"/><Relationship Id="rId593" Type="http://schemas.openxmlformats.org/officeDocument/2006/relationships/hyperlink" Target="consultantplus://offline/ref=848F29A7B7456E327AB12F02958A74E92D791B716CDEA657734634B0C3C7E4960B61F20250A6D2282B91D23AG5sEE" TargetMode="External"/><Relationship Id="rId607" Type="http://schemas.openxmlformats.org/officeDocument/2006/relationships/hyperlink" Target="consultantplus://offline/ref=848F29A7B7456E327AB12211808A74E92970117268DDFB5D7B1F38B2C4C8BB930C70F20157B8D0283698866919AE90CEFA5F5743F04D8EB5G3sBE" TargetMode="External"/><Relationship Id="rId649" Type="http://schemas.openxmlformats.org/officeDocument/2006/relationships/hyperlink" Target="consultantplus://offline/ref=848F29A7B7456E327AB12211808A74E9297911726AD3FB5D7B1F38B2C4C8BB930C70F20156BAD97E64D787355FFC83CCFF5F5541ECG4sCE" TargetMode="External"/><Relationship Id="rId814" Type="http://schemas.openxmlformats.org/officeDocument/2006/relationships/hyperlink" Target="consultantplus://offline/ref=848F29A7B7456E327AB12211808A74E92876107569D7FB5D7B1F38B2C4C8BB931E70AA0D55BFCC2A378DD0385FGFs8E" TargetMode="External"/><Relationship Id="rId856" Type="http://schemas.openxmlformats.org/officeDocument/2006/relationships/hyperlink" Target="consultantplus://offline/ref=848F29A7B7456E327AB12211808A74E929761A706CD5FB5D7B1F38B2C4C8BB930C70F20157B8D22A3C98866919AE90CEFA5F5743F04D8EB5G3sBE" TargetMode="External"/><Relationship Id="rId1181" Type="http://schemas.openxmlformats.org/officeDocument/2006/relationships/hyperlink" Target="consultantplus://offline/ref=848F29A7B7456E327AB12211808A74E9297911786FD5FB5D7B1F38B2C4C8BB930C70F20157B8D02B3498866919AE90CEFA5F5743F04D8EB5G3sBE" TargetMode="External"/><Relationship Id="rId1237" Type="http://schemas.openxmlformats.org/officeDocument/2006/relationships/hyperlink" Target="consultantplus://offline/ref=848F29A7B7456E327AB12211808A74E92975187861D7FB5D7B1F38B2C4C8BB930C70F20157B8D22A3C98866919AE90CEFA5F5743F04D8EB5G3sBE" TargetMode="External"/><Relationship Id="rId190" Type="http://schemas.openxmlformats.org/officeDocument/2006/relationships/hyperlink" Target="consultantplus://offline/ref=848F29A7B7456E327AB12211808A74E9297911716BD2FB5D7B1F38B2C4C8BB931E70AA0D55BFCC2A378DD0385FGFs8E" TargetMode="External"/><Relationship Id="rId204" Type="http://schemas.openxmlformats.org/officeDocument/2006/relationships/hyperlink" Target="consultantplus://offline/ref=848F29A7B7456E327AB12211808A74E92B7919716FD7FB5D7B1F38B2C4C8BB931E70AA0D55BFCC2A378DD0385FGFs8E" TargetMode="External"/><Relationship Id="rId246" Type="http://schemas.openxmlformats.org/officeDocument/2006/relationships/hyperlink" Target="consultantplus://offline/ref=848F29A7B7456E327AB12211808A74E9297911726AD3FB5D7B1F38B2C4C8BB930C70F20157B8D22B3C98866919AE90CEFA5F5743F04D8EB5G3sBE" TargetMode="External"/><Relationship Id="rId288" Type="http://schemas.openxmlformats.org/officeDocument/2006/relationships/hyperlink" Target="consultantplus://offline/ref=848F29A7B7456E327AB12211808A74E9297911776BD6FB5D7B1F38B2C4C8BB930C70F20157B8D12C3C98866919AE90CEFA5F5743F04D8EB5G3sBE" TargetMode="External"/><Relationship Id="rId411" Type="http://schemas.openxmlformats.org/officeDocument/2006/relationships/hyperlink" Target="consultantplus://offline/ref=848F29A7B7456E327AB12211808A74E9297911756BD4FB5D7B1F38B2C4C8BB930C70F20157B9D12E3498866919AE90CEFA5F5743F04D8EB5G3sBE" TargetMode="External"/><Relationship Id="rId453" Type="http://schemas.openxmlformats.org/officeDocument/2006/relationships/hyperlink" Target="consultantplus://offline/ref=848F29A7B7456E327AB12211808A74E9297911766BD3FB5D7B1F38B2C4C8BB931E70AA0D55BFCC2A378DD0385FGFs8E" TargetMode="External"/><Relationship Id="rId509" Type="http://schemas.openxmlformats.org/officeDocument/2006/relationships/hyperlink" Target="consultantplus://offline/ref=848F29A7B7456E327AB12211808A74E92970117268DDFB5D7B1F38B2C4C8BB931E70AA0D55BFCC2A378DD0385FGFs8E" TargetMode="External"/><Relationship Id="rId660" Type="http://schemas.openxmlformats.org/officeDocument/2006/relationships/hyperlink" Target="consultantplus://offline/ref=848F29A7B7456E327AB12211808A74E9297911726AD3FB5D7B1F38B2C4C8BB930C70F20157B8D32C3598866919AE90CEFA5F5743F04D8EB5G3sBE" TargetMode="External"/><Relationship Id="rId898" Type="http://schemas.openxmlformats.org/officeDocument/2006/relationships/hyperlink" Target="consultantplus://offline/ref=848F29A7B7456E327AB12211808A74E9297911736BD5FB5D7B1F38B2C4C8BB930C70F2085FBCD97E64D787355FFC83CCFF5F5541ECG4sCE" TargetMode="External"/><Relationship Id="rId1041" Type="http://schemas.openxmlformats.org/officeDocument/2006/relationships/hyperlink" Target="consultantplus://offline/ref=848F29A7B7456E327AB12211808A74E92F721F7868DEA657734634B0C3C7E4960B61F20250A6D2282B91D23AG5sEE" TargetMode="External"/><Relationship Id="rId1083" Type="http://schemas.openxmlformats.org/officeDocument/2006/relationships/hyperlink" Target="consultantplus://offline/ref=848F29A7B7456E327AB12211808A74E9297911726AD3FB5D7B1F38B2C4C8BB930C70F20157B8D32F3C98866919AE90CEFA5F5743F04D8EB5G3sBE" TargetMode="External"/><Relationship Id="rId1139" Type="http://schemas.openxmlformats.org/officeDocument/2006/relationships/hyperlink" Target="consultantplus://offline/ref=848F29A7B7456E327AB12211808A74E9297911726AD3FB5D7B1F38B2C4C8BB930C70F20157B8D02D3298866919AE90CEFA5F5743F04D8EB5G3sBE" TargetMode="External"/><Relationship Id="rId106" Type="http://schemas.openxmlformats.org/officeDocument/2006/relationships/hyperlink" Target="consultantplus://offline/ref=848F29A7B7456E327AB1231C96E621BA277011736EDCF200711761BEC6CFB4CC1B65BB555ABAD5343591CC3A5DF9G9sEE" TargetMode="External"/><Relationship Id="rId313" Type="http://schemas.openxmlformats.org/officeDocument/2006/relationships/hyperlink" Target="consultantplus://offline/ref=848F29A7B7456E327AB12211808A74E9297911726AD3FB5D7B1F38B2C4C8BB930C70F20153B1D97E64D787355FFC83CCFF5F5541ECG4sCE" TargetMode="External"/><Relationship Id="rId495" Type="http://schemas.openxmlformats.org/officeDocument/2006/relationships/hyperlink" Target="consultantplus://offline/ref=848F29A7B7456E327AB12211808A74E92975107761D2FB5D7B1F38B2C4C8BB930C70F20157B8D22B3698866919AE90CEFA5F5743F04D8EB5G3sBE" TargetMode="External"/><Relationship Id="rId716" Type="http://schemas.openxmlformats.org/officeDocument/2006/relationships/hyperlink" Target="consultantplus://offline/ref=848F29A7B7456E327AB12F06818A74E923731B7868DEA657734634B0C3C7E4960B61F20250A6D2282B91D23AG5sEE" TargetMode="External"/><Relationship Id="rId758" Type="http://schemas.openxmlformats.org/officeDocument/2006/relationships/hyperlink" Target="consultantplus://offline/ref=848F29A7B7456E327AB12211808A74E9297911736BD7FB5D7B1F38B2C4C8BB931E70AA0D55BFCC2A378DD0385FGFs8E" TargetMode="External"/><Relationship Id="rId923" Type="http://schemas.openxmlformats.org/officeDocument/2006/relationships/hyperlink" Target="consultantplus://offline/ref=848F29A7B7456E327AB12211808A74E9297910756FD1FB5D7B1F38B2C4C8BB931E70AA0D55BFCC2A378DD0385FGFs8E" TargetMode="External"/><Relationship Id="rId965" Type="http://schemas.openxmlformats.org/officeDocument/2006/relationships/hyperlink" Target="consultantplus://offline/ref=848F29A7B7456E327AB13D1F94FF21BA27741E7968D3F600711761BEC6CFB4CC1B65BB555ABAD5343591CC3A5DF9G9sEE" TargetMode="External"/><Relationship Id="rId1150" Type="http://schemas.openxmlformats.org/officeDocument/2006/relationships/hyperlink" Target="consultantplus://offline/ref=848F29A7B7456E327AB12211808A74E9297911726AD3FB5D7B1F38B2C4C8BB930C70F20157B8D0223C98866919AE90CEFA5F5743F04D8EB5G3sBE" TargetMode="External"/><Relationship Id="rId10" Type="http://schemas.openxmlformats.org/officeDocument/2006/relationships/hyperlink" Target="consultantplus://offline/ref=848F29A7B7456E327AB12211808A74E9297911736BD7FB5D7B1F38B2C4C8BB931E70AA0D55BFCC2A378DD0385FGFs8E" TargetMode="External"/><Relationship Id="rId52" Type="http://schemas.openxmlformats.org/officeDocument/2006/relationships/hyperlink" Target="consultantplus://offline/ref=848F29A7B7456E327AB12211808A74E9297311726FD2FB5D7B1F38B2C4C8BB930C70F20157B8D22B3098866919AE90CEFA5F5743F04D8EB5G3sBE" TargetMode="External"/><Relationship Id="rId94" Type="http://schemas.openxmlformats.org/officeDocument/2006/relationships/hyperlink" Target="consultantplus://offline/ref=848F29A7B7456E327AB12211808A74E9297911776DD7FB5D7B1F38B2C4C8BB931E70AA0D55BFCC2A378DD0385FGFs8E" TargetMode="External"/><Relationship Id="rId148" Type="http://schemas.openxmlformats.org/officeDocument/2006/relationships/hyperlink" Target="consultantplus://offline/ref=848F29A7B7456E327AB12211808A74E928741F7460D7FB5D7B1F38B2C4C8BB930C70F20157B8D22A3098866919AE90CEFA5F5743F04D8EB5G3sBE" TargetMode="External"/><Relationship Id="rId355" Type="http://schemas.openxmlformats.org/officeDocument/2006/relationships/hyperlink" Target="consultantplus://offline/ref=848F29A7B7456E327AB12211808A74E9297910756BD1FB5D7B1F38B2C4C8BB930C70F20157B0D42A3EC7837C08F69FCBE341555FEC4F8CGBs4E" TargetMode="External"/><Relationship Id="rId397" Type="http://schemas.openxmlformats.org/officeDocument/2006/relationships/hyperlink" Target="consultantplus://offline/ref=848F29A7B7456E327AB12211808A74E9297719716ED7FB5D7B1F38B2C4C8BB931E70AA0D55BFCC2A378DD0385FGFs8E" TargetMode="External"/><Relationship Id="rId520" Type="http://schemas.openxmlformats.org/officeDocument/2006/relationships/hyperlink" Target="consultantplus://offline/ref=848F29A7B7456E327AB12211808A74E9297911726AD3FB5D7B1F38B2C4C8BB930C70F20157B8D32B3498866919AE90CEFA5F5743F04D8EB5G3sBE" TargetMode="External"/><Relationship Id="rId562" Type="http://schemas.openxmlformats.org/officeDocument/2006/relationships/hyperlink" Target="consultantplus://offline/ref=848F29A7B7456E327AB12211808A74E9297911726AD3FB5D7B1F38B2C4C8BB930C70F20157B8D12D3398866919AE90CEFA5F5743F04D8EB5G3sBE" TargetMode="External"/><Relationship Id="rId618" Type="http://schemas.openxmlformats.org/officeDocument/2006/relationships/hyperlink" Target="consultantplus://offline/ref=848F29A7B7456E327AB12211808A74E929771C756CD5FB5D7B1F38B2C4C8BB930C70F20157B8D22B3798866919AE90CEFA5F5743F04D8EB5G3sBE" TargetMode="External"/><Relationship Id="rId825" Type="http://schemas.openxmlformats.org/officeDocument/2006/relationships/hyperlink" Target="consultantplus://offline/ref=848F29A7B7456E327AB12211808A74E929761A7261D5FB5D7B1F38B2C4C8BB931E70AA0D55BFCC2A378DD0385FGFs8E" TargetMode="External"/><Relationship Id="rId1192" Type="http://schemas.openxmlformats.org/officeDocument/2006/relationships/hyperlink" Target="consultantplus://offline/ref=848F29A7B7456E327AB12211808A74E92B7918766FD5FB5D7B1F38B2C4C8BB931E70AA0D55BFCC2A378DD0385FGFs8E" TargetMode="External"/><Relationship Id="rId1206" Type="http://schemas.openxmlformats.org/officeDocument/2006/relationships/hyperlink" Target="consultantplus://offline/ref=848F29A7B7456E327AB12211808A74E9297911726AD3FB5D7B1F38B2C4C8BB930C70F20356BFD97E64D787355FFC83CCFF5F5541ECG4sCE" TargetMode="External"/><Relationship Id="rId1248" Type="http://schemas.openxmlformats.org/officeDocument/2006/relationships/hyperlink" Target="consultantplus://offline/ref=848F29A7B7456E327AB12211808A74E92F791B706CDEA657734634B0C3C7E4960B61F20250A6D2282B91D23AG5sEE" TargetMode="External"/><Relationship Id="rId215" Type="http://schemas.openxmlformats.org/officeDocument/2006/relationships/hyperlink" Target="consultantplus://offline/ref=848F29A7B7456E327AB12211808A74E929761F776FD1FB5D7B1F38B2C4C8BB930C70F20457BAD97E64D787355FFC83CCFF5F5541ECG4sCE" TargetMode="External"/><Relationship Id="rId257" Type="http://schemas.openxmlformats.org/officeDocument/2006/relationships/hyperlink" Target="consultantplus://offline/ref=848F29A7B7456E327AB12211808A74E9297911726AD3FB5D7B1F38B2C4C8BB930C70F20157B8D12D3298866919AE90CEFA5F5743F04D8EB5G3sBE" TargetMode="External"/><Relationship Id="rId422" Type="http://schemas.openxmlformats.org/officeDocument/2006/relationships/hyperlink" Target="consultantplus://offline/ref=848F29A7B7456E327AB12211808A74E9297911726AD3FB5D7B1F38B2C4C8BB930C70F20252BFD97E64D787355FFC83CCFF5F5541ECG4sCE" TargetMode="External"/><Relationship Id="rId464" Type="http://schemas.openxmlformats.org/officeDocument/2006/relationships/hyperlink" Target="consultantplus://offline/ref=848F29A7B7456E327AB12211808A74E9297418786DD7FB5D7B1F38B2C4C8BB931E70AA0D55BFCC2A378DD0385FGFs8E" TargetMode="External"/><Relationship Id="rId867" Type="http://schemas.openxmlformats.org/officeDocument/2006/relationships/hyperlink" Target="consultantplus://offline/ref=848F29A7B7456E327AB12211808A74E9297911726AD3FB5D7B1F38B2C4C8BB930C70F20157B8D12C3698866919AE90CEFA5F5743F04D8EB5G3sBE" TargetMode="External"/><Relationship Id="rId1010" Type="http://schemas.openxmlformats.org/officeDocument/2006/relationships/hyperlink" Target="consultantplus://offline/ref=848F29A7B7456E327AB12211808A74E9297911726AD3FB5D7B1F38B2C4C8BB930C70F20252B3867B71C6DF3A5AE59DCEE3435743GEsDE" TargetMode="External"/><Relationship Id="rId1052" Type="http://schemas.openxmlformats.org/officeDocument/2006/relationships/hyperlink" Target="consultantplus://offline/ref=848F29A7B7456E327AB12211808A74E9297911726AD3FB5D7B1F38B2C4C8BB930C70F20157B8D3233198866919AE90CEFA5F5743F04D8EB5G3sBE" TargetMode="External"/><Relationship Id="rId1094" Type="http://schemas.openxmlformats.org/officeDocument/2006/relationships/hyperlink" Target="consultantplus://offline/ref=848F29A7B7456E327AB12211808A74E9297911726AD3FB5D7B1F38B2C4C8BB930C70F20157B8D02D3D98866919AE90CEFA5F5743F04D8EB5G3sBE" TargetMode="External"/><Relationship Id="rId1108" Type="http://schemas.openxmlformats.org/officeDocument/2006/relationships/hyperlink" Target="consultantplus://offline/ref=848F29A7B7456E327AB12211808A74E92975107069D1FB5D7B1F38B2C4C8BB930C70F20153B8D32D3598866919AE90CEFA5F5743F04D8EB5G3sBE" TargetMode="External"/><Relationship Id="rId299" Type="http://schemas.openxmlformats.org/officeDocument/2006/relationships/hyperlink" Target="consultantplus://offline/ref=848F29A7B7456E327AB12211808A74E9297911726BD1FB5D7B1F38B2C4C8BB931E70AA0D55BFCC2A378DD0385FGFs8E" TargetMode="External"/><Relationship Id="rId727" Type="http://schemas.openxmlformats.org/officeDocument/2006/relationships/hyperlink" Target="consultantplus://offline/ref=848F29A7B7456E327AB12211808A74E9297911736BD7FB5D7B1F38B2C4C8BB930C70F20157BBD32E3698866919AE90CEFA5F5743F04D8EB5G3sBE" TargetMode="External"/><Relationship Id="rId934" Type="http://schemas.openxmlformats.org/officeDocument/2006/relationships/hyperlink" Target="consultantplus://offline/ref=848F29A7B7456E327AB12211808A74E9297911726AD3FB5D7B1F38B2C4C8BB930C70F2035CEC836E609ED03F43FB9FD2FF4155G4s2E" TargetMode="External"/><Relationship Id="rId63" Type="http://schemas.openxmlformats.org/officeDocument/2006/relationships/hyperlink" Target="consultantplus://offline/ref=848F29A7B7456E327AB12211808A74E9297911716AD5FB5D7B1F38B2C4C8BB931E70AA0D55BFCC2A378DD0385FGFs8E" TargetMode="External"/><Relationship Id="rId159" Type="http://schemas.openxmlformats.org/officeDocument/2006/relationships/hyperlink" Target="consultantplus://offline/ref=848F29A7B7456E327AB12211808A74E9297910756BD1FB5D7B1F38B2C4C8BB930C70F20157BAD02D3798866919AE90CEFA5F5743F04D8EB5G3sBE" TargetMode="External"/><Relationship Id="rId366" Type="http://schemas.openxmlformats.org/officeDocument/2006/relationships/hyperlink" Target="consultantplus://offline/ref=848F29A7B7456E327AB12211808A74E92B7418746AD4FB5D7B1F38B2C4C8BB930C70F20157B8D2283598866919AE90CEFA5F5743F04D8EB5G3sBE" TargetMode="External"/><Relationship Id="rId573" Type="http://schemas.openxmlformats.org/officeDocument/2006/relationships/hyperlink" Target="consultantplus://offline/ref=848F29A7B7456E327AB12211808A74E9297911726AD3FB5D7B1F38B2C4C8BB931E70AA0D55BFCC2A378DD0385FGFs8E" TargetMode="External"/><Relationship Id="rId780" Type="http://schemas.openxmlformats.org/officeDocument/2006/relationships/hyperlink" Target="consultantplus://offline/ref=848F29A7B7456E327AB12211808A74E9297911736BD7FB5D7B1F38B2C4C8BB930C70F20252BADB2161C2966D50F99AD2FD434943EE4DG8sDE" TargetMode="External"/><Relationship Id="rId1217" Type="http://schemas.openxmlformats.org/officeDocument/2006/relationships/hyperlink" Target="consultantplus://offline/ref=848F29A7B7456E327AB12211808A74E928781C7661D3FB5D7B1F38B2C4C8BB930C70F20157B8D2223198866919AE90CEFA5F5743F04D8EB5G3sBE" TargetMode="External"/><Relationship Id="rId226" Type="http://schemas.openxmlformats.org/officeDocument/2006/relationships/hyperlink" Target="consultantplus://offline/ref=848F29A7B7456E327AB12211808A74E929761B7768DDFB5D7B1F38B2C4C8BB930C70F20153BED97E64D787355FFC83CCFF5F5541ECG4sCE" TargetMode="External"/><Relationship Id="rId433" Type="http://schemas.openxmlformats.org/officeDocument/2006/relationships/hyperlink" Target="consultantplus://offline/ref=848F29A7B7456E327AB12211808A74E9297911726AD3FB5D7B1F38B2C4C8BB931E70AA0D55BFCC2A378DD0385FGFs8E" TargetMode="External"/><Relationship Id="rId878" Type="http://schemas.openxmlformats.org/officeDocument/2006/relationships/hyperlink" Target="consultantplus://offline/ref=848F29A7B7456E327AB12211808A74E9297911726AD3FB5D7B1F38B2C4C8BB930C70F20157B8D12C3598866919AE90CEFA5F5743F04D8EB5G3sBE" TargetMode="External"/><Relationship Id="rId1063" Type="http://schemas.openxmlformats.org/officeDocument/2006/relationships/hyperlink" Target="consultantplus://offline/ref=848F29A7B7456E327AB12211808A74E9297911726AD3FB5D7B1F38B2C4C8BB930C70F20157B8D3233C98866919AE90CEFA5F5743F04D8EB5G3sBE" TargetMode="External"/><Relationship Id="rId640" Type="http://schemas.openxmlformats.org/officeDocument/2006/relationships/hyperlink" Target="consultantplus://offline/ref=848F29A7B7456E327AB12211808A74E9297911726AD3FB5D7B1F38B2C4C8BB931E70AA0D55BFCC2A378DD0385FGFs8E" TargetMode="External"/><Relationship Id="rId738" Type="http://schemas.openxmlformats.org/officeDocument/2006/relationships/hyperlink" Target="consultantplus://offline/ref=848F29A7B7456E327AB12211808A74E9297911736BD7FB5D7B1F38B2C4C8BB930C70F20151BFD12161C2966D50F99AD2FD434943EE4DG8sDE" TargetMode="External"/><Relationship Id="rId945" Type="http://schemas.openxmlformats.org/officeDocument/2006/relationships/hyperlink" Target="consultantplus://offline/ref=848F29A7B7456E327AB12211808A74E9297911726AD3FB5D7B1F38B2C4C8BB930C70F20356B9D97E64D787355FFC83CCFF5F5541ECG4sCE" TargetMode="External"/><Relationship Id="rId74" Type="http://schemas.openxmlformats.org/officeDocument/2006/relationships/hyperlink" Target="consultantplus://offline/ref=848F29A7B7456E327AB12211808A74E9297911726AD3FB5D7B1F38B2C4C8BB930C70F20157B8D22B3598866919AE90CEFA5F5743F04D8EB5G3sBE" TargetMode="External"/><Relationship Id="rId377" Type="http://schemas.openxmlformats.org/officeDocument/2006/relationships/hyperlink" Target="consultantplus://offline/ref=848F29A7B7456E327AB12211808A74E929771E706FD0FB5D7B1F38B2C4C8BB930C70F20157B8D22B3298866919AE90CEFA5F5743F04D8EB5G3sBE" TargetMode="External"/><Relationship Id="rId500" Type="http://schemas.openxmlformats.org/officeDocument/2006/relationships/hyperlink" Target="consultantplus://offline/ref=848F29A7B7456E327AB12211808A74E92970117268DDFB5D7B1F38B2C4C8BB930C70F20157B8D7293298866919AE90CEFA5F5743F04D8EB5G3sBE" TargetMode="External"/><Relationship Id="rId584" Type="http://schemas.openxmlformats.org/officeDocument/2006/relationships/hyperlink" Target="consultantplus://offline/ref=848F29A7B7456E327AB12211808A74E9297911726AD3FB5D7B1F38B2C4C8BB930C70F20157B8D02C3798866919AE90CEFA5F5743F04D8EB5G3sBE" TargetMode="External"/><Relationship Id="rId805" Type="http://schemas.openxmlformats.org/officeDocument/2006/relationships/hyperlink" Target="consultantplus://offline/ref=848F29A7B7456E327AB12211808A74E9297911776BD6FB5D7B1F38B2C4C8BB930C70F20155B0D97E64D787355FFC83CCFF5F5541ECG4sCE" TargetMode="External"/><Relationship Id="rId1130" Type="http://schemas.openxmlformats.org/officeDocument/2006/relationships/hyperlink" Target="consultantplus://offline/ref=848F29A7B7456E327AB12211808A74E9297911726AD3FB5D7B1F38B2C4C8BB930C70F20157B8D02D3C98866919AE90CEFA5F5743F04D8EB5G3sBE" TargetMode="External"/><Relationship Id="rId1228" Type="http://schemas.openxmlformats.org/officeDocument/2006/relationships/hyperlink" Target="consultantplus://offline/ref=848F29A7B7456E327AB12211808A74E9297911726AD3FB5D7B1F38B2C4C8BB931E70AA0D55BFCC2A378DD0385FGFs8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48F29A7B7456E327AB12211808A74E9297911726AD3FB5D7B1F38B2C4C8BB930C70F20252BAD97E64D787355FFC83CCFF5F5541ECG4sCE" TargetMode="External"/><Relationship Id="rId791" Type="http://schemas.openxmlformats.org/officeDocument/2006/relationships/hyperlink" Target="consultantplus://offline/ref=848F29A7B7456E327AB12211808A74E929761A776FD4FB5D7B1F38B2C4C8BB930C70F20157B8D32A3698866919AE90CEFA5F5743F04D8EB5G3sBE" TargetMode="External"/><Relationship Id="rId889" Type="http://schemas.openxmlformats.org/officeDocument/2006/relationships/hyperlink" Target="consultantplus://offline/ref=848F29A7B7456E327AB12F1D848A74E92976187460D2FB5D7B1F38B2C4C8BB931E70AA0D55BFCC2A378DD0385FGFs8E" TargetMode="External"/><Relationship Id="rId1074" Type="http://schemas.openxmlformats.org/officeDocument/2006/relationships/hyperlink" Target="consultantplus://offline/ref=848F29A7B7456E327AB12211808A74E9297911726AD3FB5D7B1F38B2C4C8BB930C70F2015EB0D97E64D787355FFC83CCFF5F5541ECG4sCE" TargetMode="External"/><Relationship Id="rId444" Type="http://schemas.openxmlformats.org/officeDocument/2006/relationships/hyperlink" Target="consultantplus://offline/ref=848F29A7B7456E327AB12211808A74E929771F7760D7FB5D7B1F38B2C4C8BB930C70F20157B8D0293C98866919AE90CEFA5F5743F04D8EB5G3sBE" TargetMode="External"/><Relationship Id="rId651" Type="http://schemas.openxmlformats.org/officeDocument/2006/relationships/hyperlink" Target="consultantplus://offline/ref=848F29A7B7456E327AB12211808A74E92B75117969D4FB5D7B1F38B2C4C8BB931E70AA0D55BFCC2A378DD0385FGFs8E" TargetMode="External"/><Relationship Id="rId749" Type="http://schemas.openxmlformats.org/officeDocument/2006/relationships/hyperlink" Target="consultantplus://offline/ref=848F29A7B7456E327AB12211808A74E9297911736BD7FB5D7B1F38B2C4C8BB930C70F20552BAD72161C2966D50F99AD2FD434943EE4DG8sDE" TargetMode="External"/><Relationship Id="rId290" Type="http://schemas.openxmlformats.org/officeDocument/2006/relationships/hyperlink" Target="consultantplus://offline/ref=848F29A7B7456E327AB12211808A74E92979117269D3FB5D7B1F38B2C4C8BB931E70AA0D55BFCC2A378DD0385FGFs8E" TargetMode="External"/><Relationship Id="rId304" Type="http://schemas.openxmlformats.org/officeDocument/2006/relationships/hyperlink" Target="consultantplus://offline/ref=848F29A7B7456E327AB12211808A74E9297911726AD3FB5D7B1F38B2C4C8BB931E70AA0D55BFCC2A378DD0385FGFs8E" TargetMode="External"/><Relationship Id="rId388" Type="http://schemas.openxmlformats.org/officeDocument/2006/relationships/hyperlink" Target="consultantplus://offline/ref=848F29A7B7456E327AB12211808A74E9297911726AD3FB5D7B1F38B2C4C8BB930C70F20157B8D12E3498866919AE90CEFA5F5743F04D8EB5G3sBE" TargetMode="External"/><Relationship Id="rId511" Type="http://schemas.openxmlformats.org/officeDocument/2006/relationships/hyperlink" Target="consultantplus://offline/ref=848F29A7B7456E327AB12211808A74E92B75107769D3FB5D7B1F38B2C4C8BB931E70AA0D55BFCC2A378DD0385FGFs8E" TargetMode="External"/><Relationship Id="rId609" Type="http://schemas.openxmlformats.org/officeDocument/2006/relationships/hyperlink" Target="consultantplus://offline/ref=848F29A7B7456E327AB12211808A74E92979117569D2FB5D7B1F38B2C4C8BB930C70F20350BED22161C2966D50F99AD2FD434943EE4DG8sDE" TargetMode="External"/><Relationship Id="rId956" Type="http://schemas.openxmlformats.org/officeDocument/2006/relationships/hyperlink" Target="consultantplus://offline/ref=848F29A7B7456E327AB12211808A74E9297718766ED5FB5D7B1F38B2C4C8BB930C70F20157B8D2293498866919AE90CEFA5F5743F04D8EB5G3sBE" TargetMode="External"/><Relationship Id="rId1141" Type="http://schemas.openxmlformats.org/officeDocument/2006/relationships/hyperlink" Target="consultantplus://offline/ref=848F29A7B7456E327AB12211808A74E9297911726AD3FB5D7B1F38B2C4C8BB930C70F20157B8D12A3098866919AE90CEFA5F5743F04D8EB5G3sBE" TargetMode="External"/><Relationship Id="rId1239" Type="http://schemas.openxmlformats.org/officeDocument/2006/relationships/hyperlink" Target="consultantplus://offline/ref=848F29A7B7456E327AB12211808A74E929791A736EDCFB5D7B1F38B2C4C8BB931E70AA0D55BFCC2A378DD0385FGFs8E" TargetMode="External"/><Relationship Id="rId85" Type="http://schemas.openxmlformats.org/officeDocument/2006/relationships/hyperlink" Target="consultantplus://offline/ref=848F29A7B7456E327AB12211808A74E9297911726AD3FB5D7B1F38B2C4C8BB930C70F20157B8D32B3498866919AE90CEFA5F5743F04D8EB5G3sBE" TargetMode="External"/><Relationship Id="rId150" Type="http://schemas.openxmlformats.org/officeDocument/2006/relationships/hyperlink" Target="consultantplus://offline/ref=848F29A7B7456E327AB12211808A74E9297910756BD1FB5D7B1F38B2C4C8BB930C70F20157B8D52C3298866919AE90CEFA5F5743F04D8EB5G3sBE" TargetMode="External"/><Relationship Id="rId595" Type="http://schemas.openxmlformats.org/officeDocument/2006/relationships/hyperlink" Target="consultantplus://offline/ref=848F29A7B7456E327AB12211808A74E9297911776DD0FB5D7B1F38B2C4C8BB930C70F20155BED97E64D787355FFC83CCFF5F5541ECG4sCE" TargetMode="External"/><Relationship Id="rId816" Type="http://schemas.openxmlformats.org/officeDocument/2006/relationships/hyperlink" Target="consultantplus://offline/ref=848F29A7B7456E327AB12211808A74E929761A776FD4FB5D7B1F38B2C4C8BB930C70F2015CEC836E609ED03F43FB9FD2FF4155G4s2E" TargetMode="External"/><Relationship Id="rId1001" Type="http://schemas.openxmlformats.org/officeDocument/2006/relationships/hyperlink" Target="consultantplus://offline/ref=848F29A7B7456E327AB12211808A74E9297911766EDDFB5D7B1F38B2C4C8BB931E70AA0D55BFCC2A378DD0385FGFs8E" TargetMode="External"/><Relationship Id="rId248" Type="http://schemas.openxmlformats.org/officeDocument/2006/relationships/hyperlink" Target="consultantplus://offline/ref=848F29A7B7456E327AB12211808A74E9297911726AD3FB5D7B1F38B2C4C8BB930C70F20157B8D22B3C98866919AE90CEFA5F5743F04D8EB5G3sBE" TargetMode="External"/><Relationship Id="rId455" Type="http://schemas.openxmlformats.org/officeDocument/2006/relationships/hyperlink" Target="consultantplus://offline/ref=848F29A7B7456E327AB12211808A74E92979117568DCFB5D7B1F38B2C4C8BB930C70F20157B8D1283398866919AE90CEFA5F5743F04D8EB5G3sBE" TargetMode="External"/><Relationship Id="rId662" Type="http://schemas.openxmlformats.org/officeDocument/2006/relationships/hyperlink" Target="consultantplus://offline/ref=848F29A7B7456E327AB12211808A74E9297911726AD3FB5D7B1F38B2C4C8BB930C70F20157B8D32C3598866919AE90CEFA5F5743F04D8EB5G3sBE" TargetMode="External"/><Relationship Id="rId1085" Type="http://schemas.openxmlformats.org/officeDocument/2006/relationships/hyperlink" Target="consultantplus://offline/ref=848F29A7B7456E327AB12211808A74E9297911726AD3FB5D7B1F38B2C4C8BB930C70F20157B8D02A3098866919AE90CEFA5F5743F04D8EB5G3sBE" TargetMode="External"/><Relationship Id="rId12" Type="http://schemas.openxmlformats.org/officeDocument/2006/relationships/hyperlink" Target="consultantplus://offline/ref=848F29A7B7456E327AB12211808A74E929761A786ADCFB5D7B1F38B2C4C8BB931E70AA0D55BFCC2A378DD0385FGFs8E" TargetMode="External"/><Relationship Id="rId108" Type="http://schemas.openxmlformats.org/officeDocument/2006/relationships/hyperlink" Target="consultantplus://offline/ref=848F29A7B7456E327AB12211808A74E92B7918766FD5FB5D7B1F38B2C4C8BB931E70AA0D55BFCC2A378DD0385FGFs8E" TargetMode="External"/><Relationship Id="rId315" Type="http://schemas.openxmlformats.org/officeDocument/2006/relationships/hyperlink" Target="consultantplus://offline/ref=848F29A7B7456E327AB12211808A74E929781E786DD5FB5D7B1F38B2C4C8BB931E70AA0D55BFCC2A378DD0385FGFs8E" TargetMode="External"/><Relationship Id="rId522" Type="http://schemas.openxmlformats.org/officeDocument/2006/relationships/hyperlink" Target="consultantplus://offline/ref=848F29A7B7456E327AB12211808A74E9297911716CD2FB5D7B1F38B2C4C8BB931E70AA0D55BFCC2A378DD0385FGFs8E" TargetMode="External"/><Relationship Id="rId967" Type="http://schemas.openxmlformats.org/officeDocument/2006/relationships/hyperlink" Target="consultantplus://offline/ref=848F29A7B7456E327AB12211808A74E92971117661D0FB5D7B1F38B2C4C8BB930C70F20157B8D2283798866919AE90CEFA5F5743F04D8EB5G3sBE" TargetMode="External"/><Relationship Id="rId1152" Type="http://schemas.openxmlformats.org/officeDocument/2006/relationships/hyperlink" Target="consultantplus://offline/ref=848F29A7B7456E327AB12211808A74E9297911726AD3FB5D7B1F38B2C4C8BB930C70F20157B8D12D3498866919AE90CEFA5F5743F04D8EB5G3sBE" TargetMode="External"/><Relationship Id="rId96" Type="http://schemas.openxmlformats.org/officeDocument/2006/relationships/hyperlink" Target="consultantplus://offline/ref=848F29A7B7456E327AB12211808A74E92979117569D2FB5D7B1F38B2C4C8BB930C70F20157BBD72B3198866919AE90CEFA5F5743F04D8EB5G3sBE" TargetMode="External"/><Relationship Id="rId161" Type="http://schemas.openxmlformats.org/officeDocument/2006/relationships/hyperlink" Target="consultantplus://offline/ref=848F29A7B7456E327AB12211808A74E9297910756BD1FB5D7B1F38B2C4C8BB930C70F20255B0D97E64D787355FFC83CCFF5F5541ECG4sCE" TargetMode="External"/><Relationship Id="rId399" Type="http://schemas.openxmlformats.org/officeDocument/2006/relationships/hyperlink" Target="consultantplus://offline/ref=848F29A7B7456E327AB12211808A74E92978187469D7FB5D7B1F38B2C4C8BB931E70AA0D55BFCC2A378DD0385FGFs8E" TargetMode="External"/><Relationship Id="rId827" Type="http://schemas.openxmlformats.org/officeDocument/2006/relationships/hyperlink" Target="consultantplus://offline/ref=848F29A7B7456E327AB12211808A74E929761A7261D5FB5D7B1F38B2C4C8BB931E70AA0D55BFCC2A378DD0385FGFs8E" TargetMode="External"/><Relationship Id="rId1012" Type="http://schemas.openxmlformats.org/officeDocument/2006/relationships/hyperlink" Target="consultantplus://offline/ref=848F29A7B7456E327AB12211808A74E9297911726AD3FB5D7B1F38B2C4C8BB930C70F20253B3867B71C6DF3A5AE59DCEE3435743GEsDE" TargetMode="External"/><Relationship Id="rId259" Type="http://schemas.openxmlformats.org/officeDocument/2006/relationships/hyperlink" Target="consultantplus://offline/ref=848F29A7B7456E327AB12211808A74E9297911726AD3FB5D7B1F38B2C4C8BB930C70F20157B8D02C3498866919AE90CEFA5F5743F04D8EB5G3sBE" TargetMode="External"/><Relationship Id="rId466" Type="http://schemas.openxmlformats.org/officeDocument/2006/relationships/hyperlink" Target="consultantplus://offline/ref=848F29A7B7456E327AB12211808A74E9297911726AD3FB5D7B1F38B2C4C8BB930C70F20251BFD97E64D787355FFC83CCFF5F5541ECG4sCE" TargetMode="External"/><Relationship Id="rId673" Type="http://schemas.openxmlformats.org/officeDocument/2006/relationships/hyperlink" Target="consultantplus://offline/ref=848F29A7B7456E327AB12211808A74E928781C7160D3FB5D7B1F38B2C4C8BB931E70AA0D55BFCC2A378DD0385FGFs8E" TargetMode="External"/><Relationship Id="rId880" Type="http://schemas.openxmlformats.org/officeDocument/2006/relationships/hyperlink" Target="consultantplus://offline/ref=848F29A7B7456E327AB12211808A74E9297911726AD3FB5D7B1F38B2C4C8BB930C70F20157B8D12C3498866919AE90CEFA5F5743F04D8EB5G3sBE" TargetMode="External"/><Relationship Id="rId1096" Type="http://schemas.openxmlformats.org/officeDocument/2006/relationships/hyperlink" Target="consultantplus://offline/ref=848F29A7B7456E327AB12D1A9E8A74E923771B7569DEA657734634B0C3C7E4840B39FE0057B8D5233EC7837C08F69FCBE341555FEC4F8CGBs4E" TargetMode="External"/><Relationship Id="rId23" Type="http://schemas.openxmlformats.org/officeDocument/2006/relationships/hyperlink" Target="consultantplus://offline/ref=848F29A7B7456E327AB12211808A74E9297911786FD5FB5D7B1F38B2C4C8BB931E70AA0D55BFCC2A378DD0385FGFs8E" TargetMode="External"/><Relationship Id="rId119" Type="http://schemas.openxmlformats.org/officeDocument/2006/relationships/hyperlink" Target="consultantplus://offline/ref=848F29A7B7456E327AB12211808A74E92B721B706BDEA657734634B0C3C7E4840B39FE0057B8D32B3EC7837C08F69FCBE341555FEC4F8CGBs4E" TargetMode="External"/><Relationship Id="rId326" Type="http://schemas.openxmlformats.org/officeDocument/2006/relationships/hyperlink" Target="consultantplus://offline/ref=848F29A7B7456E327AB12211808A74E9297911726AD3FB5D7B1F38B2C4C8BB930C70F20157B8D1293C98866919AE90CEFA5F5743F04D8EB5G3sBE" TargetMode="External"/><Relationship Id="rId533" Type="http://schemas.openxmlformats.org/officeDocument/2006/relationships/hyperlink" Target="consultantplus://offline/ref=848F29A7B7456E327AB12211808A74E9297911726AD3FB5D7B1F38B2C4C8BB930C70F20157B8D3283598866919AE90CEFA5F5743F04D8EB5G3sBE" TargetMode="External"/><Relationship Id="rId978" Type="http://schemas.openxmlformats.org/officeDocument/2006/relationships/hyperlink" Target="consultantplus://offline/ref=848F29A7B7456E327AB12211808A74E9297418786DD7FB5D7B1F38B2C4C8BB931E70AA0D55BFCC2A378DD0385FGFs8E" TargetMode="External"/><Relationship Id="rId1163" Type="http://schemas.openxmlformats.org/officeDocument/2006/relationships/hyperlink" Target="consultantplus://offline/ref=848F29A7B7456E327AB12211808A74E9297911736BD7FB5D7B1F38B2C4C8BB930C70F20157BADB2E3C98866919AE90CEFA5F5743F04D8EB5G3sBE" TargetMode="External"/><Relationship Id="rId740" Type="http://schemas.openxmlformats.org/officeDocument/2006/relationships/hyperlink" Target="consultantplus://offline/ref=848F29A7B7456E327AB12211808A74E9297911736BD7FB5D7B1F38B2C4C8BB930C70F20150B8D52161C2966D50F99AD2FD434943EE4DG8sDE" TargetMode="External"/><Relationship Id="rId838" Type="http://schemas.openxmlformats.org/officeDocument/2006/relationships/hyperlink" Target="consultantplus://offline/ref=848F29A7B7456E327AB12211808A74E9297110736CD4FB5D7B1F38B2C4C8BB931E70AA0D55BFCC2A378DD0385FGFs8E" TargetMode="External"/><Relationship Id="rId1023" Type="http://schemas.openxmlformats.org/officeDocument/2006/relationships/hyperlink" Target="consultantplus://offline/ref=848F29A7B7456E327AB12211808A74E92B791D746ED2FB5D7B1F38B2C4C8BB930C70F20157B8D22B3398866919AE90CEFA5F5743F04D8EB5G3sBE" TargetMode="External"/><Relationship Id="rId172" Type="http://schemas.openxmlformats.org/officeDocument/2006/relationships/hyperlink" Target="consultantplus://offline/ref=848F29A7B7456E327AB12211808A74E9297910756BD1FB5D7B1F38B2C4C8BB930C70F20156BFD22161C2966D50F99AD2FD434943EE4DG8sDE" TargetMode="External"/><Relationship Id="rId477" Type="http://schemas.openxmlformats.org/officeDocument/2006/relationships/hyperlink" Target="consultantplus://offline/ref=848F29A7B7456E327AB12211808A74E9297911726AD3FB5D7B1F38B2C4C8BB930C70F2025FBBD97E64D787355FFC83CCFF5F5541ECG4sCE" TargetMode="External"/><Relationship Id="rId600" Type="http://schemas.openxmlformats.org/officeDocument/2006/relationships/hyperlink" Target="consultantplus://offline/ref=848F29A7B7456E327AB12211808A74E9297911726AD3FB5D7B1F38B2C4C8BB930C70F20354BED97E64D787355FFC83CCFF5F5541ECG4sCE" TargetMode="External"/><Relationship Id="rId684" Type="http://schemas.openxmlformats.org/officeDocument/2006/relationships/hyperlink" Target="consultantplus://offline/ref=848F29A7B7456E327AB12211808A74E9297911736BD7FB5D7B1F38B2C4C8BB930C70F20454B1D62161C2966D50F99AD2FD434943EE4DG8sDE" TargetMode="External"/><Relationship Id="rId1230" Type="http://schemas.openxmlformats.org/officeDocument/2006/relationships/hyperlink" Target="consultantplus://offline/ref=848F29A7B7456E327AB12211808A74E9297910756BD1FB5D7B1F38B2C4C8BB931E70AA0D55BFCC2A378DD0385FGFs8E" TargetMode="External"/><Relationship Id="rId337" Type="http://schemas.openxmlformats.org/officeDocument/2006/relationships/hyperlink" Target="consultantplus://offline/ref=848F29A7B7456E327AB12211808A74E9297911726AD3FB5D7B1F38B2C4C8BB930C70F20357B3867B71C6DF3A5AE59DCEE3435743GEsDE" TargetMode="External"/><Relationship Id="rId891" Type="http://schemas.openxmlformats.org/officeDocument/2006/relationships/hyperlink" Target="consultantplus://offline/ref=848F29A7B7456E327AB12211808A74E929741C756AD6FB5D7B1F38B2C4C8BB931E70AA0D55BFCC2A378DD0385FGFs8E" TargetMode="External"/><Relationship Id="rId905" Type="http://schemas.openxmlformats.org/officeDocument/2006/relationships/hyperlink" Target="consultantplus://offline/ref=848F29A7B7456E327AB12211808A74E929731D7468D5FB5D7B1F38B2C4C8BB930C70F20155B3867B71C6DF3A5AE59DCEE3435743GEsDE" TargetMode="External"/><Relationship Id="rId989" Type="http://schemas.openxmlformats.org/officeDocument/2006/relationships/hyperlink" Target="consultantplus://offline/ref=848F29A7B7456E327AB12211808A74E9297911726AD3FB5D7B1F38B2C4C8BB930C70F20157B8D02D3398866919AE90CEFA5F5743F04D8EB5G3sBE" TargetMode="External"/><Relationship Id="rId34" Type="http://schemas.openxmlformats.org/officeDocument/2006/relationships/hyperlink" Target="consultantplus://offline/ref=848F29A7B7456E327AB12211808A74E9297118786BDDFB5D7B1F38B2C4C8BB930C70F20157B8D42A3698866919AE90CEFA5F5743F04D8EB5G3sBE" TargetMode="External"/><Relationship Id="rId544" Type="http://schemas.openxmlformats.org/officeDocument/2006/relationships/hyperlink" Target="consultantplus://offline/ref=848F29A7B7456E327AB12211808A74E9297911726AD3FB5D7B1F38B2C4C8BB930C70F20657B3867B71C6DF3A5AE59DCEE3435743GEsDE" TargetMode="External"/><Relationship Id="rId751" Type="http://schemas.openxmlformats.org/officeDocument/2006/relationships/hyperlink" Target="consultantplus://offline/ref=848F29A7B7456E327AB12211808A74E9297911736BD7FB5D7B1F38B2C4C8BB930C70F20552BCD42161C2966D50F99AD2FD434943EE4DG8sDE" TargetMode="External"/><Relationship Id="rId849" Type="http://schemas.openxmlformats.org/officeDocument/2006/relationships/hyperlink" Target="consultantplus://offline/ref=848F29A7B7456E327AB12211808A74E9297911726AD3FB5D7B1F38B2C4C8BB930C70F20252B0D97E64D787355FFC83CCFF5F5541ECG4sCE" TargetMode="External"/><Relationship Id="rId1174" Type="http://schemas.openxmlformats.org/officeDocument/2006/relationships/hyperlink" Target="consultantplus://offline/ref=848F29A7B7456E327AB12211808A74E9297911726AD3FB5D7B1F38B2C4C8BB930C70F20153BBD97E64D787355FFC83CCFF5F5541ECG4sCE" TargetMode="External"/><Relationship Id="rId183" Type="http://schemas.openxmlformats.org/officeDocument/2006/relationships/hyperlink" Target="consultantplus://offline/ref=848F29A7B7456E327AB12211808A74E9297911726AD3FB5D7B1F38B2C4C8BB930C70F20355BCD97E64D787355FFC83CCFF5F5541ECG4sCE" TargetMode="External"/><Relationship Id="rId390" Type="http://schemas.openxmlformats.org/officeDocument/2006/relationships/hyperlink" Target="consultantplus://offline/ref=848F29A7B7456E327AB12211808A74E9297911726AD3FB5D7B1F38B2C4C8BB930C70F20157B8D2293098866919AE90CEFA5F5743F04D8EB5G3sBE" TargetMode="External"/><Relationship Id="rId404" Type="http://schemas.openxmlformats.org/officeDocument/2006/relationships/hyperlink" Target="consultantplus://offline/ref=848F29A7B7456E327AB12211808A74E92978187469D6FB5D7B1F38B2C4C8BB930C70F20151B3867B71C6DF3A5AE59DCEE3435743GEsDE" TargetMode="External"/><Relationship Id="rId611" Type="http://schemas.openxmlformats.org/officeDocument/2006/relationships/hyperlink" Target="consultantplus://offline/ref=848F29A7B7456E327AB12211808A74E929731F7868D0FB5D7B1F38B2C4C8BB931E70AA0D55BFCC2A378DD0385FGFs8E" TargetMode="External"/><Relationship Id="rId1034" Type="http://schemas.openxmlformats.org/officeDocument/2006/relationships/hyperlink" Target="consultantplus://offline/ref=848F29A7B7456E327AB1231C96E621BA277319706FD4F600711761BEC6CFB4CC1B77BB0D56B8D22A3594D96C0CBFC8C1FF464941EC518CB73AG2sFE" TargetMode="External"/><Relationship Id="rId1241" Type="http://schemas.openxmlformats.org/officeDocument/2006/relationships/hyperlink" Target="consultantplus://offline/ref=848F29A7B7456E327AB12211808A74E929791A736EDCFB5D7B1F38B2C4C8BB931E70AA0D55BFCC2A378DD0385FGFs8E" TargetMode="External"/><Relationship Id="rId250" Type="http://schemas.openxmlformats.org/officeDocument/2006/relationships/hyperlink" Target="consultantplus://offline/ref=848F29A7B7456E327AB12211808A74E92979117569D2FB5D7B1F38B2C4C8BB930C70F20154B0D52B3EC7837C08F69FCBE341555FEC4F8CGBs4E" TargetMode="External"/><Relationship Id="rId488" Type="http://schemas.openxmlformats.org/officeDocument/2006/relationships/hyperlink" Target="consultantplus://offline/ref=848F29A7B7456E327AB12211808A74E9297911726AD3FB5D7B1F38B2C4C8BB930C70F20157B8D2223598866919AE90CEFA5F5743F04D8EB5G3sBE" TargetMode="External"/><Relationship Id="rId695" Type="http://schemas.openxmlformats.org/officeDocument/2006/relationships/hyperlink" Target="consultantplus://offline/ref=848F29A7B7456E327AB12211808A74E92976187260DDFB5D7B1F38B2C4C8BB931E70AA0D55BFCC2A378DD0385FGFs8E" TargetMode="External"/><Relationship Id="rId709" Type="http://schemas.openxmlformats.org/officeDocument/2006/relationships/hyperlink" Target="consultantplus://offline/ref=848F29A7B7456E327AB12211808A74E9297611716BD4FB5D7B1F38B2C4C8BB931E70AA0D55BFCC2A378DD0385FGFs8E" TargetMode="External"/><Relationship Id="rId916" Type="http://schemas.openxmlformats.org/officeDocument/2006/relationships/hyperlink" Target="consultantplus://offline/ref=848F29A7B7456E327AB12211808A74E9297911726AD3FB5D7B1F38B2C4C8BB930C70F20157B8D12C3698866919AE90CEFA5F5743F04D8EB5G3sBE" TargetMode="External"/><Relationship Id="rId1101" Type="http://schemas.openxmlformats.org/officeDocument/2006/relationships/hyperlink" Target="consultantplus://offline/ref=848F29A7B7456E327AB12211808A74E9297910796AD2FB5D7B1F38B2C4C8BB931E70AA0D55BFCC2A378DD0385FGFs8E" TargetMode="External"/><Relationship Id="rId45" Type="http://schemas.openxmlformats.org/officeDocument/2006/relationships/hyperlink" Target="consultantplus://offline/ref=848F29A7B7456E327AB12211808A74E928791B7569D7FB5D7B1F38B2C4C8BB930C70F20157B8D22A3D98866919AE90CEFA5F5743F04D8EB5G3sBE" TargetMode="External"/><Relationship Id="rId110" Type="http://schemas.openxmlformats.org/officeDocument/2006/relationships/hyperlink" Target="consultantplus://offline/ref=848F29A7B7456E327AB12211808A74E9297010736CD6FB5D7B1F38B2C4C8BB931E70AA0D55BFCC2A378DD0385FGFs8E" TargetMode="External"/><Relationship Id="rId348" Type="http://schemas.openxmlformats.org/officeDocument/2006/relationships/hyperlink" Target="consultantplus://offline/ref=848F29A7B7456E327AB12211808A74E9297911726AD3FB5D7B1F38B2C4C8BB930C70F20152B9D97E64D787355FFC83CCFF5F5541ECG4sCE" TargetMode="External"/><Relationship Id="rId555" Type="http://schemas.openxmlformats.org/officeDocument/2006/relationships/hyperlink" Target="consultantplus://offline/ref=848F29A7B7456E327AB12211808A74E9237919796BDEA657734634B0C3C7E4840B39FE0057B8D3283EC7837C08F69FCBE341555FEC4F8CGBs4E" TargetMode="External"/><Relationship Id="rId762" Type="http://schemas.openxmlformats.org/officeDocument/2006/relationships/hyperlink" Target="consultantplus://offline/ref=848F29A7B7456E327AB12211808A74E9297211736BD1FB5D7B1F38B2C4C8BB931E70AA0D55BFCC2A378DD0385FGFs8E" TargetMode="External"/><Relationship Id="rId1185" Type="http://schemas.openxmlformats.org/officeDocument/2006/relationships/hyperlink" Target="consultantplus://offline/ref=848F29A7B7456E327AB12211808A74E9297911726AD3FB5D7B1F38B2C4C8BB930C70F20157B8D12B3798866919AE90CEFA5F5743F04D8EB5G3sBE" TargetMode="External"/><Relationship Id="rId194" Type="http://schemas.openxmlformats.org/officeDocument/2006/relationships/hyperlink" Target="consultantplus://offline/ref=848F29A7B7456E327AB12211808A74E9297911786DD4FB5D7B1F38B2C4C8BB930C70F20157B8D22F3598866919AE90CEFA5F5743F04D8EB5G3sBE" TargetMode="External"/><Relationship Id="rId208" Type="http://schemas.openxmlformats.org/officeDocument/2006/relationships/hyperlink" Target="consultantplus://offline/ref=848F29A7B7456E327AB12211808A74E929761F776FD1FB5D7B1F38B2C4C8BB930C70F20853BBD97E64D787355FFC83CCFF5F5541ECG4sCE" TargetMode="External"/><Relationship Id="rId415" Type="http://schemas.openxmlformats.org/officeDocument/2006/relationships/hyperlink" Target="consultantplus://offline/ref=848F29A7B7456E327AB12211808A74E9297910796BDDFB5D7B1F38B2C4C8BB930C70F2065EB8D62161C2966D50F99AD2FD434943EE4DG8sDE" TargetMode="External"/><Relationship Id="rId622" Type="http://schemas.openxmlformats.org/officeDocument/2006/relationships/hyperlink" Target="consultantplus://offline/ref=848F29A7B7456E327AB12211808A74E9297911736BD7FB5D7B1F38B2C4C8BB931E70AA0D55BFCC2A378DD0385FGFs8E" TargetMode="External"/><Relationship Id="rId1045" Type="http://schemas.openxmlformats.org/officeDocument/2006/relationships/hyperlink" Target="consultantplus://offline/ref=848F29A7B7456E327AB1271E838A74E92B771A706BDEA657734634B0C3C7E4960B61F20250A6D2282B91D23AG5sEE" TargetMode="External"/><Relationship Id="rId1252" Type="http://schemas.openxmlformats.org/officeDocument/2006/relationships/hyperlink" Target="consultantplus://offline/ref=848F29A7B7456E327AB12211808A74E9297911726AD3FB5D7B1F38B2C4C8BB930C70F20157B8D02B3498866919AE90CEFA5F5743F04D8EB5G3sBE" TargetMode="External"/><Relationship Id="rId261" Type="http://schemas.openxmlformats.org/officeDocument/2006/relationships/hyperlink" Target="consultantplus://offline/ref=848F29A7B7456E327AB12211808A74E9297911726AD3FB5D7B1F38B2C4C8BB930C70F2055CEC836E609ED03F43FB9FD2FF4155G4s2E" TargetMode="External"/><Relationship Id="rId499" Type="http://schemas.openxmlformats.org/officeDocument/2006/relationships/hyperlink" Target="consultantplus://offline/ref=848F29A7B7456E327AB12211808A74E92970117268DDFB5D7B1F38B2C4C8BB931E70AA0D55BFCC2A378DD0385FGFs8E" TargetMode="External"/><Relationship Id="rId927" Type="http://schemas.openxmlformats.org/officeDocument/2006/relationships/hyperlink" Target="consultantplus://offline/ref=848F29A7B7456E327AB12F06818A74E923721C736CDEA657734634B0C3C7E4960B61F20250A6D2282B91D23AG5sEE" TargetMode="External"/><Relationship Id="rId1112" Type="http://schemas.openxmlformats.org/officeDocument/2006/relationships/hyperlink" Target="consultantplus://offline/ref=848F29A7B7456E327AB12211808A74E9297911726AD3FB5D7B1F38B2C4C8BB930C70F20157B8D2223298866919AE90CEFA5F5743F04D8EB5G3sBE" TargetMode="External"/><Relationship Id="rId56" Type="http://schemas.openxmlformats.org/officeDocument/2006/relationships/hyperlink" Target="consultantplus://offline/ref=848F29A7B7456E327AB12211808A74E92975197761DCFB5D7B1F38B2C4C8BB930C70F20157B8D22A3D98866919AE90CEFA5F5743F04D8EB5G3sBE" TargetMode="External"/><Relationship Id="rId359" Type="http://schemas.openxmlformats.org/officeDocument/2006/relationships/hyperlink" Target="consultantplus://offline/ref=848F29A7B7456E327AB12211808A74E9297910756BD1FB5D7B1F38B2C4C8BB930C70F20157B8D32A3398866919AE90CEFA5F5743F04D8EB5G3sBE" TargetMode="External"/><Relationship Id="rId566" Type="http://schemas.openxmlformats.org/officeDocument/2006/relationships/hyperlink" Target="consultantplus://offline/ref=848F29A7B7456E327AB12211808A74E929741C756CD6FB5D7B1F38B2C4C8BB930C70F2055CEC836E609ED03F43FB9FD2FF4155G4s2E" TargetMode="External"/><Relationship Id="rId773" Type="http://schemas.openxmlformats.org/officeDocument/2006/relationships/hyperlink" Target="consultantplus://offline/ref=848F29A7B7456E327AB12211808A74E9297911736BD7FB5D7B1F38B2C4C8BB930C70F20254BAD22161C2966D50F99AD2FD434943EE4DG8sDE" TargetMode="External"/><Relationship Id="rId1196" Type="http://schemas.openxmlformats.org/officeDocument/2006/relationships/hyperlink" Target="consultantplus://offline/ref=848F29A7B7456E327AB12211808A74E9297911726AD3FB5D7B1F38B2C4C8BB930C70F20157B8D12B3198866919AE90CEFA5F5743F04D8EB5G3sBE" TargetMode="External"/><Relationship Id="rId121" Type="http://schemas.openxmlformats.org/officeDocument/2006/relationships/hyperlink" Target="consultantplus://offline/ref=848F29A7B7456E327AB12211808A74E92B721B706BDEA657734634B0C3C7E4960B61F20250A6D2282B91D23AG5sEE" TargetMode="External"/><Relationship Id="rId219" Type="http://schemas.openxmlformats.org/officeDocument/2006/relationships/hyperlink" Target="consultantplus://offline/ref=848F29A7B7456E327AB12211808A74E929761B7661DCFB5D7B1F38B2C4C8BB930C70F20951B3867B71C6DF3A5AE59DCEE3435743GEsDE" TargetMode="External"/><Relationship Id="rId426" Type="http://schemas.openxmlformats.org/officeDocument/2006/relationships/hyperlink" Target="consultantplus://offline/ref=848F29A7B7456E327AB12211808A74E928781C7661D3FB5D7B1F38B2C4C8BB930C70F20157B8D2223398866919AE90CEFA5F5743F04D8EB5G3sBE" TargetMode="External"/><Relationship Id="rId633" Type="http://schemas.openxmlformats.org/officeDocument/2006/relationships/hyperlink" Target="consultantplus://offline/ref=848F29A7B7456E327AB12211808A74E9297911716AD6FB5D7B1F38B2C4C8BB930C70F20157B8D6283298866919AE90CEFA5F5743F04D8EB5G3sBE" TargetMode="External"/><Relationship Id="rId980" Type="http://schemas.openxmlformats.org/officeDocument/2006/relationships/hyperlink" Target="consultantplus://offline/ref=848F29A7B7456E327AB12F00818A74E92B741E7860DDFB5D7B1F38B2C4C8BB931E70AA0D55BFCC2A378DD0385FGFs8E" TargetMode="External"/><Relationship Id="rId1056" Type="http://schemas.openxmlformats.org/officeDocument/2006/relationships/hyperlink" Target="consultantplus://offline/ref=848F29A7B7456E327AB12211808A74E92B76107868DCFB5D7B1F38B2C4C8BB930C70F20157B8D62D3C98866919AE90CEFA5F5743F04D8EB5G3sBE" TargetMode="External"/><Relationship Id="rId1263" Type="http://schemas.openxmlformats.org/officeDocument/2006/relationships/theme" Target="theme/theme1.xml"/><Relationship Id="rId840" Type="http://schemas.openxmlformats.org/officeDocument/2006/relationships/hyperlink" Target="consultantplus://offline/ref=848F29A7B7456E327AB12211808A74E9297911726AD3FB5D7B1F38B2C4C8BB930C70F20157B8D32F3C98866919AE90CEFA5F5743F04D8EB5G3sBE" TargetMode="External"/><Relationship Id="rId938" Type="http://schemas.openxmlformats.org/officeDocument/2006/relationships/hyperlink" Target="consultantplus://offline/ref=848F29A7B7456E327AB12211808A74E9297911726AD3FB5D7B1F38B2C4C8BB930C70F20157B8D12E3298866919AE90CEFA5F5743F04D8EB5G3sBE" TargetMode="External"/><Relationship Id="rId67" Type="http://schemas.openxmlformats.org/officeDocument/2006/relationships/hyperlink" Target="consultantplus://offline/ref=848F29A7B7456E327AB12211808A74E9297911726AD3FB5D7B1F38B2C4C8BB930C70F20157B8D22A3D98866919AE90CEFA5F5743F04D8EB5G3sBE" TargetMode="External"/><Relationship Id="rId272" Type="http://schemas.openxmlformats.org/officeDocument/2006/relationships/hyperlink" Target="consultantplus://offline/ref=848F29A7B7456E327AB12211808A74E92B7511786ED7FB5D7B1F38B2C4C8BB931E70AA0D55BFCC2A378DD0385FGFs8E" TargetMode="External"/><Relationship Id="rId577" Type="http://schemas.openxmlformats.org/officeDocument/2006/relationships/hyperlink" Target="consultantplus://offline/ref=848F29A7B7456E327AB12211808A74E9297911726AD3FB5D7B1F38B2C4C8BB930C70F20157B8D32F3598866919AE90CEFA5F5743F04D8EB5G3sBE" TargetMode="External"/><Relationship Id="rId700" Type="http://schemas.openxmlformats.org/officeDocument/2006/relationships/hyperlink" Target="consultantplus://offline/ref=848F29A7B7456E327AB12211808A74E9297911736BD7FB5D7B1F38B2C4C8BB930C70F2055FB9D22161C2966D50F99AD2FD434943EE4DG8sDE" TargetMode="External"/><Relationship Id="rId1123" Type="http://schemas.openxmlformats.org/officeDocument/2006/relationships/hyperlink" Target="consultantplus://offline/ref=848F29A7B7456E327AB12211808A74E9297611766BDCFB5D7B1F38B2C4C8BB930C70F20157B8D02F3C98866919AE90CEFA5F5743F04D8EB5G3sBE" TargetMode="External"/><Relationship Id="rId132" Type="http://schemas.openxmlformats.org/officeDocument/2006/relationships/hyperlink" Target="consultantplus://offline/ref=848F29A7B7456E327AB12211808A74E9297911726AD3FB5D7B1F38B2C4C8BB930C70F20157B8D22B3798866919AE90CEFA5F5743F04D8EB5G3sBE" TargetMode="External"/><Relationship Id="rId784" Type="http://schemas.openxmlformats.org/officeDocument/2006/relationships/hyperlink" Target="consultantplus://offline/ref=848F29A7B7456E327AB12211808A74E9297911736BD7FB5D7B1F38B2C4C8BB930C70F20655BDD22161C2966D50F99AD2FD434943EE4DG8sDE" TargetMode="External"/><Relationship Id="rId991" Type="http://schemas.openxmlformats.org/officeDocument/2006/relationships/hyperlink" Target="consultantplus://offline/ref=848F29A7B7456E327AB12211808A74E9297911726AD3FB5D7B1F38B2C4C8BB930C70F20253B3867B71C6DF3A5AE59DCEE3435743GEsDE" TargetMode="External"/><Relationship Id="rId1067" Type="http://schemas.openxmlformats.org/officeDocument/2006/relationships/hyperlink" Target="consultantplus://offline/ref=848F29A7B7456E327AB12211808A74E9297911726AD3FB5D7B1F38B2C4C8BB930C70F20157B8D3233C98866919AE90CEFA5F5743F04D8EB5G3sBE" TargetMode="External"/><Relationship Id="rId437" Type="http://schemas.openxmlformats.org/officeDocument/2006/relationships/hyperlink" Target="consultantplus://offline/ref=848F29A7B7456E327AB12211808A74E9297911726AD3FB5D7B1F38B2C4C8BB930C70F20252BCD97E64D787355FFC83CCFF5F5541ECG4sCE" TargetMode="External"/><Relationship Id="rId644" Type="http://schemas.openxmlformats.org/officeDocument/2006/relationships/hyperlink" Target="consultantplus://offline/ref=848F29A7B7456E327AB12211808A74E9297911726AD3FB5D7B1F38B2C4C8BB930C70F20157B8D1223698866919AE90CEFA5F5743F04D8EB5G3sBE" TargetMode="External"/><Relationship Id="rId851" Type="http://schemas.openxmlformats.org/officeDocument/2006/relationships/hyperlink" Target="consultantplus://offline/ref=848F29A7B7456E327AB12211808A74E9297911726AD3FB5D7B1F38B2C4C8BB930C70F20252B1D97E64D787355FFC83CCFF5F5541ECG4sCE" TargetMode="External"/><Relationship Id="rId283" Type="http://schemas.openxmlformats.org/officeDocument/2006/relationships/hyperlink" Target="consultantplus://offline/ref=848F29A7B7456E327AB12211808A74E9297910756BD1FB5D7B1F38B2C4C8BB930C70F20256BED97E64D787355FFC83CCFF5F5541ECG4sCE" TargetMode="External"/><Relationship Id="rId490" Type="http://schemas.openxmlformats.org/officeDocument/2006/relationships/hyperlink" Target="consultantplus://offline/ref=848F29A7B7456E327AB12211808A74E929791F7068D4FB5D7B1F38B2C4C8BB931E70AA0D55BFCC2A378DD0385FGFs8E" TargetMode="External"/><Relationship Id="rId504" Type="http://schemas.openxmlformats.org/officeDocument/2006/relationships/hyperlink" Target="consultantplus://offline/ref=848F29A7B7456E327AB12211808A74E9297918796FD3FB5D7B1F38B2C4C8BB930C70F20157B8D22A3098866919AE90CEFA5F5743F04D8EB5G3sBE" TargetMode="External"/><Relationship Id="rId711" Type="http://schemas.openxmlformats.org/officeDocument/2006/relationships/hyperlink" Target="consultantplus://offline/ref=848F29A7B7456E327AB12211808A74E9297619766AD2FB5D7B1F38B2C4C8BB931E70AA0D55BFCC2A378DD0385FGFs8E" TargetMode="External"/><Relationship Id="rId949" Type="http://schemas.openxmlformats.org/officeDocument/2006/relationships/hyperlink" Target="consultantplus://offline/ref=848F29A7B7456E327AB12211808A74E9297911726AD3FB5D7B1F38B2C4C8BB930C70F20157B8D32C3798866919AE90CEFA5F5743F04D8EB5G3sBE" TargetMode="External"/><Relationship Id="rId1134" Type="http://schemas.openxmlformats.org/officeDocument/2006/relationships/hyperlink" Target="consultantplus://offline/ref=848F29A7B7456E327AB12211808A74E9297910796AD2FB5D7B1F38B2C4C8BB931E70AA0D55BFCC2A378DD0385FGFs8E" TargetMode="External"/><Relationship Id="rId78" Type="http://schemas.openxmlformats.org/officeDocument/2006/relationships/hyperlink" Target="consultantplus://offline/ref=848F29A7B7456E327AB12211808A74E928791F756383AC5F2A4A36B7CC98F3834235FF0056BADB2161C2966D50F99AD2FD434943EE4DG8sDE" TargetMode="External"/><Relationship Id="rId143" Type="http://schemas.openxmlformats.org/officeDocument/2006/relationships/hyperlink" Target="consultantplus://offline/ref=848F29A7B7456E327AB12211808A74E9297911726AD3FB5D7B1F38B2C4C8BB931E70AA0D55BFCC2A378DD0385FGFs8E" TargetMode="External"/><Relationship Id="rId350" Type="http://schemas.openxmlformats.org/officeDocument/2006/relationships/hyperlink" Target="consultantplus://offline/ref=848F29A7B7456E327AB12211808A74E929781B796FD3FB5D7B1F38B2C4C8BB931E70AA0D55BFCC2A378DD0385FGFs8E" TargetMode="External"/><Relationship Id="rId588" Type="http://schemas.openxmlformats.org/officeDocument/2006/relationships/hyperlink" Target="consultantplus://offline/ref=848F29A7B7456E327AB12211808A74E92B78107760D7FB5D7B1F38B2C4C8BB930C70F20157B8D22A3398866919AE90CEFA5F5743F04D8EB5G3sBE" TargetMode="External"/><Relationship Id="rId795" Type="http://schemas.openxmlformats.org/officeDocument/2006/relationships/hyperlink" Target="consultantplus://offline/ref=848F29A7B7456E327AB12211808A74E9297911726AD3FB5D7B1F38B2C4C8BB931E70AA0D55BFCC2A378DD0385FGFs8E" TargetMode="External"/><Relationship Id="rId809" Type="http://schemas.openxmlformats.org/officeDocument/2006/relationships/hyperlink" Target="consultantplus://offline/ref=848F29A7B7456E327AB12211808A74E9297710766DD6FB5D7B1F38B2C4C8BB931E70AA0D55BFCC2A378DD0385FGFs8E" TargetMode="External"/><Relationship Id="rId1201" Type="http://schemas.openxmlformats.org/officeDocument/2006/relationships/hyperlink" Target="consultantplus://offline/ref=848F29A7B7456E327AB12211808A74E9297911726AD3FB5D7B1F38B2C4C8BB931E70AA0D55BFCC2A378DD0385FGFs8E" TargetMode="External"/><Relationship Id="rId9" Type="http://schemas.openxmlformats.org/officeDocument/2006/relationships/hyperlink" Target="consultantplus://offline/ref=848F29A7B7456E327AB12211808A74E9297910796AD6FB5D7B1F38B2C4C8BB931E70AA0D55BFCC2A378DD0385FGFs8E" TargetMode="External"/><Relationship Id="rId210" Type="http://schemas.openxmlformats.org/officeDocument/2006/relationships/hyperlink" Target="consultantplus://offline/ref=848F29A7B7456E327AB12211808A74E929761F776FD1FB5D7B1F38B2C4C8BB930C70F20456BCD97E64D787355FFC83CCFF5F5541ECG4sCE" TargetMode="External"/><Relationship Id="rId448" Type="http://schemas.openxmlformats.org/officeDocument/2006/relationships/hyperlink" Target="consultantplus://offline/ref=848F29A7B7456E327AB12211808A74E92B79187461DCFB5D7B1F38B2C4C8BB931E70AA0D55BFCC2A378DD0385FGFs8E" TargetMode="External"/><Relationship Id="rId655" Type="http://schemas.openxmlformats.org/officeDocument/2006/relationships/hyperlink" Target="consultantplus://offline/ref=848F29A7B7456E327AB12211808A74E9297911726AD3FB5D7B1F38B2C4C8BB930C70F20157B8D32C3598866919AE90CEFA5F5743F04D8EB5G3sBE" TargetMode="External"/><Relationship Id="rId862" Type="http://schemas.openxmlformats.org/officeDocument/2006/relationships/hyperlink" Target="consultantplus://offline/ref=848F29A7B7456E327AB12211808A74E9297911726AD3FB5D7B1F38B2C4C8BB930C70F20157B8D32F3598866919AE90CEFA5F5743F04D8EB5G3sBE" TargetMode="External"/><Relationship Id="rId1078" Type="http://schemas.openxmlformats.org/officeDocument/2006/relationships/hyperlink" Target="consultantplus://offline/ref=848F29A7B7456E327AB12211808A74E929791B746BD2FB5D7B1F38B2C4C8BB931E70AA0D55BFCC2A378DD0385FGFs8E" TargetMode="External"/><Relationship Id="rId294" Type="http://schemas.openxmlformats.org/officeDocument/2006/relationships/hyperlink" Target="consultantplus://offline/ref=848F29A7B7456E327AB12211808A74E92971107369D6FB5D7B1F38B2C4C8BB930C70F20157B8D22A3D98866919AE90CEFA5F5743F04D8EB5G3sBE" TargetMode="External"/><Relationship Id="rId308" Type="http://schemas.openxmlformats.org/officeDocument/2006/relationships/hyperlink" Target="consultantplus://offline/ref=848F29A7B7456E327AB12211808A74E929781E786DD5FB5D7B1F38B2C4C8BB930C70F20157B9D22C3098866919AE90CEFA5F5743F04D8EB5G3sBE" TargetMode="External"/><Relationship Id="rId515" Type="http://schemas.openxmlformats.org/officeDocument/2006/relationships/hyperlink" Target="consultantplus://offline/ref=848F29A7B7456E327AB12211808A74E9297910796AD2FB5D7B1F38B2C4C8BB931E70AA0D55BFCC2A378DD0385FGFs8E" TargetMode="External"/><Relationship Id="rId722" Type="http://schemas.openxmlformats.org/officeDocument/2006/relationships/hyperlink" Target="consultantplus://offline/ref=848F29A7B7456E327AB12211808A74E9297911736BD7FB5D7B1F38B2C4C8BB930C70F20157BBD22C3398866919AE90CEFA5F5743F04D8EB5G3sBE" TargetMode="External"/><Relationship Id="rId1145" Type="http://schemas.openxmlformats.org/officeDocument/2006/relationships/hyperlink" Target="consultantplus://offline/ref=848F29A7B7456E327AB12211808A74E9297911726AD3FB5D7B1F38B2C4C8BB931E70AA0D55BFCC2A378DD0385FGFs8E" TargetMode="External"/><Relationship Id="rId89" Type="http://schemas.openxmlformats.org/officeDocument/2006/relationships/hyperlink" Target="consultantplus://offline/ref=848F29A7B7456E327AB12211808A74E9297911716BD2FB5D7B1F38B2C4C8BB930C70F20157B9D1223D98866919AE90CEFA5F5743F04D8EB5G3sBE" TargetMode="External"/><Relationship Id="rId154" Type="http://schemas.openxmlformats.org/officeDocument/2006/relationships/hyperlink" Target="consultantplus://offline/ref=848F29A7B7456E327AB12211808A74E9297910756BD1FB5D7B1F38B2C4C8BB930C70F20157B8D02D3698866919AE90CEFA5F5743F04D8EB5G3sBE" TargetMode="External"/><Relationship Id="rId361" Type="http://schemas.openxmlformats.org/officeDocument/2006/relationships/hyperlink" Target="consultantplus://offline/ref=848F29A7B7456E327AB12211808A74E929761B7360DCFB5D7B1F38B2C4C8BB930C70F20154BEDA2161C2966D50F99AD2FD434943EE4DG8sDE" TargetMode="External"/><Relationship Id="rId599" Type="http://schemas.openxmlformats.org/officeDocument/2006/relationships/hyperlink" Target="consultantplus://offline/ref=848F29A7B7456E327AB12211808A74E928731B706AD0FB5D7B1F38B2C4C8BB931E70AA0D55BFCC2A378DD0385FGFs8E" TargetMode="External"/><Relationship Id="rId1005" Type="http://schemas.openxmlformats.org/officeDocument/2006/relationships/hyperlink" Target="consultantplus://offline/ref=848F29A7B7456E327AB12211808A74E9297911726AD3FB5D7B1F38B2C4C8BB930C70F20157B8D02D3098866919AE90CEFA5F5743F04D8EB5G3sBE" TargetMode="External"/><Relationship Id="rId1212" Type="http://schemas.openxmlformats.org/officeDocument/2006/relationships/hyperlink" Target="consultantplus://offline/ref=848F29A7B7456E327AB12211808A74E9297911726AD3FB5D7B1F38B2C4C8BB930C70F20157B8D0233D98866919AE90CEFA5F5743F04D8EB5G3sBE" TargetMode="External"/><Relationship Id="rId459" Type="http://schemas.openxmlformats.org/officeDocument/2006/relationships/hyperlink" Target="consultantplus://offline/ref=848F29A7B7456E327AB12211808A74E9297619796AD6FB5D7B1F38B2C4C8BB931E70AA0D55BFCC2A378DD0385FGFs8E" TargetMode="External"/><Relationship Id="rId666" Type="http://schemas.openxmlformats.org/officeDocument/2006/relationships/hyperlink" Target="consultantplus://offline/ref=848F29A7B7456E327AB12211808A74E9297911736BD7FB5D7B1F38B2C4C8BB930C70F20257BAD62161C2966D50F99AD2FD434943EE4DG8sDE" TargetMode="External"/><Relationship Id="rId873" Type="http://schemas.openxmlformats.org/officeDocument/2006/relationships/hyperlink" Target="consultantplus://offline/ref=848F29A7B7456E327AB12211808A74E9297911736BD5FB5D7B1F38B2C4C8BB930C70F20152BDDB2161C2966D50F99AD2FD434943EE4DG8sDE" TargetMode="External"/><Relationship Id="rId1089" Type="http://schemas.openxmlformats.org/officeDocument/2006/relationships/hyperlink" Target="consultantplus://offline/ref=848F29A7B7456E327AB12211808A74E929781E786DD5FB5D7B1F38B2C4C8BB930C70F20157B8D3293698866919AE90CEFA5F5743F04D8EB5G3sBE" TargetMode="External"/><Relationship Id="rId16" Type="http://schemas.openxmlformats.org/officeDocument/2006/relationships/hyperlink" Target="consultantplus://offline/ref=848F29A7B7456E327AB12211808A74E9297911736BD5FB5D7B1F38B2C4C8BB931E70AA0D55BFCC2A378DD0385FGFs8E" TargetMode="External"/><Relationship Id="rId221" Type="http://schemas.openxmlformats.org/officeDocument/2006/relationships/hyperlink" Target="consultantplus://offline/ref=848F29A7B7456E327AB12211808A74E92979117268D4FB5D7B1F38B2C4C8BB931E70AA0D55BFCC2A378DD0385FGFs8E" TargetMode="External"/><Relationship Id="rId319" Type="http://schemas.openxmlformats.org/officeDocument/2006/relationships/hyperlink" Target="consultantplus://offline/ref=848F29A7B7456E327AB12211808A74E9297911726AD3FB5D7B1F38B2C4C8BB930C70F20155B0D97E64D787355FFC83CCFF5F5541ECG4sCE" TargetMode="External"/><Relationship Id="rId526" Type="http://schemas.openxmlformats.org/officeDocument/2006/relationships/hyperlink" Target="consultantplus://offline/ref=848F29A7B7456E327AB12211808A74E928791F756383AC5F2A4A36B7CC98E1831A39FD0749B8D0343793D0G3sBE" TargetMode="External"/><Relationship Id="rId1156" Type="http://schemas.openxmlformats.org/officeDocument/2006/relationships/hyperlink" Target="consultantplus://offline/ref=848F29A7B7456E327AB12211808A74E92B7818776DD7FB5D7B1F38B2C4C8BB930C70F20157B8D22A3C98866919AE90CEFA5F5743F04D8EB5G3sBE" TargetMode="External"/><Relationship Id="rId733" Type="http://schemas.openxmlformats.org/officeDocument/2006/relationships/hyperlink" Target="consultantplus://offline/ref=848F29A7B7456E327AB12211808A74E9297911736BD7FB5D7B1F38B2C4C8BB930C70F20655BDD22161C2966D50F99AD2FD434943EE4DG8sDE" TargetMode="External"/><Relationship Id="rId940" Type="http://schemas.openxmlformats.org/officeDocument/2006/relationships/hyperlink" Target="consultantplus://offline/ref=848F29A7B7456E327AB12211808A74E929771A7569D1FB5D7B1F38B2C4C8BB930C70F20352B3867B71C6DF3A5AE59DCEE3435743GEsDE" TargetMode="External"/><Relationship Id="rId1016" Type="http://schemas.openxmlformats.org/officeDocument/2006/relationships/hyperlink" Target="consultantplus://offline/ref=848F29A7B7456E327AB12211808A74E92B791D746ED2FB5D7B1F38B2C4C8BB930C70F20157B8D22B3498866919AE90CEFA5F5743F04D8EB5G3sBE" TargetMode="External"/><Relationship Id="rId165" Type="http://schemas.openxmlformats.org/officeDocument/2006/relationships/hyperlink" Target="consultantplus://offline/ref=848F29A7B7456E327AB12211808A74E9297911776CD3FB5D7B1F38B2C4C8BB931E70AA0D55BFCC2A378DD0385FGFs8E" TargetMode="External"/><Relationship Id="rId372" Type="http://schemas.openxmlformats.org/officeDocument/2006/relationships/hyperlink" Target="consultantplus://offline/ref=848F29A7B7456E327AB12211808A74E929781E786DD5FB5D7B1F38B2C4C8BB931E70AA0D55BFCC2A378DD0385FGFs8E" TargetMode="External"/><Relationship Id="rId677" Type="http://schemas.openxmlformats.org/officeDocument/2006/relationships/hyperlink" Target="consultantplus://offline/ref=848F29A7B7456E327AB12211808A74E9297911736BD7FB5D7B1F38B2C4C8BB930C70F20157BBD1233098866919AE90CEFA5F5743F04D8EB5G3sBE" TargetMode="External"/><Relationship Id="rId800" Type="http://schemas.openxmlformats.org/officeDocument/2006/relationships/hyperlink" Target="consultantplus://offline/ref=848F29A7B7456E327AB12211808A74E9297911736BD7FB5D7B1F38B2C4C8BB931E70AA0D55BFCC2A378DD0385FGFs8E" TargetMode="External"/><Relationship Id="rId1223" Type="http://schemas.openxmlformats.org/officeDocument/2006/relationships/hyperlink" Target="consultantplus://offline/ref=848F29A7B7456E327AB12211808A74E929791D7161D7FB5D7B1F38B2C4C8BB930C70F20157B8D22B3398866919AE90CEFA5F5743F04D8EB5G3sBE" TargetMode="External"/><Relationship Id="rId232" Type="http://schemas.openxmlformats.org/officeDocument/2006/relationships/hyperlink" Target="consultantplus://offline/ref=848F29A7B7456E327AB12211808A74E9297911726AD3FB5D7B1F38B2C4C8BB930C70F2015EB9D97E64D787355FFC83CCFF5F5541ECG4sCE" TargetMode="External"/><Relationship Id="rId884" Type="http://schemas.openxmlformats.org/officeDocument/2006/relationships/hyperlink" Target="consultantplus://offline/ref=848F29A7B7456E327AB12211808A74E9297911726AD3FB5D7B1F38B2C4C8BB930C70F20157B8D12C3098866919AE90CEFA5F5743F04D8EB5G3sBE" TargetMode="External"/><Relationship Id="rId27" Type="http://schemas.openxmlformats.org/officeDocument/2006/relationships/hyperlink" Target="consultantplus://offline/ref=848F29A7B7456E327AB12211808A74E9297911716BD2FB5D7B1F38B2C4C8BB931E70AA0D55BFCC2A378DD0385FGFs8E" TargetMode="External"/><Relationship Id="rId537" Type="http://schemas.openxmlformats.org/officeDocument/2006/relationships/hyperlink" Target="consultantplus://offline/ref=848F29A7B7456E327AB12211808A74E9297911726AD3FB5D7B1F38B2C4C8BB930C70F20157B8D3283C98866919AE90CEFA5F5743F04D8EB5G3sBE" TargetMode="External"/><Relationship Id="rId744" Type="http://schemas.openxmlformats.org/officeDocument/2006/relationships/hyperlink" Target="consultantplus://offline/ref=848F29A7B7456E327AB12211808A74E9297911736BD7FB5D7B1F38B2C4C8BB930C70F20552B9D32161C2966D50F99AD2FD434943EE4DG8sDE" TargetMode="External"/><Relationship Id="rId951" Type="http://schemas.openxmlformats.org/officeDocument/2006/relationships/hyperlink" Target="consultantplus://offline/ref=848F29A7B7456E327AB12211808A74E9297911726AD3FB5D7B1F38B2C4C8BB930C70F20157B8D32C3D98866919AE90CEFA5F5743F04D8EB5G3sBE" TargetMode="External"/><Relationship Id="rId1167" Type="http://schemas.openxmlformats.org/officeDocument/2006/relationships/hyperlink" Target="consultantplus://offline/ref=848F29A7B7456E327AB12211808A74E9297911716DD5FB5D7B1F38B2C4C8BB931E70AA0D55BFCC2A378DD0385FGFs8E" TargetMode="External"/><Relationship Id="rId80" Type="http://schemas.openxmlformats.org/officeDocument/2006/relationships/hyperlink" Target="consultantplus://offline/ref=848F29A7B7456E327AB12211808A74E928791F756383AC5F2A4A36B7CC98F3834235FF0055BFD12161C2966D50F99AD2FD434943EE4DG8sDE" TargetMode="External"/><Relationship Id="rId176" Type="http://schemas.openxmlformats.org/officeDocument/2006/relationships/hyperlink" Target="consultantplus://offline/ref=848F29A7B7456E327AB12211808A74E929761A7860DDFB5D7B1F38B2C4C8BB931E70AA0D55BFCC2A378DD0385FGFs8E" TargetMode="External"/><Relationship Id="rId383" Type="http://schemas.openxmlformats.org/officeDocument/2006/relationships/hyperlink" Target="consultantplus://offline/ref=848F29A7B7456E327AB12211808A74E929761A7968D5FB5D7B1F38B2C4C8BB930C70F20157B8D22D3398866919AE90CEFA5F5743F04D8EB5G3sBE" TargetMode="External"/><Relationship Id="rId590" Type="http://schemas.openxmlformats.org/officeDocument/2006/relationships/hyperlink" Target="consultantplus://offline/ref=848F29A7B7456E327AB12211808A74E92976187360D6FB5D7B1F38B2C4C8BB931E70AA0D55BFCC2A378DD0385FGFs8E" TargetMode="External"/><Relationship Id="rId604" Type="http://schemas.openxmlformats.org/officeDocument/2006/relationships/hyperlink" Target="consultantplus://offline/ref=848F29A7B7456E327AB12211808A74E9297910756BD1FB5D7B1F38B2C4C8BB930C70F20156BED22161C2966D50F99AD2FD434943EE4DG8sDE" TargetMode="External"/><Relationship Id="rId811" Type="http://schemas.openxmlformats.org/officeDocument/2006/relationships/hyperlink" Target="consultantplus://offline/ref=848F29A7B7456E327AB12211808A74E929791F726DDCFB5D7B1F38B2C4C8BB931E70AA0D55BFCC2A378DD0385FGFs8E" TargetMode="External"/><Relationship Id="rId1027" Type="http://schemas.openxmlformats.org/officeDocument/2006/relationships/hyperlink" Target="consultantplus://offline/ref=848F29A7B7456E327AB12211808A74E9297911726AD3FB5D7B1F38B2C4C8BB930C70F20157B8D32D3C98866919AE90CEFA5F5743F04D8EB5G3sBE" TargetMode="External"/><Relationship Id="rId1234" Type="http://schemas.openxmlformats.org/officeDocument/2006/relationships/hyperlink" Target="consultantplus://offline/ref=848F29A7B7456E327AB12211808A74E9297619796AD6FB5D7B1F38B2C4C8BB931E70AA0D55BFCC2A378DD0385FGFs8E" TargetMode="External"/><Relationship Id="rId243" Type="http://schemas.openxmlformats.org/officeDocument/2006/relationships/hyperlink" Target="consultantplus://offline/ref=848F29A7B7456E327AB12211808A74E929741A736ADCFB5D7B1F38B2C4C8BB931E70AA0D55BFCC2A378DD0385FGFs8E" TargetMode="External"/><Relationship Id="rId450" Type="http://schemas.openxmlformats.org/officeDocument/2006/relationships/hyperlink" Target="consultantplus://offline/ref=848F29A7B7456E327AB12211808A74E92B711F796FD7FB5D7B1F38B2C4C8BB930C70F20157B8D22B3598866919AE90CEFA5F5743F04D8EB5G3sBE" TargetMode="External"/><Relationship Id="rId688" Type="http://schemas.openxmlformats.org/officeDocument/2006/relationships/hyperlink" Target="consultantplus://offline/ref=848F29A7B7456E327AB12211808A74E9297911736BD7FB5D7B1F38B2C4C8BB930C70F2055FB9DB2161C2966D50F99AD2FD434943EE4DG8sDE" TargetMode="External"/><Relationship Id="rId895" Type="http://schemas.openxmlformats.org/officeDocument/2006/relationships/hyperlink" Target="consultantplus://offline/ref=848F29A7B7456E327AB12211808A74E9297911736BD5FB5D7B1F38B2C4C8BB930C70F20454BDD97E64D787355FFC83CCFF5F5541ECG4sCE" TargetMode="External"/><Relationship Id="rId909" Type="http://schemas.openxmlformats.org/officeDocument/2006/relationships/hyperlink" Target="consultantplus://offline/ref=848F29A7B7456E327AB12211808A74E929761A786ADCFB5D7B1F38B2C4C8BB930C70F20157B8D42F3098866919AE90CEFA5F5743F04D8EB5G3sBE" TargetMode="External"/><Relationship Id="rId1080" Type="http://schemas.openxmlformats.org/officeDocument/2006/relationships/hyperlink" Target="consultantplus://offline/ref=848F29A7B7456E327AB12211808A74E9297911726AD3FB5D7B1F38B2C4C8BB930C70F20254B9D97E64D787355FFC83CCFF5F5541ECG4sCE" TargetMode="External"/><Relationship Id="rId38" Type="http://schemas.openxmlformats.org/officeDocument/2006/relationships/hyperlink" Target="consultantplus://offline/ref=848F29A7B7456E327AB12211808A74E92B7511766FD1FB5D7B1F38B2C4C8BB930C70F20157B8D22A3D98866919AE90CEFA5F5743F04D8EB5G3sBE" TargetMode="External"/><Relationship Id="rId103" Type="http://schemas.openxmlformats.org/officeDocument/2006/relationships/hyperlink" Target="consultantplus://offline/ref=848F29A7B7456E327AB12211808A74E929741C756AD6FB5D7B1F38B2C4C8BB931E70AA0D55BFCC2A378DD0385FGFs8E" TargetMode="External"/><Relationship Id="rId310" Type="http://schemas.openxmlformats.org/officeDocument/2006/relationships/hyperlink" Target="consultantplus://offline/ref=848F29A7B7456E327AB12211808A74E929781E786DD5FB5D7B1F38B2C4C8BB930C70F20157B9D02D3498866919AE90CEFA5F5743F04D8EB5G3sBE" TargetMode="External"/><Relationship Id="rId548" Type="http://schemas.openxmlformats.org/officeDocument/2006/relationships/hyperlink" Target="consultantplus://offline/ref=848F29A7B7456E327AB12211808A74E92979117369D3FB5D7B1F38B2C4C8BB931E70AA0D55BFCC2A378DD0385FGFs8E" TargetMode="External"/><Relationship Id="rId755" Type="http://schemas.openxmlformats.org/officeDocument/2006/relationships/hyperlink" Target="consultantplus://offline/ref=848F29A7B7456E327AB12211808A74E9297911736BD7FB5D7B1F38B2C4C8BB931E70AA0D55BFCC2A378DD0385FGFs8E" TargetMode="External"/><Relationship Id="rId962" Type="http://schemas.openxmlformats.org/officeDocument/2006/relationships/hyperlink" Target="consultantplus://offline/ref=848F29A7B7456E327AB12211808A74E9297911726AD3FB5D7B1F38B2C4C8BB930C70F20253B3867B71C6DF3A5AE59DCEE3435743GEsDE" TargetMode="External"/><Relationship Id="rId1178" Type="http://schemas.openxmlformats.org/officeDocument/2006/relationships/hyperlink" Target="consultantplus://offline/ref=848F29A7B7456E327AB12211808A74E9297911726AD3FB5D7B1F38B2C4C8BB930C70F20150B8D97E64D787355FFC83CCFF5F5541ECG4sCE" TargetMode="External"/><Relationship Id="rId91" Type="http://schemas.openxmlformats.org/officeDocument/2006/relationships/hyperlink" Target="consultantplus://offline/ref=848F29A7B7456E327AB12211808A74E9297911776CD6FB5D7B1F38B2C4C8BB931E70AA0D55BFCC2A378DD0385FGFs8E" TargetMode="External"/><Relationship Id="rId187" Type="http://schemas.openxmlformats.org/officeDocument/2006/relationships/hyperlink" Target="consultantplus://offline/ref=848F29A7B7456E327AB12211808A74E928791F756383AC5F2A4A36B7CC98F3834235FF0057BDD12161C2966D50F99AD2FD434943EE4DG8sDE" TargetMode="External"/><Relationship Id="rId394" Type="http://schemas.openxmlformats.org/officeDocument/2006/relationships/hyperlink" Target="consultantplus://offline/ref=848F29A7B7456E327AB12211808A74E929761B7760D3FB5D7B1F38B2C4C8BB930C70F20157B8D0233D98866919AE90CEFA5F5743F04D8EB5G3sBE" TargetMode="External"/><Relationship Id="rId408" Type="http://schemas.openxmlformats.org/officeDocument/2006/relationships/hyperlink" Target="consultantplus://offline/ref=848F29A7B7456E327AB12211808A74E9297911756BD4FB5D7B1F38B2C4C8BB930C70F20157B9D22B3698866919AE90CEFA5F5743F04D8EB5G3sBE" TargetMode="External"/><Relationship Id="rId615" Type="http://schemas.openxmlformats.org/officeDocument/2006/relationships/hyperlink" Target="consultantplus://offline/ref=848F29A7B7456E327AB12211808A74E929791F7068DDFB5D7B1F38B2C4C8BB931E70AA0D55BFCC2A378DD0385FGFs8E" TargetMode="External"/><Relationship Id="rId822" Type="http://schemas.openxmlformats.org/officeDocument/2006/relationships/hyperlink" Target="consultantplus://offline/ref=848F29A7B7456E327AB12211808A74E9297911776BD6FB5D7B1F38B2C4C8BB930C70F20157B8D12C3198866919AE90CEFA5F5743F04D8EB5G3sBE" TargetMode="External"/><Relationship Id="rId1038" Type="http://schemas.openxmlformats.org/officeDocument/2006/relationships/hyperlink" Target="consultantplus://offline/ref=848F29A7B7456E327AB1271E838A74E92F7711766DDEA657734634B0C3C7E4960B61F20250A6D2282B91D23AG5sEE" TargetMode="External"/><Relationship Id="rId1245" Type="http://schemas.openxmlformats.org/officeDocument/2006/relationships/hyperlink" Target="consultantplus://offline/ref=848F29A7B7456E327AB12211808A74E9297911736BD7FB5D7B1F38B2C4C8BB930C70F20157BBD42E3598866919AE90CEFA5F5743F04D8EB5G3sBE" TargetMode="External"/><Relationship Id="rId254" Type="http://schemas.openxmlformats.org/officeDocument/2006/relationships/hyperlink" Target="consultantplus://offline/ref=848F29A7B7456E327AB12211808A74E929741C756CD6FB5D7B1F38B2C4C8BB931E70AA0D55BFCC2A378DD0385FGFs8E" TargetMode="External"/><Relationship Id="rId699" Type="http://schemas.openxmlformats.org/officeDocument/2006/relationships/hyperlink" Target="consultantplus://offline/ref=848F29A7B7456E327AB12211808A74E929791F726DD0FB5D7B1F38B2C4C8BB931E70AA0D55BFCC2A378DD0385FGFs8E" TargetMode="External"/><Relationship Id="rId1091" Type="http://schemas.openxmlformats.org/officeDocument/2006/relationships/hyperlink" Target="consultantplus://offline/ref=848F29A7B7456E327AB12211808A74E929781E786DD5FB5D7B1F38B2C4C8BB931E70AA0D55BFCC2A378DD0385FGFs8E" TargetMode="External"/><Relationship Id="rId1105" Type="http://schemas.openxmlformats.org/officeDocument/2006/relationships/hyperlink" Target="consultantplus://offline/ref=848F29A7B7456E327AB12211808A74E92970117268DDFB5D7B1F38B2C4C8BB931E70AA0D55BFCC2A378DD0385FGFs8E" TargetMode="External"/><Relationship Id="rId49" Type="http://schemas.openxmlformats.org/officeDocument/2006/relationships/hyperlink" Target="consultantplus://offline/ref=848F29A7B7456E327AB12211808A74E929701A7061D7FB5D7B1F38B2C4C8BB930C70F20157B8D1233698866919AE90CEFA5F5743F04D8EB5G3sBE" TargetMode="External"/><Relationship Id="rId114" Type="http://schemas.openxmlformats.org/officeDocument/2006/relationships/hyperlink" Target="consultantplus://offline/ref=848F29A7B7456E327AB12211808A74E92B781F706BD0FB5D7B1F38B2C4C8BB931E70AA0D55BFCC2A378DD0385FGFs8E" TargetMode="External"/><Relationship Id="rId461" Type="http://schemas.openxmlformats.org/officeDocument/2006/relationships/hyperlink" Target="consultantplus://offline/ref=848F29A7B7456E327AB12211808A74E92970117268DDFB5D7B1F38B2C4C8BB931E70AA0D55BFCC2A378DD0385FGFs8E" TargetMode="External"/><Relationship Id="rId559" Type="http://schemas.openxmlformats.org/officeDocument/2006/relationships/hyperlink" Target="consultantplus://offline/ref=848F29A7B7456E327AB12211808A74E9297911726AD3FB5D7B1F38B2C4C8BB930C70F20157B8D32E3198866919AE90CEFA5F5743F04D8EB5G3sBE" TargetMode="External"/><Relationship Id="rId766" Type="http://schemas.openxmlformats.org/officeDocument/2006/relationships/hyperlink" Target="consultantplus://offline/ref=848F29A7B7456E327AB12211808A74E9297911736BD7FB5D7B1F38B2C4C8BB930C70F20157BBD1233098866919AE90CEFA5F5743F04D8EB5G3sBE" TargetMode="External"/><Relationship Id="rId1189" Type="http://schemas.openxmlformats.org/officeDocument/2006/relationships/hyperlink" Target="consultantplus://offline/ref=848F29A7B7456E327AB12211808A74E9297911726AD3FB5D7B1F38B2C4C8BB931E70AA0D55BFCC2A378DD0385FGFs8E" TargetMode="External"/><Relationship Id="rId198" Type="http://schemas.openxmlformats.org/officeDocument/2006/relationships/hyperlink" Target="consultantplus://offline/ref=848F29A7B7456E327AB12211808A74E92974107769DCFB5D7B1F38B2C4C8BB930C70F20157B8D22B3498866919AE90CEFA5F5743F04D8EB5G3sBE" TargetMode="External"/><Relationship Id="rId321" Type="http://schemas.openxmlformats.org/officeDocument/2006/relationships/hyperlink" Target="consultantplus://offline/ref=848F29A7B7456E327AB12211808A74E9297911726AD3FB5D7B1F38B2C4C8BB930C70F20155B0D97E64D787355FFC83CCFF5F5541ECG4sCE" TargetMode="External"/><Relationship Id="rId419" Type="http://schemas.openxmlformats.org/officeDocument/2006/relationships/hyperlink" Target="consultantplus://offline/ref=848F29A7B7456E327AB12211808A74E9297911726AD3FB5D7B1F38B2C4C8BB931E70AA0D55BFCC2A378DD0385FGFs8E" TargetMode="External"/><Relationship Id="rId626" Type="http://schemas.openxmlformats.org/officeDocument/2006/relationships/hyperlink" Target="consultantplus://offline/ref=848F29A7B7456E327AB12211808A74E9297911726AD3FB5D7B1F38B2C4C8BB930C70F20157BDD97E64D787355FFC83CCFF5F5541ECG4sCE" TargetMode="External"/><Relationship Id="rId973" Type="http://schemas.openxmlformats.org/officeDocument/2006/relationships/hyperlink" Target="consultantplus://offline/ref=848F29A7B7456E327AB12211808A74E929741D706FD0FB5D7B1F38B2C4C8BB930C70F20157B8D2293798866919AE90CEFA5F5743F04D8EB5G3sBE" TargetMode="External"/><Relationship Id="rId1049" Type="http://schemas.openxmlformats.org/officeDocument/2006/relationships/hyperlink" Target="consultantplus://offline/ref=848F29A7B7456E327AB12211808A74E92974107769DCFB5D7B1F38B2C4C8BB931E70AA0D55BFCC2A378DD0385FGFs8E" TargetMode="External"/><Relationship Id="rId1256" Type="http://schemas.openxmlformats.org/officeDocument/2006/relationships/hyperlink" Target="consultantplus://offline/ref=848F29A7B7456E327AB12211808A74E92F791B706CDEA657734634B0C3C7E4960B61F20250A6D2282B91D23AG5sEE" TargetMode="External"/><Relationship Id="rId833" Type="http://schemas.openxmlformats.org/officeDocument/2006/relationships/hyperlink" Target="consultantplus://offline/ref=848F29A7B7456E327AB12211808A74E9297911726AD3FB5D7B1F38B2C4C8BB930C70F2025EBDD97E64D787355FFC83CCFF5F5541ECG4sCE" TargetMode="External"/><Relationship Id="rId1116" Type="http://schemas.openxmlformats.org/officeDocument/2006/relationships/hyperlink" Target="consultantplus://offline/ref=848F29A7B7456E327AB12211808A74E9297911726AD3FB5D7B1F38B2C4C8BB930C70F20157B8D2233198866919AE90CEFA5F5743F04D8EB5G3sBE" TargetMode="External"/><Relationship Id="rId265" Type="http://schemas.openxmlformats.org/officeDocument/2006/relationships/hyperlink" Target="consultantplus://offline/ref=848F29A7B7456E327AB12211808A74E9297911776CD6FB5D7B1F38B2C4C8BB930C70F2035CEC836E609ED03F43FB9FD2FF4155G4s2E" TargetMode="External"/><Relationship Id="rId472" Type="http://schemas.openxmlformats.org/officeDocument/2006/relationships/hyperlink" Target="consultantplus://offline/ref=848F29A7B7456E327AB12211808A74E9297911726AD3FB5D7B1F38B2C4C8BB930C70F20157B8D02A3098866919AE90CEFA5F5743F04D8EB5G3sBE" TargetMode="External"/><Relationship Id="rId900" Type="http://schemas.openxmlformats.org/officeDocument/2006/relationships/hyperlink" Target="consultantplus://offline/ref=848F29A7B7456E327AB12211808A74E9297911736BD5FB5D7B1F38B2C4C8BB930C70F20453BBD97E64D787355FFC83CCFF5F5541ECG4sCE" TargetMode="External"/><Relationship Id="rId125" Type="http://schemas.openxmlformats.org/officeDocument/2006/relationships/hyperlink" Target="consultantplus://offline/ref=848F29A7B7456E327AB12211808A74E92E71117868DEA657734634B0C3C7E4840B39FE0057B8D32C3EC7837C08F69FCBE341555FEC4F8CGBs4E" TargetMode="External"/><Relationship Id="rId332" Type="http://schemas.openxmlformats.org/officeDocument/2006/relationships/hyperlink" Target="consultantplus://offline/ref=848F29A7B7456E327AB12211808A74E9297911726AD3FB5D7B1F38B2C4C8BB930C70F20157B8D22B3C98866919AE90CEFA5F5743F04D8EB5G3sBE" TargetMode="External"/><Relationship Id="rId777" Type="http://schemas.openxmlformats.org/officeDocument/2006/relationships/hyperlink" Target="consultantplus://offline/ref=848F29A7B7456E327AB12211808A74E9297911736BD7FB5D7B1F38B2C4C8BB930C70F20252B9D12161C2966D50F99AD2FD434943EE4DG8sDE" TargetMode="External"/><Relationship Id="rId984" Type="http://schemas.openxmlformats.org/officeDocument/2006/relationships/hyperlink" Target="consultantplus://offline/ref=848F29A7B7456E327AB12211808A74E928731B706AD0FB5D7B1F38B2C4C8BB931E70AA0D55BFCC2A378DD0385FGFs8E" TargetMode="External"/><Relationship Id="rId637" Type="http://schemas.openxmlformats.org/officeDocument/2006/relationships/hyperlink" Target="consultantplus://offline/ref=848F29A7B7456E327AB12211808A74E9297911726AD3FB5D7B1F38B2C4C8BB930C70F20157B8D32F3098866919AE90CEFA5F5743F04D8EB5G3sBE" TargetMode="External"/><Relationship Id="rId844" Type="http://schemas.openxmlformats.org/officeDocument/2006/relationships/hyperlink" Target="consultantplus://offline/ref=848F29A7B7456E327AB12211808A74E92B791F796BDEA657734634B0C3C7E4960B61F20250A6D2282B91D23AG5sEE" TargetMode="External"/><Relationship Id="rId276" Type="http://schemas.openxmlformats.org/officeDocument/2006/relationships/hyperlink" Target="consultantplus://offline/ref=848F29A7B7456E327AB12211808A74E9297910756BD1FB5D7B1F38B2C4C8BB930C70F20157B1D32D3EC7837C08F69FCBE341555FEC4F8CGBs4E" TargetMode="External"/><Relationship Id="rId483" Type="http://schemas.openxmlformats.org/officeDocument/2006/relationships/hyperlink" Target="consultantplus://offline/ref=848F29A7B7456E327AB12211808A74E9297911726AD3FB5D7B1F38B2C4C8BB930C70F2025FBDD97E64D787355FFC83CCFF5F5541ECG4sCE" TargetMode="External"/><Relationship Id="rId690" Type="http://schemas.openxmlformats.org/officeDocument/2006/relationships/hyperlink" Target="consultantplus://offline/ref=848F29A7B7456E327AB12211808A74E9297911736BD7FB5D7B1F38B2C4C8BB930C70F20450BCD52161C2966D50F99AD2FD434943EE4DG8sDE" TargetMode="External"/><Relationship Id="rId704" Type="http://schemas.openxmlformats.org/officeDocument/2006/relationships/hyperlink" Target="consultantplus://offline/ref=848F29A7B7456E327AB12211808A74E929761D786CD6FB5D7B1F38B2C4C8BB931E70AA0D55BFCC2A378DD0385FGFs8E" TargetMode="External"/><Relationship Id="rId911" Type="http://schemas.openxmlformats.org/officeDocument/2006/relationships/hyperlink" Target="consultantplus://offline/ref=848F29A7B7456E327AB12211808A74E9297911736BD5FB5D7B1F38B2C4C8BB930C70F20156B8D97E64D787355FFC83CCFF5F5541ECG4sCE" TargetMode="External"/><Relationship Id="rId1127" Type="http://schemas.openxmlformats.org/officeDocument/2006/relationships/hyperlink" Target="consultantplus://offline/ref=848F29A7B7456E327AB12211808A74E9297911726AD3FB5D7B1F38B2C4C8BB930C70F20357B1D97E64D787355FFC83CCFF5F5541ECG4sCE" TargetMode="External"/><Relationship Id="rId40" Type="http://schemas.openxmlformats.org/officeDocument/2006/relationships/hyperlink" Target="consultantplus://offline/ref=848F29A7B7456E327AB12211808A74E92B7819756ED4FB5D7B1F38B2C4C8BB930C70F20157B8D2283198866919AE90CEFA5F5743F04D8EB5G3sBE" TargetMode="External"/><Relationship Id="rId136" Type="http://schemas.openxmlformats.org/officeDocument/2006/relationships/hyperlink" Target="consultantplus://offline/ref=848F29A7B7456E327AB12211808A74E92B7819756ED4FB5D7B1F38B2C4C8BB930C70F20157B8D2283298866919AE90CEFA5F5743F04D8EB5G3sBE" TargetMode="External"/><Relationship Id="rId343" Type="http://schemas.openxmlformats.org/officeDocument/2006/relationships/hyperlink" Target="consultantplus://offline/ref=848F29A7B7456E327AB12211808A74E929781E786DD5FB5D7B1F38B2C4C8BB930C70F20157B9D02D3498866919AE90CEFA5F5743F04D8EB5G3sBE" TargetMode="External"/><Relationship Id="rId550" Type="http://schemas.openxmlformats.org/officeDocument/2006/relationships/hyperlink" Target="consultantplus://offline/ref=848F29A7B7456E327AB12211808A74E929761F776BD3FB5D7B1F38B2C4C8BB931E70AA0D55BFCC2A378DD0385FGFs8E" TargetMode="External"/><Relationship Id="rId788" Type="http://schemas.openxmlformats.org/officeDocument/2006/relationships/hyperlink" Target="consultantplus://offline/ref=848F29A7B7456E327AB12211808A74E9297911736BD7FB5D7B1F38B2C4C8BB930C70F20157BBD62F3D98866919AE90CEFA5F5743F04D8EB5G3sBE" TargetMode="External"/><Relationship Id="rId995" Type="http://schemas.openxmlformats.org/officeDocument/2006/relationships/hyperlink" Target="consultantplus://offline/ref=848F29A7B7456E327AB12211808A74E92970197869DCFB5D7B1F38B2C4C8BB931E70AA0D55BFCC2A378DD0385FGFs8E" TargetMode="External"/><Relationship Id="rId1180" Type="http://schemas.openxmlformats.org/officeDocument/2006/relationships/hyperlink" Target="consultantplus://offline/ref=848F29A7B7456E327AB12211808A74E9297910756BD1FB5D7B1F38B2C4C8BB930C70F20157B8D02C3198866919AE90CEFA5F5743F04D8EB5G3sBE" TargetMode="External"/><Relationship Id="rId203" Type="http://schemas.openxmlformats.org/officeDocument/2006/relationships/hyperlink" Target="consultantplus://offline/ref=848F29A7B7456E327AB12211808A74E929761F776FD6FB5D7B1F38B2C4C8BB930C70F20157B8D12A3298866919AE90CEFA5F5743F04D8EB5G3sBE" TargetMode="External"/><Relationship Id="rId648" Type="http://schemas.openxmlformats.org/officeDocument/2006/relationships/hyperlink" Target="consultantplus://offline/ref=848F29A7B7456E327AB12211808A74E92E7118796DD4FB5D7B1F38B2C4C8BB930C70F20157B8D22B3698866919AE90CEFA5F5743F04D8EB5G3sBE" TargetMode="External"/><Relationship Id="rId855" Type="http://schemas.openxmlformats.org/officeDocument/2006/relationships/hyperlink" Target="consultantplus://offline/ref=848F29A7B7456E327AB12211808A74E9297911726AD3FB5D7B1F38B2C4C8BB930C70F20251BDD97E64D787355FFC83CCFF5F5541ECG4sCE" TargetMode="External"/><Relationship Id="rId1040" Type="http://schemas.openxmlformats.org/officeDocument/2006/relationships/hyperlink" Target="consultantplus://offline/ref=848F29A7B7456E327AB12211808A74E92C711E796383AC5F2A4A36B7CC98E1831A39FD0749B8D0343793D0G3sBE" TargetMode="External"/><Relationship Id="rId287" Type="http://schemas.openxmlformats.org/officeDocument/2006/relationships/hyperlink" Target="consultantplus://offline/ref=848F29A7B7456E327AB12211808A74E9297119746BD5FB5D7B1F38B2C4C8BB930C70F20157B8D2293198866919AE90CEFA5F5743F04D8EB5G3sBE" TargetMode="External"/><Relationship Id="rId410" Type="http://schemas.openxmlformats.org/officeDocument/2006/relationships/hyperlink" Target="consultantplus://offline/ref=848F29A7B7456E327AB12211808A74E9297911756BD4FB5D7B1F38B2C4C8BB930C70F20157B9D1283D98866919AE90CEFA5F5743F04D8EB5G3sBE" TargetMode="External"/><Relationship Id="rId494" Type="http://schemas.openxmlformats.org/officeDocument/2006/relationships/hyperlink" Target="consultantplus://offline/ref=848F29A7B7456E327AB12211808A74E928781C7661D3FB5D7B1F38B2C4C8BB930C70F20157B8D12E3698866919AE90CEFA5F5743F04D8EB5G3sBE" TargetMode="External"/><Relationship Id="rId508" Type="http://schemas.openxmlformats.org/officeDocument/2006/relationships/hyperlink" Target="consultantplus://offline/ref=848F29A7B7456E327AB12211808A74E928781C7661D3FB5D7B1F38B2C4C8BB931E70AA0D55BFCC2A378DD0385FGFs8E" TargetMode="External"/><Relationship Id="rId715" Type="http://schemas.openxmlformats.org/officeDocument/2006/relationships/hyperlink" Target="consultantplus://offline/ref=848F29A7B7456E327AB12F039C8A74E92B751B7268D0FB5D7B1F38B2C4C8BB931E70AA0D55BFCC2A378DD0385FGFs8E" TargetMode="External"/><Relationship Id="rId922" Type="http://schemas.openxmlformats.org/officeDocument/2006/relationships/hyperlink" Target="consultantplus://offline/ref=848F29A7B7456E327AB12211808A74E9297911736BD5FB5D7B1F38B2C4C8BB930C70F20453B9D97E64D787355FFC83CCFF5F5541ECG4sCE" TargetMode="External"/><Relationship Id="rId1138" Type="http://schemas.openxmlformats.org/officeDocument/2006/relationships/hyperlink" Target="consultantplus://offline/ref=848F29A7B7456E327AB12211808A74E9297911726AD3FB5D7B1F38B2C4C8BB931E70AA0D55BFCC2A378DD0385FGFs8E" TargetMode="External"/><Relationship Id="rId147" Type="http://schemas.openxmlformats.org/officeDocument/2006/relationships/hyperlink" Target="consultantplus://offline/ref=848F29A7B7456E327AB12B08878A74E92F731F796FD5FB5D7B1F38B2C4C8BB930C70F20157B8D0223798866919AE90CEFA5F5743F04D8EB5G3sBE" TargetMode="External"/><Relationship Id="rId354" Type="http://schemas.openxmlformats.org/officeDocument/2006/relationships/hyperlink" Target="consultantplus://offline/ref=848F29A7B7456E327AB12211808A74E9297911726AD3FB5D7B1F38B2C4C8BB930C70F20356B3867B71C6DF3A5AE59DCEE3435743GEsDE" TargetMode="External"/><Relationship Id="rId799" Type="http://schemas.openxmlformats.org/officeDocument/2006/relationships/hyperlink" Target="consultantplus://offline/ref=848F29A7B7456E327AB12211808A74E9297911736BD7FB5D7B1F38B2C4C8BB931E70AA0D55BFCC2A378DD0385FGFs8E" TargetMode="External"/><Relationship Id="rId1191" Type="http://schemas.openxmlformats.org/officeDocument/2006/relationships/hyperlink" Target="consultantplus://offline/ref=848F29A7B7456E327AB12211808A74E9297911786FD5FB5D7B1F38B2C4C8BB931E70AA0D55BFCC2A378DD0385FGFs8E" TargetMode="External"/><Relationship Id="rId1205" Type="http://schemas.openxmlformats.org/officeDocument/2006/relationships/hyperlink" Target="consultantplus://offline/ref=848F29A7B7456E327AB12211808A74E92979117069D1FB5D7B1F38B2C4C8BB930C70F20157B8D22C3D98866919AE90CEFA5F5743F04D8EB5G3sBE" TargetMode="External"/><Relationship Id="rId51" Type="http://schemas.openxmlformats.org/officeDocument/2006/relationships/hyperlink" Target="consultantplus://offline/ref=848F29A7B7456E327AB12211808A74E929701C766EDCFB5D7B1F38B2C4C8BB930C70F20157B8D22A3D98866919AE90CEFA5F5743F04D8EB5G3sBE" TargetMode="External"/><Relationship Id="rId561" Type="http://schemas.openxmlformats.org/officeDocument/2006/relationships/hyperlink" Target="consultantplus://offline/ref=848F29A7B7456E327AB12211808A74E9297911726AD3FB5D7B1F38B2C4C8BB930C70F20157B8D02C3498866919AE90CEFA5F5743F04D8EB5G3sBE" TargetMode="External"/><Relationship Id="rId659" Type="http://schemas.openxmlformats.org/officeDocument/2006/relationships/hyperlink" Target="consultantplus://offline/ref=848F29A7B7456E327AB12211808A74E9297911736BD7FB5D7B1F38B2C4C8BB930C70F20855B8D97E64D787355FFC83CCFF5F5541ECG4sCE" TargetMode="External"/><Relationship Id="rId866" Type="http://schemas.openxmlformats.org/officeDocument/2006/relationships/hyperlink" Target="consultantplus://offline/ref=848F29A7B7456E327AB12211808A74E9297911726AD3FB5D7B1F38B2C4C8BB930C70F20157B8D12C3798866919AE90CEFA5F5743F04D8EB5G3sBE" TargetMode="External"/><Relationship Id="rId214" Type="http://schemas.openxmlformats.org/officeDocument/2006/relationships/hyperlink" Target="consultantplus://offline/ref=848F29A7B7456E327AB12211808A74E929761F776FD1FB5D7B1F38B2C4C8BB931E70AA0D55BFCC2A378DD0385FGFs8E" TargetMode="External"/><Relationship Id="rId298" Type="http://schemas.openxmlformats.org/officeDocument/2006/relationships/hyperlink" Target="consultantplus://offline/ref=848F29A7B7456E327AB12211808A74E92B721B7069D6FB5D7B1F38B2C4C8BB931E70AA0D55BFCC2A378DD0385FGFs8E" TargetMode="External"/><Relationship Id="rId421" Type="http://schemas.openxmlformats.org/officeDocument/2006/relationships/hyperlink" Target="consultantplus://offline/ref=848F29A7B7456E327AB12211808A74E9297911726AD3FB5D7B1F38B2C4C8BB931E70AA0D55BFCC2A378DD0385FGFs8E" TargetMode="External"/><Relationship Id="rId519" Type="http://schemas.openxmlformats.org/officeDocument/2006/relationships/hyperlink" Target="consultantplus://offline/ref=848F29A7B7456E327AB12211808A74E9297911726AD3FB5D7B1F38B2C4C8BB930C70F20355BDD97E64D787355FFC83CCFF5F5541ECG4sCE" TargetMode="External"/><Relationship Id="rId1051" Type="http://schemas.openxmlformats.org/officeDocument/2006/relationships/hyperlink" Target="consultantplus://offline/ref=848F29A7B7456E327AB12211808A74E9297911726AD3FB5D7B1F38B2C4C8BB930C70F20157B8D3233198866919AE90CEFA5F5743F04D8EB5G3sBE" TargetMode="External"/><Relationship Id="rId1149" Type="http://schemas.openxmlformats.org/officeDocument/2006/relationships/hyperlink" Target="consultantplus://offline/ref=848F29A7B7456E327AB12211808A74E9297910796AD2FB5D7B1F38B2C4C8BB931E70AA0D55BFCC2A378DD0385FGFs8E" TargetMode="External"/><Relationship Id="rId158" Type="http://schemas.openxmlformats.org/officeDocument/2006/relationships/hyperlink" Target="consultantplus://offline/ref=848F29A7B7456E327AB12211808A74E9297910756BD1FB5D7B1F38B2C4C8BB930C70F20156BFD32161C2966D50F99AD2FD434943EE4DG8sDE" TargetMode="External"/><Relationship Id="rId726" Type="http://schemas.openxmlformats.org/officeDocument/2006/relationships/hyperlink" Target="consultantplus://offline/ref=848F29A7B7456E327AB12211808A74E9297910756BD1FB5D7B1F38B2C4C8BB930C70F20157B8D52C3298866919AE90CEFA5F5743F04D8EB5G3sBE" TargetMode="External"/><Relationship Id="rId933" Type="http://schemas.openxmlformats.org/officeDocument/2006/relationships/hyperlink" Target="consultantplus://offline/ref=848F29A7B7456E327AB12211808A74E9297911726AD3FB5D7B1F38B2C4C8BB930C70F2035CEC836E609ED03F43FB9FD2FF4155G4s2E" TargetMode="External"/><Relationship Id="rId1009" Type="http://schemas.openxmlformats.org/officeDocument/2006/relationships/hyperlink" Target="consultantplus://offline/ref=848F29A7B7456E327AB12211808A74E92979117569D2FB5D7B1F38B2C4C8BB930C70F20157BBD72B3198866919AE90CEFA5F5743F04D8EB5G3sBE" TargetMode="External"/><Relationship Id="rId62" Type="http://schemas.openxmlformats.org/officeDocument/2006/relationships/hyperlink" Target="consultantplus://offline/ref=848F29A7B7456E327AB12211808A74E92979117069D1FB5D7B1F38B2C4C8BB930C70F20157B8D22F3098866919AE90CEFA5F5743F04D8EB5G3sBE" TargetMode="External"/><Relationship Id="rId365" Type="http://schemas.openxmlformats.org/officeDocument/2006/relationships/hyperlink" Target="consultantplus://offline/ref=848F29A7B7456E327AB12211808A74E9297911776CD3FB5D7B1F38B2C4C8BB931E70AA0D55BFCC2A378DD0385FGFs8E" TargetMode="External"/><Relationship Id="rId572" Type="http://schemas.openxmlformats.org/officeDocument/2006/relationships/hyperlink" Target="consultantplus://offline/ref=848F29A7B7456E327AB12211808A74E9297911726AD3FB5D7B1F38B2C4C8BB930C70F20157B8D1223598866919AE90CEFA5F5743F04D8EB5G3sBE" TargetMode="External"/><Relationship Id="rId1216" Type="http://schemas.openxmlformats.org/officeDocument/2006/relationships/hyperlink" Target="consultantplus://offline/ref=848F29A7B7456E327AB12211808A74E928781C7661D3FB5D7B1F38B2C4C8BB930C70F20157B8D62E3798866919AE90CEFA5F5743F04D8EB5G3sBE" TargetMode="External"/><Relationship Id="rId225" Type="http://schemas.openxmlformats.org/officeDocument/2006/relationships/hyperlink" Target="consultantplus://offline/ref=848F29A7B7456E327AB12211808A74E929761B7768DDFB5D7B1F38B2C4C8BB931E70AA0D55BFCC2A378DD0385FGFs8E" TargetMode="External"/><Relationship Id="rId432" Type="http://schemas.openxmlformats.org/officeDocument/2006/relationships/hyperlink" Target="consultantplus://offline/ref=848F29A7B7456E327AB12211808A74E9297911726AD3FB5D7B1F38B2C4C8BB931E70AA0D55BFCC2A378DD0385FGFs8E" TargetMode="External"/><Relationship Id="rId877" Type="http://schemas.openxmlformats.org/officeDocument/2006/relationships/hyperlink" Target="consultantplus://offline/ref=848F29A7B7456E327AB12211808A74E9297911726AD3FB5D7B1F38B2C4C8BB930C70F20157B8D12C3698866919AE90CEFA5F5743F04D8EB5G3sBE" TargetMode="External"/><Relationship Id="rId1062" Type="http://schemas.openxmlformats.org/officeDocument/2006/relationships/hyperlink" Target="consultantplus://offline/ref=848F29A7B7456E327AB12211808A74E9297911726AD3FB5D7B1F38B2C4C8BB930C70F2055CEC836E609ED03F43FB9FD2FF4155G4s2E" TargetMode="External"/><Relationship Id="rId737" Type="http://schemas.openxmlformats.org/officeDocument/2006/relationships/hyperlink" Target="consultantplus://offline/ref=848F29A7B7456E327AB12211808A74E9297911736BD7FB5D7B1F38B2C4C8BB930C70F20151BED42161C2966D50F99AD2FD434943EE4DG8sDE" TargetMode="External"/><Relationship Id="rId944" Type="http://schemas.openxmlformats.org/officeDocument/2006/relationships/hyperlink" Target="consultantplus://offline/ref=848F29A7B7456E327AB12211808A74E9297911726AD3FB5D7B1F38B2C4C8BB930C70F20157B8D12F3D98866919AE90CEFA5F5743F04D8EB5G3sBE" TargetMode="External"/><Relationship Id="rId73" Type="http://schemas.openxmlformats.org/officeDocument/2006/relationships/hyperlink" Target="consultantplus://offline/ref=848F29A7B7456E327AB12211808A74E9297911726AD3FB5D7B1F38B2C4C8BB931E70AA0D55BFCC2A378DD0385FGFs8E" TargetMode="External"/><Relationship Id="rId169" Type="http://schemas.openxmlformats.org/officeDocument/2006/relationships/hyperlink" Target="consultantplus://offline/ref=848F29A7B7456E327AB12211808A74E9297910756BD1FB5D7B1F38B2C4C8BB931E70AA0D55BFCC2A378DD0385FGFs8E" TargetMode="External"/><Relationship Id="rId376" Type="http://schemas.openxmlformats.org/officeDocument/2006/relationships/hyperlink" Target="consultantplus://offline/ref=848F29A7B7456E327AB12211808A74E929761B7360DCFB5D7B1F38B2C4C8BB930C70F20557B8DA2161C2966D50F99AD2FD434943EE4DG8sDE" TargetMode="External"/><Relationship Id="rId583" Type="http://schemas.openxmlformats.org/officeDocument/2006/relationships/hyperlink" Target="consultantplus://offline/ref=848F29A7B7456E327AB12211808A74E9297911726AD3FB5D7B1F38B2C4C8BB931E70AA0D55BFCC2A378DD0385FGFs8E" TargetMode="External"/><Relationship Id="rId790" Type="http://schemas.openxmlformats.org/officeDocument/2006/relationships/hyperlink" Target="consultantplus://offline/ref=848F29A7B7456E327AB12211808A74E9297911736BD7FB5D7B1F38B2C4C8BB931E70AA0D55BFCC2A378DD0385FGFs8E" TargetMode="External"/><Relationship Id="rId804" Type="http://schemas.openxmlformats.org/officeDocument/2006/relationships/hyperlink" Target="consultantplus://offline/ref=848F29A7B7456E327AB12211808A74E929721F7069DCFB5D7B1F38B2C4C8BB930C70F20157B8D22B3398866919AE90CEFA5F5743F04D8EB5G3sBE" TargetMode="External"/><Relationship Id="rId1227" Type="http://schemas.openxmlformats.org/officeDocument/2006/relationships/hyperlink" Target="consultantplus://offline/ref=848F29A7B7456E327AB12211808A74E9297911726AD3FB5D7B1F38B2C4C8BB930C70F20253BDD97E64D787355FFC83CCFF5F5541ECG4sCE" TargetMode="External"/><Relationship Id="rId4" Type="http://schemas.openxmlformats.org/officeDocument/2006/relationships/webSettings" Target="webSettings.xml"/><Relationship Id="rId236" Type="http://schemas.openxmlformats.org/officeDocument/2006/relationships/hyperlink" Target="consultantplus://offline/ref=848F29A7B7456E327AB12211808A74E9297511706ED0FB5D7B1F38B2C4C8BB930C70F20157B8D22B3598866919AE90CEFA5F5743F04D8EB5G3sBE" TargetMode="External"/><Relationship Id="rId443" Type="http://schemas.openxmlformats.org/officeDocument/2006/relationships/hyperlink" Target="consultantplus://offline/ref=848F29A7B7456E327AB12211808A74E929781E786DD5FB5D7B1F38B2C4C8BB931E70AA0D55BFCC2A378DD0385FGFs8E" TargetMode="External"/><Relationship Id="rId650" Type="http://schemas.openxmlformats.org/officeDocument/2006/relationships/hyperlink" Target="consultantplus://offline/ref=848F29A7B7456E327AB12211808A74E9297418786DD7FB5D7B1F38B2C4C8BB930C70F20157B8D22B3D98866919AE90CEFA5F5743F04D8EB5G3sBE" TargetMode="External"/><Relationship Id="rId888" Type="http://schemas.openxmlformats.org/officeDocument/2006/relationships/hyperlink" Target="consultantplus://offline/ref=848F29A7B7456E327AB12F14818A74E92B701E7368DCFB5D7B1F38B2C4C8BB931E70AA0D55BFCC2A378DD0385FGFs8E" TargetMode="External"/><Relationship Id="rId1073" Type="http://schemas.openxmlformats.org/officeDocument/2006/relationships/hyperlink" Target="consultantplus://offline/ref=848F29A7B7456E327AB12211808A74E9297911706FD1FB5D7B1F38B2C4C8BB930C70F20157B8D22B3698866919AE90CEFA5F5743F04D8EB5G3sBE" TargetMode="External"/><Relationship Id="rId303" Type="http://schemas.openxmlformats.org/officeDocument/2006/relationships/hyperlink" Target="consultantplus://offline/ref=848F29A7B7456E327AB12211808A74E9297911766ED3FB5D7B1F38B2C4C8BB931E70AA0D55BFCC2A378DD0385FGFs8E" TargetMode="External"/><Relationship Id="rId748" Type="http://schemas.openxmlformats.org/officeDocument/2006/relationships/hyperlink" Target="consultantplus://offline/ref=848F29A7B7456E327AB12211808A74E9297911736BD7FB5D7B1F38B2C4C8BB930C70F2055FBFD62161C2966D50F99AD2FD434943EE4DG8sDE" TargetMode="External"/><Relationship Id="rId955" Type="http://schemas.openxmlformats.org/officeDocument/2006/relationships/hyperlink" Target="consultantplus://offline/ref=848F29A7B7456E327AB12211808A74E92B7818776DD7FB5D7B1F38B2C4C8BB931E70AA0D55BFCC2A378DD0385FGFs8E" TargetMode="External"/><Relationship Id="rId1140" Type="http://schemas.openxmlformats.org/officeDocument/2006/relationships/hyperlink" Target="consultantplus://offline/ref=848F29A7B7456E327AB12211808A74E929791F716BDDFB5D7B1F38B2C4C8BB931E70AA0D55BFCC2A378DD0385FGFs8E" TargetMode="External"/><Relationship Id="rId84" Type="http://schemas.openxmlformats.org/officeDocument/2006/relationships/hyperlink" Target="consultantplus://offline/ref=848F29A7B7456E327AB12211808A74E9297911726AD3FB5D7B1F38B2C4C8BB930C70F20157B8D2233398866919AE90CEFA5F5743F04D8EB5G3sBE" TargetMode="External"/><Relationship Id="rId387" Type="http://schemas.openxmlformats.org/officeDocument/2006/relationships/hyperlink" Target="consultantplus://offline/ref=848F29A7B7456E327AB12D1D958A74E92B7619786FDEA657734634B0C3C7E4840B39FE0057B8D02A3EC7837C08F69FCBE341555FEC4F8CGBs4E" TargetMode="External"/><Relationship Id="rId510" Type="http://schemas.openxmlformats.org/officeDocument/2006/relationships/hyperlink" Target="consultantplus://offline/ref=848F29A7B7456E327AB12211808A74E9297410706AD3FB5D7B1F38B2C4C8BB931E70AA0D55BFCC2A378DD0385FGFs8E" TargetMode="External"/><Relationship Id="rId594" Type="http://schemas.openxmlformats.org/officeDocument/2006/relationships/hyperlink" Target="consultantplus://offline/ref=848F29A7B7456E327AB12211808A74E9297911736BD7FB5D7B1F38B2C4C8BB930C70F20154BDD32161C2966D50F99AD2FD434943EE4DG8sDE" TargetMode="External"/><Relationship Id="rId608" Type="http://schemas.openxmlformats.org/officeDocument/2006/relationships/hyperlink" Target="consultantplus://offline/ref=848F29A7B7456E327AB12211808A74E929791D7161D7FB5D7B1F38B2C4C8BB930C70F20150BCD7233298866919AE90CEFA5F5743F04D8EB5G3sBE" TargetMode="External"/><Relationship Id="rId815" Type="http://schemas.openxmlformats.org/officeDocument/2006/relationships/hyperlink" Target="consultantplus://offline/ref=848F29A7B7456E327AB12211808A74E9297911776BD6FB5D7B1F38B2C4C8BB930C70F20155BFD97E64D787355FFC83CCFF5F5541ECG4sCE" TargetMode="External"/><Relationship Id="rId1238" Type="http://schemas.openxmlformats.org/officeDocument/2006/relationships/hyperlink" Target="consultantplus://offline/ref=848F29A7B7456E327AB12211808A74E92979197069D6FB5D7B1F38B2C4C8BB930C70F20157B8D22B3598866919AE90CEFA5F5743F04D8EB5G3sBE" TargetMode="External"/><Relationship Id="rId247" Type="http://schemas.openxmlformats.org/officeDocument/2006/relationships/hyperlink" Target="consultantplus://offline/ref=848F29A7B7456E327AB12211808A74E9297911726AD3FB5D7B1F38B2C4C8BB930C70F20153BFD97E64D787355FFC83CCFF5F5541ECG4sCE" TargetMode="External"/><Relationship Id="rId899" Type="http://schemas.openxmlformats.org/officeDocument/2006/relationships/hyperlink" Target="consultantplus://offline/ref=848F29A7B7456E327AB12211808A74E9297910756FD1FB5D7B1F38B2C4C8BB931E70AA0D55BFCC2A378DD0385FGFs8E" TargetMode="External"/><Relationship Id="rId1000" Type="http://schemas.openxmlformats.org/officeDocument/2006/relationships/hyperlink" Target="consultantplus://offline/ref=848F29A7B7456E327AB12211808A74E92979117161D6FB5D7B1F38B2C4C8BB931E70AA0D55BFCC2A378DD0385FGFs8E" TargetMode="External"/><Relationship Id="rId1084" Type="http://schemas.openxmlformats.org/officeDocument/2006/relationships/hyperlink" Target="consultantplus://offline/ref=848F29A7B7456E327AB12211808A74E9297911726AD3FB5D7B1F38B2C4C8BB930C70F20157B8D32D3C98866919AE90CEFA5F5743F04D8EB5G3sBE" TargetMode="External"/><Relationship Id="rId107" Type="http://schemas.openxmlformats.org/officeDocument/2006/relationships/hyperlink" Target="consultantplus://offline/ref=848F29A7B7456E327AB12211808A74E928701D786ADEA657734634B0C3C7E4960B61F20250A6D2282B91D23AG5sEE" TargetMode="External"/><Relationship Id="rId454" Type="http://schemas.openxmlformats.org/officeDocument/2006/relationships/hyperlink" Target="consultantplus://offline/ref=848F29A7B7456E327AB12211808A74E929741F716AD7FB5D7B1F38B2C4C8BB930C70F20656B3867B71C6DF3A5AE59DCEE3435743GEsDE" TargetMode="External"/><Relationship Id="rId661" Type="http://schemas.openxmlformats.org/officeDocument/2006/relationships/hyperlink" Target="consultantplus://offline/ref=848F29A7B7456E327AB12211808A74E9297911726AD3FB5D7B1F38B2C4C8BB930C70F2025EBDD97E64D787355FFC83CCFF5F5541ECG4sCE" TargetMode="External"/><Relationship Id="rId759" Type="http://schemas.openxmlformats.org/officeDocument/2006/relationships/hyperlink" Target="consultantplus://offline/ref=848F29A7B7456E327AB12211808A74E9287010706ED4FB5D7B1F38B2C4C8BB931E70AA0D55BFCC2A378DD0385FGFs8E" TargetMode="External"/><Relationship Id="rId966" Type="http://schemas.openxmlformats.org/officeDocument/2006/relationships/hyperlink" Target="consultantplus://offline/ref=848F29A7B7456E327AB12211808A74E929781E786DD5FB5D7B1F38B2C4C8BB931E70AA0D55BFCC2A378DD0385FGFs8E" TargetMode="External"/><Relationship Id="rId11" Type="http://schemas.openxmlformats.org/officeDocument/2006/relationships/hyperlink" Target="consultantplus://offline/ref=848F29A7B7456E327AB12211808A74E9297910756BD1FB5D7B1F38B2C4C8BB931E70AA0D55BFCC2A378DD0385FGFs8E" TargetMode="External"/><Relationship Id="rId314" Type="http://schemas.openxmlformats.org/officeDocument/2006/relationships/hyperlink" Target="consultantplus://offline/ref=848F29A7B7456E327AB12211808A74E929781E786DD5FB5D7B1F38B2C4C8BB930C70F20157BCD1283398866919AE90CEFA5F5743F04D8EB5G3sBE" TargetMode="External"/><Relationship Id="rId398" Type="http://schemas.openxmlformats.org/officeDocument/2006/relationships/hyperlink" Target="consultantplus://offline/ref=848F29A7B7456E327AB12211808A74E9297911726AD3FB5D7B1F38B2C4C8BB930C70F20157B8D2293398866919AE90CEFA5F5743F04D8EB5G3sBE" TargetMode="External"/><Relationship Id="rId521" Type="http://schemas.openxmlformats.org/officeDocument/2006/relationships/hyperlink" Target="consultantplus://offline/ref=848F29A7B7456E327AB12211808A74E9297911726AD3FB5D7B1F38B2C4C8BB930C70F20157B8D32B3498866919AE90CEFA5F5743F04D8EB5G3sBE" TargetMode="External"/><Relationship Id="rId619" Type="http://schemas.openxmlformats.org/officeDocument/2006/relationships/hyperlink" Target="consultantplus://offline/ref=848F29A7B7456E327AB12211808A74E9297911726AD3FB5D7B1F38B2C4C8BB930C70F2015FB8D97E64D787355FFC83CCFF5F5541ECG4sCE" TargetMode="External"/><Relationship Id="rId1151" Type="http://schemas.openxmlformats.org/officeDocument/2006/relationships/hyperlink" Target="consultantplus://offline/ref=848F29A7B7456E327AB12211808A74E9297911726AD3FB5D7B1F38B2C4C8BB930C70F20157B8D0233798866919AE90CEFA5F5743F04D8EB5G3sBE" TargetMode="External"/><Relationship Id="rId1249" Type="http://schemas.openxmlformats.org/officeDocument/2006/relationships/hyperlink" Target="consultantplus://offline/ref=848F29A7B7456E327AB12211808A74E92971197568D0FB5D7B1F38B2C4C8BB930C70F2085CEC836E609ED03F43FB9FD2FF4155G4s2E" TargetMode="External"/><Relationship Id="rId95" Type="http://schemas.openxmlformats.org/officeDocument/2006/relationships/hyperlink" Target="consultantplus://offline/ref=848F29A7B7456E327AB12211808A74E9297911776CD0FB5D7B1F38B2C4C8BB931E70AA0D55BFCC2A378DD0385FGFs8E" TargetMode="External"/><Relationship Id="rId160" Type="http://schemas.openxmlformats.org/officeDocument/2006/relationships/hyperlink" Target="consultantplus://offline/ref=848F29A7B7456E327AB12211808A74E9297910756BD1FB5D7B1F38B2C4C8BB930C70F20157B8D02C3198866919AE90CEFA5F5743F04D8EB5G3sBE" TargetMode="External"/><Relationship Id="rId826" Type="http://schemas.openxmlformats.org/officeDocument/2006/relationships/hyperlink" Target="consultantplus://offline/ref=848F29A7B7456E327AB12211808A74E929761A776FD4FB5D7B1F38B2C4C8BB930C70F20253B3867B71C6DF3A5AE59DCEE3435743GEsDE" TargetMode="External"/><Relationship Id="rId1011" Type="http://schemas.openxmlformats.org/officeDocument/2006/relationships/hyperlink" Target="consultantplus://offline/ref=848F29A7B7456E327AB12211808A74E9297911726AD3FB5D7B1F38B2C4C8BB930C70F20153B3867B71C6DF3A5AE59DCEE3435743GEsDE" TargetMode="External"/><Relationship Id="rId1109" Type="http://schemas.openxmlformats.org/officeDocument/2006/relationships/hyperlink" Target="consultantplus://offline/ref=848F29A7B7456E327AB12211808A74E9297911726AD3FB5D7B1F38B2C4C8BB930C70F20157B8D0223298866919AE90CEFA5F5743F04D8EB5G3sBE" TargetMode="External"/><Relationship Id="rId258" Type="http://schemas.openxmlformats.org/officeDocument/2006/relationships/hyperlink" Target="consultantplus://offline/ref=848F29A7B7456E327AB12211808A74E9297911726AD3FB5D7B1F38B2C4C8BB930C70F20657B3867B71C6DF3A5AE59DCEE3435743GEsDE" TargetMode="External"/><Relationship Id="rId465" Type="http://schemas.openxmlformats.org/officeDocument/2006/relationships/hyperlink" Target="consultantplus://offline/ref=848F29A7B7456E327AB12211808A74E9297911726AD3FB5D7B1F38B2C4C8BB930C70F20251BFD97E64D787355FFC83CCFF5F5541ECG4sCE" TargetMode="External"/><Relationship Id="rId672" Type="http://schemas.openxmlformats.org/officeDocument/2006/relationships/hyperlink" Target="consultantplus://offline/ref=848F29A7B7456E327AB12211808A74E92976187260DDFB5D7B1F38B2C4C8BB931E70AA0D55BFCC2A378DD0385FGFs8E" TargetMode="External"/><Relationship Id="rId1095" Type="http://schemas.openxmlformats.org/officeDocument/2006/relationships/hyperlink" Target="consultantplus://offline/ref=848F29A7B7456E327AB12211808A74E9297911726AD3FB5D7B1F38B2C4C8BB931E70AA0D55BFCC2A378DD0385FGFs8E" TargetMode="External"/><Relationship Id="rId22" Type="http://schemas.openxmlformats.org/officeDocument/2006/relationships/hyperlink" Target="consultantplus://offline/ref=848F29A7B7456E327AB12211808A74E929791F7068D4FB5D7B1F38B2C4C8BB931E70AA0D55BFCC2A378DD0385FGFs8E" TargetMode="External"/><Relationship Id="rId118" Type="http://schemas.openxmlformats.org/officeDocument/2006/relationships/hyperlink" Target="consultantplus://offline/ref=848F29A7B7456E327AB12211808A74E9297618726ADDFB5D7B1F38B2C4C8BB930C70F20157B8D3293398866919AE90CEFA5F5743F04D8EB5G3sBE" TargetMode="External"/><Relationship Id="rId325" Type="http://schemas.openxmlformats.org/officeDocument/2006/relationships/hyperlink" Target="consultantplus://offline/ref=848F29A7B7456E327AB12211808A74E9297911726AD3FB5D7B1F38B2C4C8BB930C70F20152BFD97E64D787355FFC83CCFF5F5541ECG4sCE" TargetMode="External"/><Relationship Id="rId532" Type="http://schemas.openxmlformats.org/officeDocument/2006/relationships/hyperlink" Target="consultantplus://offline/ref=848F29A7B7456E327AB12211808A74E9297911726AD3FB5D7B1F38B2C4C8BB930C70F20157B8D3283598866919AE90CEFA5F5743F04D8EB5G3sBE" TargetMode="External"/><Relationship Id="rId977" Type="http://schemas.openxmlformats.org/officeDocument/2006/relationships/hyperlink" Target="consultantplus://offline/ref=848F29A7B7456E327AB12211808A74E929791A7361D0FB5D7B1F38B2C4C8BB930C70F20153BDD22A3498866919AE90CEFA5F5743F04D8EB5G3sBE" TargetMode="External"/><Relationship Id="rId1162" Type="http://schemas.openxmlformats.org/officeDocument/2006/relationships/hyperlink" Target="consultantplus://offline/ref=848F29A7B7456E327AB12211808A74E9297911726AD3FB5D7B1F38B2C4C8BB930C70F20157B8D12B3598866919AE90CEFA5F5743F04D8EB5G3sBE" TargetMode="External"/><Relationship Id="rId171" Type="http://schemas.openxmlformats.org/officeDocument/2006/relationships/hyperlink" Target="consultantplus://offline/ref=848F29A7B7456E327AB12211808A74E9297910756BD1FB5D7B1F38B2C4C8BB930C70F20256BED97E64D787355FFC83CCFF5F5541ECG4sCE" TargetMode="External"/><Relationship Id="rId837" Type="http://schemas.openxmlformats.org/officeDocument/2006/relationships/hyperlink" Target="consultantplus://offline/ref=848F29A7B7456E327AB12211808A74E9297911776CD7FB5D7B1F38B2C4C8BB931E70AA0D55BFCC2A378DD0385FGFs8E" TargetMode="External"/><Relationship Id="rId1022" Type="http://schemas.openxmlformats.org/officeDocument/2006/relationships/hyperlink" Target="consultantplus://offline/ref=848F29A7B7456E327AB12211808A74E92B791D746ED2FB5D7B1F38B2C4C8BB930C70F20157B8D22B3698866919AE90CEFA5F5743F04D8EB5G3sBE" TargetMode="External"/><Relationship Id="rId269" Type="http://schemas.openxmlformats.org/officeDocument/2006/relationships/hyperlink" Target="consultantplus://offline/ref=848F29A7B7456E327AB12211808A74E92972187869D5FB5D7B1F38B2C4C8BB931E70AA0D55BFCC2A378DD0385FGFs8E" TargetMode="External"/><Relationship Id="rId476" Type="http://schemas.openxmlformats.org/officeDocument/2006/relationships/hyperlink" Target="consultantplus://offline/ref=848F29A7B7456E327AB12211808A74E9297911726AD3FB5D7B1F38B2C4C8BB930C70F20250B0D97E64D787355FFC83CCFF5F5541ECG4sCE" TargetMode="External"/><Relationship Id="rId683" Type="http://schemas.openxmlformats.org/officeDocument/2006/relationships/hyperlink" Target="consultantplus://offline/ref=848F29A7B7456E327AB12211808A74E9297911736BD7FB5D7B1F38B2C4C8BB930C70F20157BBD42D3398866919AE90CEFA5F5743F04D8EB5G3sBE" TargetMode="External"/><Relationship Id="rId890" Type="http://schemas.openxmlformats.org/officeDocument/2006/relationships/hyperlink" Target="consultantplus://offline/ref=848F29A7B7456E327AB12211808A74E9297911726AD3FB5D7B1F38B2C4C8BB930C70F20157B8D12C3498866919AE90CEFA5F5743F04D8EB5G3sBE" TargetMode="External"/><Relationship Id="rId904" Type="http://schemas.openxmlformats.org/officeDocument/2006/relationships/hyperlink" Target="consultantplus://offline/ref=848F29A7B7456E327AB12211808A74E929731D7468D5FB5D7B1F38B2C4C8BB930C70F20155B3867B71C6DF3A5AE59DCEE3435743GEsDE" TargetMode="External"/><Relationship Id="rId33" Type="http://schemas.openxmlformats.org/officeDocument/2006/relationships/hyperlink" Target="consultantplus://offline/ref=848F29A7B7456E327AB12211808A74E92B7511776FDCFB5D7B1F38B2C4C8BB930C70F20157B8D2283298866919AE90CEFA5F5743F04D8EB5G3sBE" TargetMode="External"/><Relationship Id="rId129" Type="http://schemas.openxmlformats.org/officeDocument/2006/relationships/hyperlink" Target="consultantplus://offline/ref=848F29A7B7456E327AB1271E838A74E92F761C776BDEA657734634B0C3C7E4960B61F20250A6D2282B91D23AG5sEE" TargetMode="External"/><Relationship Id="rId336" Type="http://schemas.openxmlformats.org/officeDocument/2006/relationships/hyperlink" Target="consultantplus://offline/ref=848F29A7B7456E327AB12211808A74E92976197968D2FB5D7B1F38B2C4C8BB930C70F20157B8D22B3598866919AE90CEFA5F5743F04D8EB5G3sBE" TargetMode="External"/><Relationship Id="rId543" Type="http://schemas.openxmlformats.org/officeDocument/2006/relationships/hyperlink" Target="consultantplus://offline/ref=848F29A7B7456E327AB12211808A74E9297911726AD3FB5D7B1F38B2C4C8BB930C70F20157B8D12D3198866919AE90CEFA5F5743F04D8EB5G3sBE" TargetMode="External"/><Relationship Id="rId988" Type="http://schemas.openxmlformats.org/officeDocument/2006/relationships/hyperlink" Target="consultantplus://offline/ref=848F29A7B7456E327AB12211808A74E9297418716DDDFB5D7B1F38B2C4C8BB931E70AA0D55BFCC2A378DD0385FGFs8E" TargetMode="External"/><Relationship Id="rId1173" Type="http://schemas.openxmlformats.org/officeDocument/2006/relationships/hyperlink" Target="consultantplus://offline/ref=848F29A7B7456E327AB12211808A74E928781A776ED7FB5D7B1F38B2C4C8BB930C70F20157B8D22A3098866919AE90CEFA5F5743F04D8EB5G3sBE" TargetMode="External"/><Relationship Id="rId182" Type="http://schemas.openxmlformats.org/officeDocument/2006/relationships/hyperlink" Target="consultantplus://offline/ref=848F29A7B7456E327AB12211808A74E9297911726AD3FB5D7B1F38B2C4C8BB930C70F20153B0D97E64D787355FFC83CCFF5F5541ECG4sCE" TargetMode="External"/><Relationship Id="rId403" Type="http://schemas.openxmlformats.org/officeDocument/2006/relationships/hyperlink" Target="consultantplus://offline/ref=848F29A7B7456E327AB12211808A74E929761A7968D5FB5D7B1F38B2C4C8BB931E70AA0D55BFCC2A378DD0385FGFs8E" TargetMode="External"/><Relationship Id="rId750" Type="http://schemas.openxmlformats.org/officeDocument/2006/relationships/hyperlink" Target="consultantplus://offline/ref=848F29A7B7456E327AB12211808A74E9297911736BD7FB5D7B1F38B2C4C8BB930C70F20552BBD52161C2966D50F99AD2FD434943EE4DG8sDE" TargetMode="External"/><Relationship Id="rId848" Type="http://schemas.openxmlformats.org/officeDocument/2006/relationships/hyperlink" Target="consultantplus://offline/ref=848F29A7B7456E327AB12211808A74E9297911726AD3FB5D7B1F38B2C4C8BB930C70F20252B0D97E64D787355FFC83CCFF5F5541ECG4sCE" TargetMode="External"/><Relationship Id="rId1033" Type="http://schemas.openxmlformats.org/officeDocument/2006/relationships/hyperlink" Target="consultantplus://offline/ref=848F29A7B7456E327AB12211808A74E9297911726AD3FB5D7B1F38B2C4C8BB930C70F2055CEC836E609ED03F43FB9FD2FF4155G4s2E" TargetMode="External"/><Relationship Id="rId487" Type="http://schemas.openxmlformats.org/officeDocument/2006/relationships/hyperlink" Target="consultantplus://offline/ref=848F29A7B7456E327AB12211808A74E9297911726AD3FB5D7B1F38B2C4C8BB930C70F20157B8D2223598866919AE90CEFA5F5743F04D8EB5G3sBE" TargetMode="External"/><Relationship Id="rId610" Type="http://schemas.openxmlformats.org/officeDocument/2006/relationships/hyperlink" Target="consultantplus://offline/ref=848F29A7B7456E327AB12211808A74E92B711F796FD7FB5D7B1F38B2C4C8BB930C70F20157BAD02C3798866919AE90CEFA5F5743F04D8EB5G3sBE" TargetMode="External"/><Relationship Id="rId694" Type="http://schemas.openxmlformats.org/officeDocument/2006/relationships/hyperlink" Target="consultantplus://offline/ref=848F29A7B7456E327AB12211808A74E9297911736BD7FB5D7B1F38B2C4C8BB930C70F2055FB8D52161C2966D50F99AD2FD434943EE4DG8sDE" TargetMode="External"/><Relationship Id="rId708" Type="http://schemas.openxmlformats.org/officeDocument/2006/relationships/hyperlink" Target="consultantplus://offline/ref=848F29A7B7456E327AB12211808A74E929761B746ED1FB5D7B1F38B2C4C8BB931E70AA0D55BFCC2A378DD0385FGFs8E" TargetMode="External"/><Relationship Id="rId915" Type="http://schemas.openxmlformats.org/officeDocument/2006/relationships/hyperlink" Target="consultantplus://offline/ref=848F29A7B7456E327AB12211808A74E9297911736BD5FB5D7B1F38B2C4C8BB930C70F20157B8D32D3598866919AE90CEFA5F5743F04D8EB5G3sBE" TargetMode="External"/><Relationship Id="rId1240" Type="http://schemas.openxmlformats.org/officeDocument/2006/relationships/hyperlink" Target="consultantplus://offline/ref=848F29A7B7456E327AB12211808A74E929721B716DD4FB5D7B1F38B2C4C8BB931E70AA0D55BFCC2A378DD0385FGFs8E" TargetMode="External"/><Relationship Id="rId347" Type="http://schemas.openxmlformats.org/officeDocument/2006/relationships/hyperlink" Target="consultantplus://offline/ref=848F29A7B7456E327AB12211808A74E9297911726AD3FB5D7B1F38B2C4C8BB930C70F2015FBDD97E64D787355FFC83CCFF5F5541ECG4sCE" TargetMode="External"/><Relationship Id="rId999" Type="http://schemas.openxmlformats.org/officeDocument/2006/relationships/hyperlink" Target="consultantplus://offline/ref=848F29A7B7456E327AB12211808A74E929791F716BDDFB5D7B1F38B2C4C8BB931E70AA0D55BFCC2A378DD0385FGFs8E" TargetMode="External"/><Relationship Id="rId1100" Type="http://schemas.openxmlformats.org/officeDocument/2006/relationships/hyperlink" Target="consultantplus://offline/ref=848F29A7B7456E327AB12211808A74E92970117268DDFB5D7B1F38B2C4C8BB931E70AA0D55BFCC2A378DD0385FGFs8E" TargetMode="External"/><Relationship Id="rId1184" Type="http://schemas.openxmlformats.org/officeDocument/2006/relationships/hyperlink" Target="consultantplus://offline/ref=848F29A7B7456E327AB12B08878A74E92F791D7960D3FB5D7B1F38B2C4C8BB930C70F20157B8D22A3298866919AE90CEFA5F5743F04D8EB5G3sBE" TargetMode="External"/><Relationship Id="rId44" Type="http://schemas.openxmlformats.org/officeDocument/2006/relationships/hyperlink" Target="consultantplus://offline/ref=848F29A7B7456E327AB12211808A74E92873187860DCFB5D7B1F38B2C4C8BB931E70AA0D55BFCC2A378DD0385FGFs8E" TargetMode="External"/><Relationship Id="rId554" Type="http://schemas.openxmlformats.org/officeDocument/2006/relationships/hyperlink" Target="consultantplus://offline/ref=848F29A7B7456E327AB12211808A74E92979117569D2FB5D7B1F38B2C4C8BB930C70F20157B8D42C3498866919AE90CEFA5F5743F04D8EB5G3sBE" TargetMode="External"/><Relationship Id="rId761" Type="http://schemas.openxmlformats.org/officeDocument/2006/relationships/hyperlink" Target="consultantplus://offline/ref=848F29A7B7456E327AB12211808A74E929701A756DD0FB5D7B1F38B2C4C8BB931E70AA0D55BFCC2A378DD0385FGFs8E" TargetMode="External"/><Relationship Id="rId859" Type="http://schemas.openxmlformats.org/officeDocument/2006/relationships/hyperlink" Target="consultantplus://offline/ref=848F29A7B7456E327AB12211808A74E9297410786ED6FB5D7B1F38B2C4C8BB931E70AA0D55BFCC2A378DD0385FGFs8E" TargetMode="External"/><Relationship Id="rId193" Type="http://schemas.openxmlformats.org/officeDocument/2006/relationships/hyperlink" Target="consultantplus://offline/ref=848F29A7B7456E327AB12211808A74E9297911786DD4FB5D7B1F38B2C4C8BB930C70F20157B8D4223C98866919AE90CEFA5F5743F04D8EB5G3sBE" TargetMode="External"/><Relationship Id="rId207" Type="http://schemas.openxmlformats.org/officeDocument/2006/relationships/hyperlink" Target="consultantplus://offline/ref=848F29A7B7456E327AB12211808A74E92974107769DCFB5D7B1F38B2C4C8BB930C70F20157B8D1223C98866919AE90CEFA5F5743F04D8EB5G3sBE" TargetMode="External"/><Relationship Id="rId414" Type="http://schemas.openxmlformats.org/officeDocument/2006/relationships/hyperlink" Target="consultantplus://offline/ref=848F29A7B7456E327AB12211808A74E9297911756BD4FB5D7B1F38B2C4C8BB930C70F20157B9D12E3498866919AE90CEFA5F5743F04D8EB5G3sBE" TargetMode="External"/><Relationship Id="rId498" Type="http://schemas.openxmlformats.org/officeDocument/2006/relationships/hyperlink" Target="consultantplus://offline/ref=848F29A7B7456E327AB12211808A74E92970117268DDFB5D7B1F38B2C4C8BB930C70F20157B8D7293298866919AE90CEFA5F5743F04D8EB5G3sBE" TargetMode="External"/><Relationship Id="rId621" Type="http://schemas.openxmlformats.org/officeDocument/2006/relationships/hyperlink" Target="consultantplus://offline/ref=848F29A7B7456E327AB12211808A74E92974187960DCFB5D7B1F38B2C4C8BB931E70AA0D55BFCC2A378DD0385FGFs8E" TargetMode="External"/><Relationship Id="rId1044" Type="http://schemas.openxmlformats.org/officeDocument/2006/relationships/hyperlink" Target="consultantplus://offline/ref=848F29A7B7456E327AB1271E838A74E92C751A716383AC5F2A4A36B7CC98F3834235FF0053BBD42161C2966D50F99AD2FD434943EE4DG8sDE" TargetMode="External"/><Relationship Id="rId1251" Type="http://schemas.openxmlformats.org/officeDocument/2006/relationships/hyperlink" Target="consultantplus://offline/ref=848F29A7B7456E327AB12211808A74E92C791D776383AC5F2A4A36B7CC98F3834235FF0057BADB2161C2966D50F99AD2FD434943EE4DG8sDE" TargetMode="External"/><Relationship Id="rId260" Type="http://schemas.openxmlformats.org/officeDocument/2006/relationships/hyperlink" Target="consultantplus://offline/ref=848F29A7B7456E327AB12211808A74E9297911726AD3FB5D7B1F38B2C4C8BB930C70F20157B8D32F3C98866919AE90CEFA5F5743F04D8EB5G3sBE" TargetMode="External"/><Relationship Id="rId719" Type="http://schemas.openxmlformats.org/officeDocument/2006/relationships/hyperlink" Target="consultantplus://offline/ref=848F29A7B7456E327AB12211808A74E9297911736BD7FB5D7B1F38B2C4C8BB930C70F2055FBCD52161C2966D50F99AD2FD434943EE4DG8sDE" TargetMode="External"/><Relationship Id="rId926" Type="http://schemas.openxmlformats.org/officeDocument/2006/relationships/hyperlink" Target="consultantplus://offline/ref=848F29A7B7456E327AB12F06818A74E923751F7661DEA657734634B0C3C7E4960B61F20250A6D2282B91D23AG5sEE" TargetMode="External"/><Relationship Id="rId1111" Type="http://schemas.openxmlformats.org/officeDocument/2006/relationships/hyperlink" Target="consultantplus://offline/ref=848F29A7B7456E327AB12211808A74E9297911726AD3FB5D7B1F38B2C4C8BB930C70F20157B8D2223098866919AE90CEFA5F5743F04D8EB5G3sBE" TargetMode="External"/><Relationship Id="rId55" Type="http://schemas.openxmlformats.org/officeDocument/2006/relationships/hyperlink" Target="consultantplus://offline/ref=848F29A7B7456E327AB12211808A74E9297218766FD2FB5D7B1F38B2C4C8BB931E70AA0D55BFCC2A378DD0385FGFs8E" TargetMode="External"/><Relationship Id="rId120" Type="http://schemas.openxmlformats.org/officeDocument/2006/relationships/hyperlink" Target="consultantplus://offline/ref=848F29A7B7456E327AB1271E838A74E92B761F756ADEA657734634B0C3C7E4960B61F20250A6D2282B91D23AG5sEE" TargetMode="External"/><Relationship Id="rId358" Type="http://schemas.openxmlformats.org/officeDocument/2006/relationships/hyperlink" Target="consultantplus://offline/ref=848F29A7B7456E327AB12211808A74E9297910756BD1FB5D7B1F38B2C4C8BB930C70F20157B8D32A3098866919AE90CEFA5F5743F04D8EB5G3sBE" TargetMode="External"/><Relationship Id="rId565" Type="http://schemas.openxmlformats.org/officeDocument/2006/relationships/hyperlink" Target="consultantplus://offline/ref=848F29A7B7456E327AB12211808A74E929741C756CD6FB5D7B1F38B2C4C8BB930C70F2025CEC836E609ED03F43FB9FD2FF4155G4s2E" TargetMode="External"/><Relationship Id="rId772" Type="http://schemas.openxmlformats.org/officeDocument/2006/relationships/hyperlink" Target="consultantplus://offline/ref=848F29A7B7456E327AB12211808A74E9297911736BD7FB5D7B1F38B2C4C8BB930C70F20157BBD32E3798866919AE90CEFA5F5743F04D8EB5G3sBE" TargetMode="External"/><Relationship Id="rId1195" Type="http://schemas.openxmlformats.org/officeDocument/2006/relationships/hyperlink" Target="consultantplus://offline/ref=848F29A7B7456E327AB12B08878A74E92F791D7960D3FB5D7B1F38B2C4C8BB930C70F20157B8D22A3298866919AE90CEFA5F5743F04D8EB5G3sBE" TargetMode="External"/><Relationship Id="rId1209" Type="http://schemas.openxmlformats.org/officeDocument/2006/relationships/hyperlink" Target="consultantplus://offline/ref=848F29A7B7456E327AB12211808A74E9297911726AD3FB5D7B1F38B2C4C8BB930C70F20356B0D97E64D787355FFC83CCFF5F5541ECG4sCE" TargetMode="External"/><Relationship Id="rId218" Type="http://schemas.openxmlformats.org/officeDocument/2006/relationships/hyperlink" Target="consultantplus://offline/ref=848F29A7B7456E327AB12211808A74E9297910756BD1FB5D7B1F38B2C4C8BB930C70F20154B0DA2161C2966D50F99AD2FD434943EE4DG8sDE" TargetMode="External"/><Relationship Id="rId425" Type="http://schemas.openxmlformats.org/officeDocument/2006/relationships/hyperlink" Target="consultantplus://offline/ref=848F29A7B7456E327AB12211808A74E9297911726AD3FB5D7B1F38B2C4C8BB930C70F20157B8D22E3598866919AE90CEFA5F5743F04D8EB5G3sBE" TargetMode="External"/><Relationship Id="rId632" Type="http://schemas.openxmlformats.org/officeDocument/2006/relationships/hyperlink" Target="consultantplus://offline/ref=848F29A7B7456E327AB12211808A74E92979117268D4FB5D7B1F38B2C4C8BB930C70F20157B8D3223498866919AE90CEFA5F5743F04D8EB5G3sBE" TargetMode="External"/><Relationship Id="rId1055" Type="http://schemas.openxmlformats.org/officeDocument/2006/relationships/hyperlink" Target="consultantplus://offline/ref=848F29A7B7456E327AB13D00958A74E92B761E786DD1FB5D7B1F38B2C4C8BB930C70F20157B8D2283D98866919AE90CEFA5F5743F04D8EB5G3sBE" TargetMode="External"/><Relationship Id="rId12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123925</Words>
  <Characters>706373</Characters>
  <Application>Microsoft Office Word</Application>
  <DocSecurity>0</DocSecurity>
  <Lines>5886</Lines>
  <Paragraphs>1657</Paragraphs>
  <ScaleCrop>false</ScaleCrop>
  <Company/>
  <LinksUpToDate>false</LinksUpToDate>
  <CharactersWithSpaces>828641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Сергевна</dc:creator>
  <cp:lastModifiedBy>Светлана Сергевна</cp:lastModifiedBy>
  <cp:revision>1</cp:revision>
  <dcterms:created xsi:type="dcterms:W3CDTF">2023-02-27T04:44:00Z</dcterms:created>
  <dcterms:modified xsi:type="dcterms:W3CDTF">2023-02-27T04:44:00Z</dcterms:modified>
</cp:coreProperties>
</file>