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CD" w:rsidRPr="001C6FCD" w:rsidRDefault="001C6FCD" w:rsidP="001C6FCD">
      <w:pPr>
        <w:jc w:val="center"/>
        <w:rPr>
          <w:rFonts w:ascii="Times New Roman" w:hAnsi="Times New Roman" w:cs="Times New Roman"/>
          <w:b/>
        </w:rPr>
      </w:pPr>
    </w:p>
    <w:p w:rsidR="001C6FCD" w:rsidRPr="001C6FCD" w:rsidRDefault="001C6FCD" w:rsidP="001C6FCD">
      <w:pPr>
        <w:ind w:firstLine="540"/>
        <w:jc w:val="center"/>
        <w:rPr>
          <w:rFonts w:ascii="Times New Roman" w:hAnsi="Times New Roman" w:cs="Times New Roman"/>
          <w:sz w:val="24"/>
          <w:szCs w:val="24"/>
        </w:rPr>
      </w:pPr>
      <w:r w:rsidRPr="001C6FCD">
        <w:rPr>
          <w:rFonts w:ascii="Times New Roman" w:hAnsi="Times New Roman" w:cs="Times New Roman"/>
          <w:b/>
          <w:sz w:val="24"/>
        </w:rPr>
        <w:t>ТЕМА № 1</w:t>
      </w:r>
      <w:r w:rsidR="005D1275">
        <w:rPr>
          <w:rFonts w:ascii="Times New Roman" w:hAnsi="Times New Roman" w:cs="Times New Roman"/>
          <w:b/>
          <w:sz w:val="24"/>
        </w:rPr>
        <w:t>1</w:t>
      </w:r>
      <w:r w:rsidRPr="001C6FCD">
        <w:rPr>
          <w:rFonts w:ascii="Times New Roman" w:hAnsi="Times New Roman" w:cs="Times New Roman"/>
          <w:b/>
          <w:sz w:val="24"/>
        </w:rPr>
        <w:t>:</w:t>
      </w:r>
      <w:r w:rsidRPr="001C6FCD">
        <w:rPr>
          <w:rFonts w:ascii="Times New Roman" w:hAnsi="Times New Roman" w:cs="Times New Roman"/>
          <w:b/>
          <w:sz w:val="28"/>
          <w:szCs w:val="24"/>
        </w:rPr>
        <w:t xml:space="preserve"> </w:t>
      </w:r>
      <w:r w:rsidRPr="001C6FCD">
        <w:rPr>
          <w:rFonts w:ascii="Times New Roman" w:hAnsi="Times New Roman" w:cs="Times New Roman"/>
          <w:b/>
          <w:sz w:val="24"/>
          <w:szCs w:val="24"/>
        </w:rPr>
        <w:t>СРЕДСТВА  ИНДИВИДУАЛЬНОЙ ЗАЩИТЫ</w:t>
      </w:r>
      <w:r w:rsidRPr="001C6FCD">
        <w:rPr>
          <w:rFonts w:ascii="Times New Roman" w:hAnsi="Times New Roman" w:cs="Times New Roman"/>
          <w:sz w:val="24"/>
          <w:szCs w:val="24"/>
        </w:rPr>
        <w:t>.</w:t>
      </w:r>
    </w:p>
    <w:p w:rsidR="001C6FCD" w:rsidRPr="001C6FCD" w:rsidRDefault="001C6FCD" w:rsidP="001C6FCD">
      <w:pPr>
        <w:pStyle w:val="a3"/>
        <w:jc w:val="center"/>
        <w:rPr>
          <w:rFonts w:ascii="Times New Roman" w:hAnsi="Times New Roman" w:cs="Times New Roman"/>
          <w:b/>
        </w:rPr>
      </w:pP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b/>
        </w:rPr>
        <w:t>УЧЕБНЫЕ ВОПРОСЫ</w:t>
      </w:r>
      <w:r w:rsidRPr="001C6FCD">
        <w:rPr>
          <w:rFonts w:ascii="Times New Roman" w:hAnsi="Times New Roman" w:cs="Times New Roman"/>
        </w:rPr>
        <w:t>:</w:t>
      </w:r>
    </w:p>
    <w:p w:rsidR="001C6FCD" w:rsidRPr="001C6FCD" w:rsidRDefault="001C6FCD" w:rsidP="001C6FCD">
      <w:pPr>
        <w:pStyle w:val="a3"/>
        <w:numPr>
          <w:ilvl w:val="0"/>
          <w:numId w:val="1"/>
        </w:numPr>
        <w:rPr>
          <w:rFonts w:ascii="Times New Roman" w:hAnsi="Times New Roman" w:cs="Times New Roman"/>
          <w:sz w:val="24"/>
        </w:rPr>
      </w:pPr>
      <w:r w:rsidRPr="001C6FCD">
        <w:rPr>
          <w:rFonts w:ascii="Times New Roman" w:hAnsi="Times New Roman" w:cs="Times New Roman"/>
          <w:sz w:val="24"/>
        </w:rPr>
        <w:t>Общие понятия, основные принципы и способы защиты населения от опасностей, возникающих при ведении военных действий или вследствие этих действий, а также при чрезвычайных ситуациях.</w:t>
      </w:r>
    </w:p>
    <w:p w:rsidR="001C6FCD" w:rsidRPr="001C6FCD" w:rsidRDefault="001C6FCD" w:rsidP="001C6FCD">
      <w:pPr>
        <w:pStyle w:val="a3"/>
        <w:numPr>
          <w:ilvl w:val="0"/>
          <w:numId w:val="1"/>
        </w:numPr>
        <w:rPr>
          <w:rFonts w:ascii="Times New Roman" w:hAnsi="Times New Roman" w:cs="Times New Roman"/>
          <w:sz w:val="18"/>
        </w:rPr>
      </w:pPr>
      <w:r w:rsidRPr="001C6FCD">
        <w:rPr>
          <w:rFonts w:ascii="Times New Roman" w:hAnsi="Times New Roman" w:cs="Times New Roman"/>
          <w:sz w:val="20"/>
          <w:szCs w:val="24"/>
        </w:rPr>
        <w:t>КЛАССИФИКАЦИЯ СРЕДСТВ ИНДИВИДУАЛЬНОЙ ЗАЩИТЫ</w:t>
      </w:r>
    </w:p>
    <w:p w:rsidR="001C6FCD" w:rsidRPr="001C6FCD" w:rsidRDefault="001C6FCD" w:rsidP="001C6FCD">
      <w:pPr>
        <w:pStyle w:val="a3"/>
        <w:numPr>
          <w:ilvl w:val="0"/>
          <w:numId w:val="1"/>
        </w:numPr>
        <w:rPr>
          <w:rFonts w:ascii="Times New Roman" w:hAnsi="Times New Roman" w:cs="Times New Roman"/>
          <w:sz w:val="18"/>
        </w:rPr>
      </w:pPr>
      <w:r w:rsidRPr="001C6FCD">
        <w:rPr>
          <w:rFonts w:ascii="Times New Roman" w:hAnsi="Times New Roman" w:cs="Times New Roman"/>
          <w:sz w:val="20"/>
          <w:szCs w:val="24"/>
        </w:rPr>
        <w:t>ОРГАНИЗАЦИЯ ХРАНЕНИЯ И ПОДДЕРЖАНИЯ В ГОТОВНОСТИ К ВЫДАЧЕ НАСЕЛЕНИЮ</w:t>
      </w:r>
    </w:p>
    <w:p w:rsidR="001C6FCD" w:rsidRPr="001C6FCD" w:rsidRDefault="001C6FCD" w:rsidP="001C6FCD">
      <w:pPr>
        <w:pStyle w:val="a3"/>
        <w:rPr>
          <w:rFonts w:ascii="Times New Roman" w:hAnsi="Times New Roman" w:cs="Times New Roman"/>
        </w:rPr>
      </w:pP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ЛИТЕРАТУРА:</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1. Федеральный закон от 12.02.1998 г. № 28 – ФЗ «О гражданской обороне».</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 xml:space="preserve">2. Федеральный закон РФ от 21.12.1994г. № 68-ФЗ ”О защите населения и территорий от ЧС природного и техногенного характера“ </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3. Федеральный закон от 27.07.2010 г. № 223 – ФЗ «О внесении изменений в отдельные законодательные акты РФ».</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 xml:space="preserve">4. Постановление Правительства РФ от 26 ноября </w:t>
      </w:r>
      <w:smartTag w:uri="urn:schemas-microsoft-com:office:smarttags" w:element="metricconverter">
        <w:smartTagPr>
          <w:attr w:name="ProductID" w:val="2007 г"/>
        </w:smartTagPr>
        <w:r w:rsidRPr="001C6FCD">
          <w:rPr>
            <w:rFonts w:ascii="Times New Roman" w:hAnsi="Times New Roman" w:cs="Times New Roman"/>
          </w:rPr>
          <w:t>2007 г</w:t>
        </w:r>
      </w:smartTag>
      <w:r w:rsidRPr="001C6FCD">
        <w:rPr>
          <w:rFonts w:ascii="Times New Roman" w:hAnsi="Times New Roman" w:cs="Times New Roman"/>
        </w:rPr>
        <w:t>. № 804 «Об утверждении Положения о ГО в РФ».</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5. Закон РФ ”О радиационной безопасности населения“, от 09.01.1996г. № 3-ФЗ</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 xml:space="preserve">6. </w:t>
      </w:r>
      <w:proofErr w:type="spellStart"/>
      <w:r w:rsidRPr="001C6FCD">
        <w:rPr>
          <w:rFonts w:ascii="Times New Roman" w:hAnsi="Times New Roman" w:cs="Times New Roman"/>
        </w:rPr>
        <w:t>СНиП</w:t>
      </w:r>
      <w:proofErr w:type="spellEnd"/>
      <w:r w:rsidRPr="001C6FCD">
        <w:rPr>
          <w:rFonts w:ascii="Times New Roman" w:hAnsi="Times New Roman" w:cs="Times New Roman"/>
        </w:rPr>
        <w:t xml:space="preserve"> 2.01.51-90 ”ИТМ-ГО“ и ”ИТМ-96“.</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7. В.Г.Атаманюк ”Гражданская оборона“, 1987г.</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 xml:space="preserve">8. Наставление по </w:t>
      </w:r>
      <w:proofErr w:type="gramStart"/>
      <w:r w:rsidRPr="001C6FCD">
        <w:rPr>
          <w:rFonts w:ascii="Times New Roman" w:hAnsi="Times New Roman" w:cs="Times New Roman"/>
        </w:rPr>
        <w:t>СИЗ</w:t>
      </w:r>
      <w:proofErr w:type="gramEnd"/>
      <w:r w:rsidRPr="001C6FCD">
        <w:rPr>
          <w:rFonts w:ascii="Times New Roman" w:hAnsi="Times New Roman" w:cs="Times New Roman"/>
        </w:rPr>
        <w:t>, 1972г.</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9. Положение ”О дозиметрическом и химическом контроле“ (Приказ НГО СССР №9 от 1980г.) Нормы радиационной безопасности НРБ-67/90 изменения 1996г.</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10.Режимы радиационной защиты. (Введены в 1981г.).</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 xml:space="preserve">11. Приказ МЧС РФ № 993 от 21 декабря </w:t>
      </w:r>
      <w:smartTag w:uri="urn:schemas-microsoft-com:office:smarttags" w:element="metricconverter">
        <w:smartTagPr>
          <w:attr w:name="ProductID" w:val="2005 г"/>
        </w:smartTagPr>
        <w:r w:rsidRPr="001C6FCD">
          <w:rPr>
            <w:rFonts w:ascii="Times New Roman" w:hAnsi="Times New Roman" w:cs="Times New Roman"/>
          </w:rPr>
          <w:t>2005 г</w:t>
        </w:r>
      </w:smartTag>
      <w:r w:rsidRPr="001C6FCD">
        <w:rPr>
          <w:rFonts w:ascii="Times New Roman" w:hAnsi="Times New Roman" w:cs="Times New Roman"/>
        </w:rPr>
        <w:t xml:space="preserve">. «Об утверждении положения об организации обеспечения населения средствами индивидуальной защиты». </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12. Приказ МЧС РФ №140 от 10.03.2006г. «О внесении изменений в Правила использования и содержания СИЗ, приборов радиационной, химической разведки и контроля, утвержденные приказом МЧС России от 27.05.2003г. №285.</w:t>
      </w:r>
    </w:p>
    <w:p w:rsidR="001C6FCD" w:rsidRPr="001C6FCD" w:rsidRDefault="001C6FCD" w:rsidP="001C6FCD">
      <w:pPr>
        <w:pStyle w:val="a3"/>
        <w:rPr>
          <w:rFonts w:ascii="Times New Roman" w:hAnsi="Times New Roman" w:cs="Times New Roman"/>
        </w:rPr>
      </w:pPr>
      <w:r w:rsidRPr="001C6FCD">
        <w:rPr>
          <w:rFonts w:ascii="Times New Roman" w:hAnsi="Times New Roman" w:cs="Times New Roman"/>
        </w:rPr>
        <w:t>13. Приказ МЧС РФ №185 от 19.04.2010г. «О внесении изменений в Положение об организации обеспечения населения СИЗ, утвержденное приказом МЧС России от 21.12.2005г. №993.</w:t>
      </w:r>
    </w:p>
    <w:p w:rsidR="001C6FCD" w:rsidRPr="001C6FCD" w:rsidRDefault="001C6FCD" w:rsidP="001C6FCD">
      <w:pPr>
        <w:ind w:firstLine="540"/>
        <w:rPr>
          <w:rFonts w:ascii="Times New Roman" w:hAnsi="Times New Roman" w:cs="Times New Roman"/>
          <w:b/>
          <w:sz w:val="24"/>
        </w:rPr>
      </w:pPr>
    </w:p>
    <w:p w:rsidR="001C6FCD" w:rsidRPr="001C6FCD" w:rsidRDefault="001C6FCD" w:rsidP="00951D91">
      <w:pPr>
        <w:ind w:firstLine="540"/>
        <w:rPr>
          <w:rFonts w:ascii="Times New Roman" w:hAnsi="Times New Roman" w:cs="Times New Roman"/>
          <w:b/>
          <w:sz w:val="24"/>
          <w:szCs w:val="24"/>
        </w:rPr>
      </w:pP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Использование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не исключается ни одним мероприятием, проводимым в целях защиты населения от ОМП. Они предназначены для защиты человека от РВ, ОВ, АХОВ и БС.</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 своему назначению они делятся на средства защиты органов дыхания и средства защиты кожи человека.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СИЗ подразделяются на фильтрующие и изолирующие. Принцип фильтрации заключается в том, что воздух, необходимый для дыхания человека при прохождении через средства защиты очищается от вредных примесей.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защиты изолирующего типа полностью изолируют организм человека от окружающей Среды.</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 xml:space="preserve">К средствам защиты органов дыхания человека относятся противогазы и респираторы, являющиеся средствами промышленного производства, а также простейшие средства защиты - </w:t>
      </w:r>
      <w:proofErr w:type="spellStart"/>
      <w:r w:rsidRPr="001C6FCD">
        <w:rPr>
          <w:rFonts w:ascii="Times New Roman" w:hAnsi="Times New Roman" w:cs="Times New Roman"/>
        </w:rPr>
        <w:t>противопыльные</w:t>
      </w:r>
      <w:proofErr w:type="spellEnd"/>
      <w:r w:rsidRPr="001C6FCD">
        <w:rPr>
          <w:rFonts w:ascii="Times New Roman" w:hAnsi="Times New Roman" w:cs="Times New Roman"/>
        </w:rPr>
        <w:t xml:space="preserve"> тканевые маски ПТМ-1 и ватно-марлевые повязки, обычно изготавливаемые силами самого населения.</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Фильтрующие противогазы являются основным средством защиты человека от попадания в органы дыхания, на глаза и лицо РВ, ОВ и БС.</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Принцип защитного действия противогазов основан на том, что используемый для дыхания воздух, предварительно очищается от вредных примесей с помощью специальных поглотителей и фильтров (путь прохождения воздуха показываю на разрезном противогазе или плакате).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настоящее время в системе ГО могут быть использованы фильтрующие противогазы для взрослых и детей следующих типов: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а) для взрослого населения: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ГП-5, шлем-маска ШМ-62у, рост </w:t>
      </w:r>
      <w:proofErr w:type="spellStart"/>
      <w:proofErr w:type="gramStart"/>
      <w:r w:rsidRPr="001C6FCD">
        <w:rPr>
          <w:rFonts w:ascii="Times New Roman" w:hAnsi="Times New Roman" w:cs="Times New Roman"/>
        </w:rPr>
        <w:t>шлем-маски</w:t>
      </w:r>
      <w:proofErr w:type="spellEnd"/>
      <w:proofErr w:type="gramEnd"/>
      <w:r w:rsidRPr="001C6FCD">
        <w:rPr>
          <w:rFonts w:ascii="Times New Roman" w:hAnsi="Times New Roman" w:cs="Times New Roman"/>
        </w:rPr>
        <w:t xml:space="preserve"> 0, 1, 2, 3, 4;</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ГП-5м 0, 1, 2, 3;</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ГП-7, ГП-7в, ФПК - ГП-7к, лицевая часть МГП, рост - 1, 2, 3;</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б) для детей: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ПДФ-7, от 1,5 до 12-14 лет, ФПК - ГП-5, маска - МД-1, 1, 2, 3, 4, 5;</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ПДФ-Д от 1,5 до 7 лет ГП-5 МД-3, 1, 2, 3, 4;</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ПДФ-Ш от 7 до 17 лет ГП-5 МД-3, 3, 4;</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ШМ-62у, 0, 1, 2, 3;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ПДФ-2Ш от 7 до 17 лет ГП-7к МД-4 2, 3;</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ПДФ-2Д от 1,5 до 7 лет ГП-7к МД-4 1, 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Примечание: Противогазы ПДФ-2Д и ПДФ-2Ш поступают на смену ПДФ-7, ПДФ-Д, ПДФ-Ш. Оба противогаза носятся на левом боку, плечевая тесьма на правом плече. У новых противогазов снижено сопротивление дыханию на вдохе и давление лицевой части на голову (увеличивает время пребывания).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Фильтрующий противогаз состоит из фильтрующе-поглощающей коробки и лицевой части. В комплект противогаза, кроме того входят сумка для противогаза и коробка с </w:t>
      </w:r>
      <w:proofErr w:type="spellStart"/>
      <w:r w:rsidRPr="001C6FCD">
        <w:rPr>
          <w:rFonts w:ascii="Times New Roman" w:hAnsi="Times New Roman" w:cs="Times New Roman"/>
        </w:rPr>
        <w:t>незапотевающими</w:t>
      </w:r>
      <w:proofErr w:type="spellEnd"/>
      <w:r w:rsidRPr="001C6FCD">
        <w:rPr>
          <w:rFonts w:ascii="Times New Roman" w:hAnsi="Times New Roman" w:cs="Times New Roman"/>
        </w:rPr>
        <w:t xml:space="preserve"> пленками или специальный карандаш, используемый для предохранения стекол очковых узлов лицевой части от запотевания.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Фильтрующе-поглощающая коробка служит для очистки вдыхаемого воздуха от РВ, ОВ и БС. Она представляет собой цилиндр, снаряженный - по току воздуха - </w:t>
      </w:r>
      <w:proofErr w:type="spellStart"/>
      <w:r w:rsidRPr="001C6FCD">
        <w:rPr>
          <w:rFonts w:ascii="Times New Roman" w:hAnsi="Times New Roman" w:cs="Times New Roman"/>
        </w:rPr>
        <w:t>противоаэрозольным</w:t>
      </w:r>
      <w:proofErr w:type="spellEnd"/>
      <w:r w:rsidRPr="001C6FCD">
        <w:rPr>
          <w:rFonts w:ascii="Times New Roman" w:hAnsi="Times New Roman" w:cs="Times New Roman"/>
        </w:rPr>
        <w:t xml:space="preserve"> фильтром и поглотителем (специально обработанным активированным </w:t>
      </w:r>
      <w:proofErr w:type="spellStart"/>
      <w:proofErr w:type="gramStart"/>
      <w:r w:rsidRPr="001C6FCD">
        <w:rPr>
          <w:rFonts w:ascii="Times New Roman" w:hAnsi="Times New Roman" w:cs="Times New Roman"/>
        </w:rPr>
        <w:t>активированным</w:t>
      </w:r>
      <w:proofErr w:type="spellEnd"/>
      <w:proofErr w:type="gramEnd"/>
      <w:r w:rsidRPr="001C6FCD">
        <w:rPr>
          <w:rFonts w:ascii="Times New Roman" w:hAnsi="Times New Roman" w:cs="Times New Roman"/>
        </w:rPr>
        <w:t xml:space="preserve"> углем), нередко называемым шихтой.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Лицевая часть противогаза (шле</w:t>
      </w:r>
      <w:proofErr w:type="gramStart"/>
      <w:r w:rsidRPr="001C6FCD">
        <w:rPr>
          <w:rFonts w:ascii="Times New Roman" w:hAnsi="Times New Roman" w:cs="Times New Roman"/>
        </w:rPr>
        <w:t>м-</w:t>
      </w:r>
      <w:proofErr w:type="gramEnd"/>
      <w:r w:rsidRPr="001C6FCD">
        <w:rPr>
          <w:rFonts w:ascii="Times New Roman" w:hAnsi="Times New Roman" w:cs="Times New Roman"/>
        </w:rPr>
        <w:t xml:space="preserve"> маска или маска) предназначены для подведения очищенного в фильтрующе-поглощающей коробке противогаза воздуха к органам дыхания, а также защиты лица и глаз от попадания на них РВ, ОВ и БС.</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Шлем-маска имеет:</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два очковых узла;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обтекатели;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клапанную коробку.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Маска, кроме того, имеет крепление на голове человека.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ИЗМЕРЕНИЕ ГОЛОВЫ ДЛЯ ОПРЕДЕЛЕНИЯ </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ШЛЕМ-МАСКИ</w:t>
      </w:r>
      <w:proofErr w:type="gramEnd"/>
      <w:r w:rsidRPr="001C6FCD">
        <w:rPr>
          <w:rFonts w:ascii="Times New Roman" w:hAnsi="Times New Roman" w:cs="Times New Roman"/>
        </w:rPr>
        <w:t xml:space="preserve"> (МАСКИ)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Данные для измерения округляются до </w:t>
      </w:r>
      <w:smartTag w:uri="urn:schemas-microsoft-com:office:smarttags" w:element="metricconverter">
        <w:smartTagPr>
          <w:attr w:name="ProductID" w:val="0,5 см"/>
        </w:smartTagPr>
        <w:r w:rsidRPr="001C6FCD">
          <w:rPr>
            <w:rFonts w:ascii="Times New Roman" w:hAnsi="Times New Roman" w:cs="Times New Roman"/>
          </w:rPr>
          <w:t>0,5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ТАБЛИЦА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подбора лицевых частей противогазов ГП - 5 и ГП - 5м</w:t>
      </w:r>
    </w:p>
    <w:tbl>
      <w:tblPr>
        <w:tblW w:w="0" w:type="auto"/>
        <w:tblCellMar>
          <w:left w:w="0" w:type="dxa"/>
          <w:right w:w="0" w:type="dxa"/>
        </w:tblCellMar>
        <w:tblLook w:val="0000"/>
      </w:tblPr>
      <w:tblGrid>
        <w:gridCol w:w="2190"/>
        <w:gridCol w:w="3930"/>
        <w:gridCol w:w="3930"/>
      </w:tblGrid>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jc w:val="center"/>
              <w:rPr>
                <w:rFonts w:ascii="Times New Roman" w:hAnsi="Times New Roman" w:cs="Times New Roman"/>
                <w:sz w:val="24"/>
                <w:szCs w:val="24"/>
              </w:rPr>
            </w:pPr>
            <w:r w:rsidRPr="001C6FCD">
              <w:rPr>
                <w:rFonts w:ascii="Times New Roman" w:hAnsi="Times New Roman" w:cs="Times New Roman"/>
                <w:sz w:val="24"/>
                <w:szCs w:val="24"/>
              </w:rPr>
              <w:t>Размер маски</w:t>
            </w:r>
          </w:p>
        </w:tc>
        <w:tc>
          <w:tcPr>
            <w:tcW w:w="7860" w:type="dxa"/>
            <w:gridSpan w:val="2"/>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jc w:val="center"/>
              <w:rPr>
                <w:rFonts w:ascii="Times New Roman" w:hAnsi="Times New Roman" w:cs="Times New Roman"/>
                <w:sz w:val="24"/>
                <w:szCs w:val="24"/>
              </w:rPr>
            </w:pPr>
            <w:r w:rsidRPr="001C6FCD">
              <w:rPr>
                <w:rFonts w:ascii="Times New Roman" w:hAnsi="Times New Roman" w:cs="Times New Roman"/>
                <w:sz w:val="24"/>
                <w:szCs w:val="24"/>
              </w:rPr>
              <w:t>Результаты измерения головы по замкнутой линии (вертикальный охват)</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ГП - 5</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ГП - 5м</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0</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до </w:t>
            </w:r>
            <w:smartTag w:uri="urn:schemas-microsoft-com:office:smarttags" w:element="metricconverter">
              <w:smartTagPr>
                <w:attr w:name="ProductID" w:val="63 см"/>
              </w:smartTagPr>
              <w:r w:rsidRPr="001C6FCD">
                <w:rPr>
                  <w:rFonts w:ascii="Times New Roman" w:hAnsi="Times New Roman" w:cs="Times New Roman"/>
                  <w:sz w:val="24"/>
                  <w:szCs w:val="24"/>
                </w:rPr>
                <w:t>63 см</w:t>
              </w:r>
            </w:smartTag>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61см</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63,5 - 65,5</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61,5 - 64</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66 - 68</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64,5 - 67</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68,5 - 70,5</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67 и более</w:t>
            </w:r>
          </w:p>
        </w:tc>
      </w:tr>
      <w:tr w:rsidR="00951D91" w:rsidRPr="001C6FCD" w:rsidTr="0063623F">
        <w:tc>
          <w:tcPr>
            <w:tcW w:w="21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71 и более</w:t>
            </w:r>
          </w:p>
        </w:tc>
        <w:tc>
          <w:tcPr>
            <w:tcW w:w="393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r>
    </w:tbl>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ТАБЛИЦА</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для подбора лицевых частей противогаза ГП - 7, ГП - 7в, ГП-7ВМ</w:t>
      </w:r>
    </w:p>
    <w:tbl>
      <w:tblPr>
        <w:tblW w:w="0" w:type="auto"/>
        <w:tblCellMar>
          <w:left w:w="0" w:type="dxa"/>
          <w:right w:w="0" w:type="dxa"/>
        </w:tblCellMar>
        <w:tblLook w:val="0000"/>
      </w:tblPr>
      <w:tblGrid>
        <w:gridCol w:w="3426"/>
        <w:gridCol w:w="979"/>
        <w:gridCol w:w="981"/>
        <w:gridCol w:w="981"/>
        <w:gridCol w:w="849"/>
        <w:gridCol w:w="907"/>
        <w:gridCol w:w="907"/>
        <w:gridCol w:w="908"/>
        <w:gridCol w:w="141"/>
      </w:tblGrid>
      <w:tr w:rsidR="00951D91" w:rsidRPr="001C6FCD" w:rsidTr="0063623F">
        <w:tc>
          <w:tcPr>
            <w:tcW w:w="34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jc w:val="center"/>
              <w:rPr>
                <w:rFonts w:ascii="Times New Roman" w:hAnsi="Times New Roman" w:cs="Times New Roman"/>
                <w:sz w:val="24"/>
                <w:szCs w:val="24"/>
              </w:rPr>
            </w:pPr>
            <w:r w:rsidRPr="001C6FCD">
              <w:rPr>
                <w:rFonts w:ascii="Times New Roman" w:hAnsi="Times New Roman" w:cs="Times New Roman"/>
                <w:sz w:val="24"/>
                <w:szCs w:val="24"/>
              </w:rPr>
              <w:t>рост лицевой части противогаза</w:t>
            </w:r>
          </w:p>
        </w:tc>
        <w:tc>
          <w:tcPr>
            <w:tcW w:w="1980" w:type="dxa"/>
            <w:gridSpan w:val="2"/>
            <w:tcBorders>
              <w:top w:val="outset" w:sz="6" w:space="0" w:color="auto"/>
              <w:left w:val="outset" w:sz="6" w:space="0" w:color="auto"/>
              <w:bottom w:val="outset" w:sz="6" w:space="0" w:color="auto"/>
              <w:right w:val="outset" w:sz="6" w:space="0" w:color="auto"/>
            </w:tcBorders>
          </w:tcPr>
          <w:p w:rsidR="00951D91" w:rsidRPr="001C6FCD" w:rsidRDefault="00951D91" w:rsidP="0063623F">
            <w:pPr>
              <w:jc w:val="center"/>
              <w:rPr>
                <w:rFonts w:ascii="Times New Roman" w:hAnsi="Times New Roman" w:cs="Times New Roman"/>
                <w:sz w:val="24"/>
                <w:szCs w:val="24"/>
              </w:rPr>
            </w:pPr>
            <w:r w:rsidRPr="001C6FCD">
              <w:rPr>
                <w:rFonts w:ascii="Times New Roman" w:hAnsi="Times New Roman" w:cs="Times New Roman"/>
                <w:sz w:val="24"/>
                <w:szCs w:val="24"/>
              </w:rPr>
              <w:t>1</w:t>
            </w:r>
          </w:p>
        </w:tc>
        <w:tc>
          <w:tcPr>
            <w:tcW w:w="1845" w:type="dxa"/>
            <w:gridSpan w:val="2"/>
            <w:tcBorders>
              <w:top w:val="outset" w:sz="6" w:space="0" w:color="auto"/>
              <w:left w:val="outset" w:sz="6" w:space="0" w:color="auto"/>
              <w:bottom w:val="outset" w:sz="6" w:space="0" w:color="auto"/>
              <w:right w:val="outset" w:sz="6" w:space="0" w:color="auto"/>
            </w:tcBorders>
          </w:tcPr>
          <w:p w:rsidR="00951D91" w:rsidRPr="001C6FCD" w:rsidRDefault="00951D91" w:rsidP="0063623F">
            <w:pPr>
              <w:jc w:val="center"/>
              <w:rPr>
                <w:rFonts w:ascii="Times New Roman" w:hAnsi="Times New Roman" w:cs="Times New Roman"/>
                <w:sz w:val="24"/>
                <w:szCs w:val="24"/>
              </w:rPr>
            </w:pPr>
            <w:r w:rsidRPr="001C6FCD">
              <w:rPr>
                <w:rFonts w:ascii="Times New Roman" w:hAnsi="Times New Roman" w:cs="Times New Roman"/>
                <w:sz w:val="24"/>
                <w:szCs w:val="24"/>
              </w:rPr>
              <w:t>2</w:t>
            </w:r>
          </w:p>
        </w:tc>
        <w:tc>
          <w:tcPr>
            <w:tcW w:w="2760" w:type="dxa"/>
            <w:gridSpan w:val="4"/>
            <w:tcBorders>
              <w:top w:val="outset" w:sz="6" w:space="0" w:color="auto"/>
              <w:left w:val="outset" w:sz="6" w:space="0" w:color="auto"/>
              <w:bottom w:val="outset" w:sz="6" w:space="0" w:color="auto"/>
              <w:right w:val="outset" w:sz="6" w:space="0" w:color="auto"/>
            </w:tcBorders>
          </w:tcPr>
          <w:p w:rsidR="00951D91" w:rsidRPr="001C6FCD" w:rsidRDefault="00951D91" w:rsidP="0063623F">
            <w:pPr>
              <w:jc w:val="center"/>
              <w:rPr>
                <w:rFonts w:ascii="Times New Roman" w:hAnsi="Times New Roman" w:cs="Times New Roman"/>
                <w:sz w:val="24"/>
                <w:szCs w:val="24"/>
              </w:rPr>
            </w:pPr>
            <w:r w:rsidRPr="001C6FCD">
              <w:rPr>
                <w:rFonts w:ascii="Times New Roman" w:hAnsi="Times New Roman" w:cs="Times New Roman"/>
                <w:sz w:val="24"/>
                <w:szCs w:val="24"/>
              </w:rPr>
              <w:t>3</w:t>
            </w:r>
          </w:p>
        </w:tc>
      </w:tr>
      <w:tr w:rsidR="00951D91" w:rsidRPr="001C6FCD" w:rsidTr="0063623F">
        <w:tc>
          <w:tcPr>
            <w:tcW w:w="34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Положение упоров лямок (</w:t>
            </w:r>
            <w:proofErr w:type="gramStart"/>
            <w:r w:rsidRPr="001C6FCD">
              <w:rPr>
                <w:rFonts w:ascii="Times New Roman" w:hAnsi="Times New Roman" w:cs="Times New Roman"/>
                <w:sz w:val="24"/>
                <w:szCs w:val="24"/>
              </w:rPr>
              <w:t>лобной</w:t>
            </w:r>
            <w:proofErr w:type="gramEnd"/>
            <w:r w:rsidRPr="001C6FCD">
              <w:rPr>
                <w:rFonts w:ascii="Times New Roman" w:hAnsi="Times New Roman" w:cs="Times New Roman"/>
                <w:sz w:val="24"/>
                <w:szCs w:val="24"/>
              </w:rPr>
              <w:t>, височных, щечных)</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4-8-8</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3-7-8</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3-7-8</w:t>
            </w:r>
          </w:p>
        </w:tc>
        <w:tc>
          <w:tcPr>
            <w:tcW w:w="85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3-6-7</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3-7-7</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3-5-6</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3-4-5</w:t>
            </w:r>
          </w:p>
        </w:tc>
        <w:tc>
          <w:tcPr>
            <w:tcW w:w="144"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r>
      <w:tr w:rsidR="00951D91" w:rsidRPr="001C6FCD" w:rsidTr="0063623F">
        <w:tc>
          <w:tcPr>
            <w:tcW w:w="34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Сумма вертикального и горизонтального охвата головы (</w:t>
            </w:r>
            <w:proofErr w:type="gramStart"/>
            <w:r w:rsidRPr="001C6FCD">
              <w:rPr>
                <w:rFonts w:ascii="Times New Roman" w:hAnsi="Times New Roman" w:cs="Times New Roman"/>
                <w:sz w:val="24"/>
                <w:szCs w:val="24"/>
              </w:rPr>
              <w:t>мм</w:t>
            </w:r>
            <w:proofErr w:type="gramEnd"/>
            <w:r w:rsidRPr="001C6FCD">
              <w:rPr>
                <w:rFonts w:ascii="Times New Roman" w:hAnsi="Times New Roman" w:cs="Times New Roman"/>
                <w:sz w:val="24"/>
                <w:szCs w:val="24"/>
              </w:rPr>
              <w:t>)</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до 1185</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1190-1210</w:t>
            </w:r>
          </w:p>
        </w:tc>
        <w:tc>
          <w:tcPr>
            <w:tcW w:w="9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1215-1235</w:t>
            </w:r>
          </w:p>
        </w:tc>
        <w:tc>
          <w:tcPr>
            <w:tcW w:w="85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1240-1260</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1265-1285</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1290-1310</w:t>
            </w:r>
          </w:p>
        </w:tc>
        <w:tc>
          <w:tcPr>
            <w:tcW w:w="91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rPr>
                <w:rFonts w:ascii="Times New Roman" w:hAnsi="Times New Roman" w:cs="Times New Roman"/>
                <w:sz w:val="24"/>
                <w:szCs w:val="24"/>
              </w:rPr>
            </w:pPr>
            <w:r w:rsidRPr="001C6FCD">
              <w:rPr>
                <w:rFonts w:ascii="Times New Roman" w:hAnsi="Times New Roman" w:cs="Times New Roman"/>
                <w:sz w:val="24"/>
                <w:szCs w:val="24"/>
              </w:rPr>
              <w:t>более 1325</w:t>
            </w:r>
          </w:p>
        </w:tc>
        <w:tc>
          <w:tcPr>
            <w:tcW w:w="144"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r>
    </w:tbl>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 xml:space="preserve">Принцип защитного действия ГП-7 и назначение его основных частей </w:t>
      </w:r>
      <w:proofErr w:type="gramStart"/>
      <w:r w:rsidRPr="001C6FCD">
        <w:rPr>
          <w:rFonts w:ascii="Times New Roman" w:hAnsi="Times New Roman" w:cs="Times New Roman"/>
        </w:rPr>
        <w:t>также, как</w:t>
      </w:r>
      <w:proofErr w:type="gramEnd"/>
      <w:r w:rsidRPr="001C6FCD">
        <w:rPr>
          <w:rFonts w:ascii="Times New Roman" w:hAnsi="Times New Roman" w:cs="Times New Roman"/>
        </w:rPr>
        <w:t xml:space="preserve"> и в ГП-5. Вместе с тем в ГП-7 уменьшено сопротивление фильтрующе-поглощающей коробки, что облегчает дыхание. ”Независимый“ обтюратор обеспечивает надежную герметизацию, в то же время уменьшает давление лицевой части на голову. Благодаря этому им свободно могут пользоваться люди старше 60 лет, люди, больные легочными и </w:t>
      </w:r>
      <w:proofErr w:type="spellStart"/>
      <w:proofErr w:type="gramStart"/>
      <w:r w:rsidRPr="001C6FCD">
        <w:rPr>
          <w:rFonts w:ascii="Times New Roman" w:hAnsi="Times New Roman" w:cs="Times New Roman"/>
        </w:rPr>
        <w:t>сердечно-сосудистыми</w:t>
      </w:r>
      <w:proofErr w:type="spellEnd"/>
      <w:proofErr w:type="gramEnd"/>
      <w:r w:rsidRPr="001C6FCD">
        <w:rPr>
          <w:rFonts w:ascii="Times New Roman" w:hAnsi="Times New Roman" w:cs="Times New Roman"/>
        </w:rPr>
        <w:t xml:space="preserve"> заболеваниями определенной степени тяжести.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Маски детских противогазов крепятся на голове с помощью назатыльника и системы тесемок. Маска 1, 2, 3 размеров, кроме того, имеет гарантийные тесьмы. Натяжение </w:t>
      </w:r>
      <w:proofErr w:type="spellStart"/>
      <w:r w:rsidRPr="001C6FCD">
        <w:rPr>
          <w:rFonts w:ascii="Times New Roman" w:hAnsi="Times New Roman" w:cs="Times New Roman"/>
        </w:rPr>
        <w:t>тесем</w:t>
      </w:r>
      <w:proofErr w:type="spellEnd"/>
      <w:r w:rsidRPr="001C6FCD">
        <w:rPr>
          <w:rFonts w:ascii="Times New Roman" w:hAnsi="Times New Roman" w:cs="Times New Roman"/>
        </w:rPr>
        <w:t xml:space="preserve"> регулируется с помощью передвижных пряжек на любой тесьме и неподвижных пряжек на затылочных тесьмах. Для правильного подбора лицевой части противогазов, маски которых имеют тесьмы (лямки), необходимо знать лишь высоту лица ребенка - расстояние между точкой наибольшего углубления </w:t>
      </w:r>
      <w:proofErr w:type="gramStart"/>
      <w:r w:rsidRPr="001C6FCD">
        <w:rPr>
          <w:rFonts w:ascii="Times New Roman" w:hAnsi="Times New Roman" w:cs="Times New Roman"/>
        </w:rPr>
        <w:t>переносья</w:t>
      </w:r>
      <w:proofErr w:type="gramEnd"/>
      <w:r w:rsidRPr="001C6FCD">
        <w:rPr>
          <w:rFonts w:ascii="Times New Roman" w:hAnsi="Times New Roman" w:cs="Times New Roman"/>
        </w:rPr>
        <w:t xml:space="preserve"> и самой нижней точкой подбородка.</w:t>
      </w:r>
    </w:p>
    <w:tbl>
      <w:tblPr>
        <w:tblW w:w="0" w:type="auto"/>
        <w:tblCellMar>
          <w:left w:w="0" w:type="dxa"/>
          <w:right w:w="0" w:type="dxa"/>
        </w:tblCellMar>
        <w:tblLook w:val="0000"/>
      </w:tblPr>
      <w:tblGrid>
        <w:gridCol w:w="3900"/>
        <w:gridCol w:w="1140"/>
        <w:gridCol w:w="1260"/>
        <w:gridCol w:w="1290"/>
        <w:gridCol w:w="1275"/>
        <w:gridCol w:w="1200"/>
      </w:tblGrid>
      <w:tr w:rsidR="00951D91" w:rsidRPr="001C6FCD" w:rsidTr="0063623F">
        <w:tc>
          <w:tcPr>
            <w:tcW w:w="39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Высота лица в </w:t>
            </w:r>
            <w:proofErr w:type="gramStart"/>
            <w:r w:rsidRPr="001C6FCD">
              <w:rPr>
                <w:rFonts w:ascii="Times New Roman" w:hAnsi="Times New Roman" w:cs="Times New Roman"/>
                <w:sz w:val="24"/>
                <w:szCs w:val="24"/>
              </w:rPr>
              <w:t>мм</w:t>
            </w:r>
            <w:proofErr w:type="gramEnd"/>
          </w:p>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Марка ДП</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40"/>
              <w:rPr>
                <w:rFonts w:ascii="Times New Roman" w:hAnsi="Times New Roman" w:cs="Times New Roman"/>
                <w:sz w:val="24"/>
                <w:szCs w:val="24"/>
              </w:rPr>
            </w:pPr>
            <w:r w:rsidRPr="001C6FCD">
              <w:rPr>
                <w:rFonts w:ascii="Times New Roman" w:hAnsi="Times New Roman" w:cs="Times New Roman"/>
                <w:sz w:val="24"/>
                <w:szCs w:val="24"/>
              </w:rPr>
              <w:t>До 78</w:t>
            </w:r>
          </w:p>
        </w:tc>
        <w:tc>
          <w:tcPr>
            <w:tcW w:w="126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40"/>
              <w:rPr>
                <w:rFonts w:ascii="Times New Roman" w:hAnsi="Times New Roman" w:cs="Times New Roman"/>
                <w:sz w:val="24"/>
                <w:szCs w:val="24"/>
              </w:rPr>
            </w:pPr>
            <w:r w:rsidRPr="001C6FCD">
              <w:rPr>
                <w:rFonts w:ascii="Times New Roman" w:hAnsi="Times New Roman" w:cs="Times New Roman"/>
                <w:sz w:val="24"/>
                <w:szCs w:val="24"/>
              </w:rPr>
              <w:t>79-87</w:t>
            </w:r>
          </w:p>
        </w:tc>
        <w:tc>
          <w:tcPr>
            <w:tcW w:w="12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40"/>
              <w:rPr>
                <w:rFonts w:ascii="Times New Roman" w:hAnsi="Times New Roman" w:cs="Times New Roman"/>
                <w:sz w:val="24"/>
                <w:szCs w:val="24"/>
              </w:rPr>
            </w:pPr>
            <w:r w:rsidRPr="001C6FCD">
              <w:rPr>
                <w:rFonts w:ascii="Times New Roman" w:hAnsi="Times New Roman" w:cs="Times New Roman"/>
                <w:sz w:val="24"/>
                <w:szCs w:val="24"/>
              </w:rPr>
              <w:t>88-95</w:t>
            </w:r>
          </w:p>
        </w:tc>
        <w:tc>
          <w:tcPr>
            <w:tcW w:w="12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40"/>
              <w:rPr>
                <w:rFonts w:ascii="Times New Roman" w:hAnsi="Times New Roman" w:cs="Times New Roman"/>
                <w:sz w:val="24"/>
                <w:szCs w:val="24"/>
              </w:rPr>
            </w:pPr>
            <w:r w:rsidRPr="001C6FCD">
              <w:rPr>
                <w:rFonts w:ascii="Times New Roman" w:hAnsi="Times New Roman" w:cs="Times New Roman"/>
                <w:sz w:val="24"/>
                <w:szCs w:val="24"/>
              </w:rPr>
              <w:t>96-103</w:t>
            </w:r>
          </w:p>
        </w:tc>
        <w:tc>
          <w:tcPr>
            <w:tcW w:w="12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40"/>
              <w:rPr>
                <w:rFonts w:ascii="Times New Roman" w:hAnsi="Times New Roman" w:cs="Times New Roman"/>
                <w:sz w:val="24"/>
                <w:szCs w:val="24"/>
              </w:rPr>
            </w:pPr>
            <w:r w:rsidRPr="001C6FCD">
              <w:rPr>
                <w:rFonts w:ascii="Times New Roman" w:hAnsi="Times New Roman" w:cs="Times New Roman"/>
                <w:sz w:val="24"/>
                <w:szCs w:val="24"/>
              </w:rPr>
              <w:t>109-111</w:t>
            </w:r>
          </w:p>
        </w:tc>
      </w:tr>
      <w:tr w:rsidR="00951D91" w:rsidRPr="001C6FCD" w:rsidTr="0063623F">
        <w:tc>
          <w:tcPr>
            <w:tcW w:w="39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ПДФ - 7</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26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2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2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w:t>
            </w:r>
          </w:p>
        </w:tc>
        <w:tc>
          <w:tcPr>
            <w:tcW w:w="12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5</w:t>
            </w:r>
          </w:p>
        </w:tc>
      </w:tr>
      <w:tr w:rsidR="00951D91" w:rsidRPr="001C6FCD" w:rsidTr="0063623F">
        <w:tc>
          <w:tcPr>
            <w:tcW w:w="39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ПДФ - Д</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26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2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2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w:t>
            </w:r>
          </w:p>
        </w:tc>
        <w:tc>
          <w:tcPr>
            <w:tcW w:w="12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w:t>
            </w:r>
          </w:p>
        </w:tc>
      </w:tr>
      <w:tr w:rsidR="00951D91" w:rsidRPr="001C6FCD" w:rsidTr="0063623F">
        <w:tc>
          <w:tcPr>
            <w:tcW w:w="39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ПДФ - </w:t>
            </w:r>
            <w:proofErr w:type="gramStart"/>
            <w:r w:rsidRPr="001C6FCD">
              <w:rPr>
                <w:rFonts w:ascii="Times New Roman" w:hAnsi="Times New Roman" w:cs="Times New Roman"/>
                <w:sz w:val="24"/>
                <w:szCs w:val="24"/>
              </w:rPr>
              <w:t>Ш</w:t>
            </w:r>
            <w:proofErr w:type="gramEnd"/>
          </w:p>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(маска МД-3)</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w:t>
            </w:r>
          </w:p>
        </w:tc>
        <w:tc>
          <w:tcPr>
            <w:tcW w:w="126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w:t>
            </w:r>
          </w:p>
        </w:tc>
        <w:tc>
          <w:tcPr>
            <w:tcW w:w="129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2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w:t>
            </w:r>
          </w:p>
        </w:tc>
        <w:tc>
          <w:tcPr>
            <w:tcW w:w="120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w:t>
            </w:r>
          </w:p>
        </w:tc>
      </w:tr>
    </w:tbl>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В противогазе ПДФ-Ш в качестве лицевой части может быть </w:t>
      </w:r>
      <w:proofErr w:type="gramStart"/>
      <w:r w:rsidRPr="001C6FCD">
        <w:rPr>
          <w:rFonts w:ascii="Times New Roman" w:hAnsi="Times New Roman" w:cs="Times New Roman"/>
          <w:sz w:val="24"/>
          <w:szCs w:val="24"/>
        </w:rPr>
        <w:t>использована</w:t>
      </w:r>
      <w:proofErr w:type="gramEnd"/>
      <w:r w:rsidRPr="001C6FCD">
        <w:rPr>
          <w:rFonts w:ascii="Times New Roman" w:hAnsi="Times New Roman" w:cs="Times New Roman"/>
          <w:sz w:val="24"/>
          <w:szCs w:val="24"/>
        </w:rPr>
        <w:t xml:space="preserve"> шлем-маска от противогаза ГП-5 четырех размеров.</w:t>
      </w:r>
    </w:p>
    <w:tbl>
      <w:tblPr>
        <w:tblW w:w="0" w:type="auto"/>
        <w:tblCellMar>
          <w:left w:w="0" w:type="dxa"/>
          <w:right w:w="0" w:type="dxa"/>
        </w:tblCellMar>
        <w:tblLook w:val="0000"/>
      </w:tblPr>
      <w:tblGrid>
        <w:gridCol w:w="2010"/>
        <w:gridCol w:w="2010"/>
        <w:gridCol w:w="2010"/>
        <w:gridCol w:w="2010"/>
        <w:gridCol w:w="2025"/>
      </w:tblGrid>
      <w:tr w:rsidR="00951D91" w:rsidRPr="001C6FCD" w:rsidTr="0063623F">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Тип </w:t>
            </w:r>
          </w:p>
        </w:tc>
        <w:tc>
          <w:tcPr>
            <w:tcW w:w="8055" w:type="dxa"/>
            <w:gridSpan w:val="4"/>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Подбор роста </w:t>
            </w:r>
            <w:proofErr w:type="spellStart"/>
            <w:proofErr w:type="gramStart"/>
            <w:r w:rsidRPr="001C6FCD">
              <w:rPr>
                <w:rFonts w:ascii="Times New Roman" w:hAnsi="Times New Roman" w:cs="Times New Roman"/>
                <w:sz w:val="24"/>
                <w:szCs w:val="24"/>
              </w:rPr>
              <w:t>шлем-маски</w:t>
            </w:r>
            <w:proofErr w:type="spellEnd"/>
            <w:proofErr w:type="gramEnd"/>
            <w:r w:rsidRPr="001C6FCD">
              <w:rPr>
                <w:rFonts w:ascii="Times New Roman" w:hAnsi="Times New Roman" w:cs="Times New Roman"/>
                <w:sz w:val="24"/>
                <w:szCs w:val="24"/>
              </w:rPr>
              <w:t xml:space="preserve"> для ПДФ-Ш</w:t>
            </w:r>
          </w:p>
        </w:tc>
      </w:tr>
      <w:tr w:rsidR="00951D91" w:rsidRPr="001C6FCD" w:rsidTr="0063623F">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противогаза</w:t>
            </w:r>
          </w:p>
        </w:tc>
        <w:tc>
          <w:tcPr>
            <w:tcW w:w="8055" w:type="dxa"/>
            <w:gridSpan w:val="4"/>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Рост </w:t>
            </w:r>
            <w:proofErr w:type="spellStart"/>
            <w:proofErr w:type="gramStart"/>
            <w:r w:rsidRPr="001C6FCD">
              <w:rPr>
                <w:rFonts w:ascii="Times New Roman" w:hAnsi="Times New Roman" w:cs="Times New Roman"/>
                <w:sz w:val="24"/>
                <w:szCs w:val="24"/>
              </w:rPr>
              <w:t>шлем-маски</w:t>
            </w:r>
            <w:proofErr w:type="spellEnd"/>
            <w:proofErr w:type="gramEnd"/>
          </w:p>
        </w:tc>
      </w:tr>
      <w:tr w:rsidR="00951D91" w:rsidRPr="001C6FCD" w:rsidTr="0063623F">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0</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r>
      <w:tr w:rsidR="00951D91" w:rsidRPr="001C6FCD" w:rsidTr="0063623F">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8055" w:type="dxa"/>
            <w:gridSpan w:val="4"/>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Величина вертикального охвата головы</w:t>
            </w:r>
          </w:p>
        </w:tc>
      </w:tr>
      <w:tr w:rsidR="00951D91" w:rsidRPr="001C6FCD" w:rsidTr="0063623F">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ПДФ - </w:t>
            </w:r>
            <w:proofErr w:type="gramStart"/>
            <w:r w:rsidRPr="001C6FCD">
              <w:rPr>
                <w:rFonts w:ascii="Times New Roman" w:hAnsi="Times New Roman" w:cs="Times New Roman"/>
                <w:sz w:val="24"/>
                <w:szCs w:val="24"/>
              </w:rPr>
              <w:t>Ш</w:t>
            </w:r>
            <w:proofErr w:type="gramEnd"/>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63</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63,5 - 65,5</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66,0 - 68,0</w:t>
            </w:r>
          </w:p>
        </w:tc>
        <w:tc>
          <w:tcPr>
            <w:tcW w:w="201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68,5 - 70,5</w:t>
            </w:r>
          </w:p>
        </w:tc>
      </w:tr>
    </w:tbl>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В комплект противогазов ПДФ-2Д и ПДФ-2Ш входят: фильтрующе-поглощающая коробка ГП-7К, лицевая часть, сумка. ГП-7К по конструкции </w:t>
      </w:r>
      <w:proofErr w:type="gramStart"/>
      <w:r w:rsidRPr="001C6FCD">
        <w:rPr>
          <w:rFonts w:ascii="Times New Roman" w:hAnsi="Times New Roman" w:cs="Times New Roman"/>
        </w:rPr>
        <w:t>аналогична</w:t>
      </w:r>
      <w:proofErr w:type="gramEnd"/>
      <w:r w:rsidRPr="001C6FCD">
        <w:rPr>
          <w:rFonts w:ascii="Times New Roman" w:hAnsi="Times New Roman" w:cs="Times New Roman"/>
        </w:rPr>
        <w:t xml:space="preserve"> коробке ГП-5, но имеет уменьшенное сопротивление вдоху.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Размер подбирается по сумме горизонтального и вертикального охвата головы. (Горизонтальный охват - размер головы по замкнутой линии, проходящей через надбровные дуги и наиболее выступающую часть затылка, вертикальный охват - проходит через подбородок, щеки и макушку).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ПДФ - 2Д ПДФ - 2Ш </w:t>
      </w:r>
    </w:p>
    <w:tbl>
      <w:tblPr>
        <w:tblW w:w="0" w:type="auto"/>
        <w:tblCellMar>
          <w:left w:w="0" w:type="dxa"/>
          <w:right w:w="0" w:type="dxa"/>
        </w:tblCellMar>
        <w:tblLook w:val="0000"/>
      </w:tblPr>
      <w:tblGrid>
        <w:gridCol w:w="1920"/>
        <w:gridCol w:w="1140"/>
        <w:gridCol w:w="1980"/>
        <w:gridCol w:w="2265"/>
        <w:gridCol w:w="1140"/>
        <w:gridCol w:w="1620"/>
      </w:tblGrid>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Сумма охвата головы (</w:t>
            </w:r>
            <w:proofErr w:type="gramStart"/>
            <w:r w:rsidRPr="001C6FCD">
              <w:rPr>
                <w:rFonts w:ascii="Times New Roman" w:hAnsi="Times New Roman" w:cs="Times New Roman"/>
                <w:sz w:val="24"/>
                <w:szCs w:val="24"/>
              </w:rPr>
              <w:t>мм</w:t>
            </w:r>
            <w:proofErr w:type="gramEnd"/>
            <w:r w:rsidRPr="001C6FCD">
              <w:rPr>
                <w:rFonts w:ascii="Times New Roman" w:hAnsi="Times New Roman" w:cs="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Рост</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Положение упоров</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Сумма охвата головы (</w:t>
            </w:r>
            <w:proofErr w:type="gramStart"/>
            <w:r w:rsidRPr="001C6FCD">
              <w:rPr>
                <w:rFonts w:ascii="Times New Roman" w:hAnsi="Times New Roman" w:cs="Times New Roman"/>
                <w:sz w:val="24"/>
                <w:szCs w:val="24"/>
              </w:rPr>
              <w:t>мм</w:t>
            </w:r>
            <w:proofErr w:type="gramEnd"/>
            <w:r w:rsidRPr="001C6FCD">
              <w:rPr>
                <w:rFonts w:ascii="Times New Roman" w:hAnsi="Times New Roman" w:cs="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Рост</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Положение упоров</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980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4 - 8 - 8</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1035 - 1055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4 - 7 - 9</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985 - 1005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4 - 7 - 8</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1060 - 1080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4 - 7 - 8</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1010 - 1030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3 - 6 - 7</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1085 - 1105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3 - 6 - 7</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1035 - 1055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3 - 5 - 6</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1110 - 1130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3 - 5 - 6</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1060 - 1080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4 - 7 - 8</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1135 - 1155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3 - 4 - 5</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lastRenderedPageBreak/>
              <w:t>1085 - 1105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3 - 6 - 7</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1160 - 1180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3 - 5 - 6</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1110 - 1130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3 - 5 - 6</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1185 - 1205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3 - 4 - 5</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1135 - 1155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3 - 4 - 5</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1210 - 1230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3 - 3 - 4</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1185 - 1205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3 - 2 - 3</w:t>
            </w: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1260 - 1280</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3 - 1 - 2</w:t>
            </w:r>
          </w:p>
        </w:tc>
      </w:tr>
      <w:tr w:rsidR="00951D91" w:rsidRPr="001C6FCD" w:rsidTr="0063623F">
        <w:tc>
          <w:tcPr>
            <w:tcW w:w="19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198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p>
        </w:tc>
        <w:tc>
          <w:tcPr>
            <w:tcW w:w="22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1285 - 1305</w:t>
            </w:r>
          </w:p>
        </w:tc>
        <w:tc>
          <w:tcPr>
            <w:tcW w:w="114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c>
          <w:tcPr>
            <w:tcW w:w="16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3 - 1 - 1</w:t>
            </w:r>
          </w:p>
        </w:tc>
      </w:tr>
    </w:tbl>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ПРИМЕЧАНИЕ: Номера (цифры) упоров лямок в таблице указаны в последовательности: </w:t>
      </w:r>
      <w:proofErr w:type="gramStart"/>
      <w:r w:rsidRPr="001C6FCD">
        <w:rPr>
          <w:rFonts w:ascii="Times New Roman" w:hAnsi="Times New Roman" w:cs="Times New Roman"/>
        </w:rPr>
        <w:t>лобная</w:t>
      </w:r>
      <w:proofErr w:type="gramEnd"/>
      <w:r w:rsidRPr="001C6FCD">
        <w:rPr>
          <w:rFonts w:ascii="Times New Roman" w:hAnsi="Times New Roman" w:cs="Times New Roman"/>
        </w:rPr>
        <w:t>, височные, щечные.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Если сумма вертикального и горизонтального охвата головы больше </w:t>
      </w:r>
      <w:smartTag w:uri="urn:schemas-microsoft-com:office:smarttags" w:element="metricconverter">
        <w:smartTagPr>
          <w:attr w:name="ProductID" w:val="1305 мм"/>
        </w:smartTagPr>
        <w:r w:rsidRPr="001C6FCD">
          <w:rPr>
            <w:rFonts w:ascii="Times New Roman" w:hAnsi="Times New Roman" w:cs="Times New Roman"/>
          </w:rPr>
          <w:t>1305 мм</w:t>
        </w:r>
      </w:smartTag>
      <w:r w:rsidRPr="001C6FCD">
        <w:rPr>
          <w:rFonts w:ascii="Times New Roman" w:hAnsi="Times New Roman" w:cs="Times New Roman"/>
        </w:rPr>
        <w:t>, то необходимо применять противогаз ГП-5 (ГП-7).</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Последовательность поверки исправности противогаза: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вынуть противогаз из сумки;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проверить целостность </w:t>
      </w:r>
      <w:proofErr w:type="spellStart"/>
      <w:proofErr w:type="gramStart"/>
      <w:r w:rsidRPr="001C6FCD">
        <w:rPr>
          <w:rFonts w:ascii="Times New Roman" w:hAnsi="Times New Roman" w:cs="Times New Roman"/>
        </w:rPr>
        <w:t>шлем-маски</w:t>
      </w:r>
      <w:proofErr w:type="spellEnd"/>
      <w:proofErr w:type="gramEnd"/>
      <w:r w:rsidRPr="001C6FCD">
        <w:rPr>
          <w:rFonts w:ascii="Times New Roman" w:hAnsi="Times New Roman" w:cs="Times New Roman"/>
        </w:rPr>
        <w:t>, стекол очков;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осмотреть клапанную коробку: нет ли на ней вмятин, пробоин, ржавчины и не помяты ли горловина и крышка; вынуть резиновую пробку из отверстия на дне коробки;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рассмотреть противогазную сумку и проверить ее целостность.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Проверка герметичности противогаза: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шлем-маску;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закрыть отверстие коробки резиновой пробкой или зажать ладонью;</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сделать глубокий вдох;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если воздух не проходит через шлем-маску, то противогаз исправен.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обнаружении неисправностей и некомплектности противогаза, его сдают в ремонт или заменяют исправным.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Положение противогаза:</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 ” походное“ - противогаз, при отсутствии угрозы нападения противника, носится через плечо на левом боку.</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”наготове“ - при непосредственной угрозе ядерного, химического, бактериологического (биологического) нападения. Противогаз передвинуть вперед, расстегнуть клапан противогазовой сумки, закрепить противогаз на туловище с помощью тесьмы.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”боевое“ - надевается заблаговременно по распоряжению старшего начальника или немедленно по сигналам: ”Радиационная опасность“, ”Химическая тревога“, по команде ”Газы“, а также самостоятельно при обнаружении применения противником РВ, ОВ или БС.</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надевания противогаза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задержать дыхание, закрыть глаза;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головной убор и зажать его между коленями или положить рядом;</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 вынуть шлем маску из сумки, взять ее обеими руками за утолщенные края у нижней части так, чтобы большие пальцы рук были с наружной стороны, а остальные - внутри, поднести шлем-маску к подбородку и резким движением рук вверх и назад натянуть ее на голову так, чтобы не было складок, а очки пришлись против глаз;</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сделать полный выдох, открыть глаза и возобновить дыхание;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головной убор, застегнуть сумку и закрепить ее на туловище, если это не было сделано заранее.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Дышать ровно и глубоко. Если дыхание затруднено, необходимо снизить темп работ и нормализовать дыхание, делая глубокий продолжительный вдох и быстрый и энергичный выдох.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Противогаз снимается по команде: ”Противогаз снять!“.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этого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приподнять одной рукой головной убор;</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взяться другой рукой за клапанную коробку;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слегка оттянуть шлем-маску вниз;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движением вперед и вверх снять шлем-маску;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головной убор;</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вывернуть шлем-маску, тщательно протереть ее и уложить в сумку.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Порядок пользования поврежденным противогазом: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При незначительном разрыве </w:t>
      </w:r>
      <w:proofErr w:type="spellStart"/>
      <w:proofErr w:type="gramStart"/>
      <w:r w:rsidRPr="001C6FCD">
        <w:rPr>
          <w:rFonts w:ascii="Times New Roman" w:hAnsi="Times New Roman" w:cs="Times New Roman"/>
        </w:rPr>
        <w:t>шлем-маски</w:t>
      </w:r>
      <w:proofErr w:type="spellEnd"/>
      <w:proofErr w:type="gramEnd"/>
      <w:r w:rsidRPr="001C6FCD">
        <w:rPr>
          <w:rFonts w:ascii="Times New Roman" w:hAnsi="Times New Roman" w:cs="Times New Roman"/>
        </w:rPr>
        <w:t xml:space="preserve"> необходимо плотно зажать пальцами или ладонью разорванное место.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При значительном разрыве, повреждении стекол очков или выдыхательного клапана, необходимо задержать дыхание, закрыть глаза, снять шлем-маску, отсоединить противогазную коробку от лицевой части, взять горловину противогазной коробки в рот, зажать нос и, не открывая глаз, продолжать дышать через коробку.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проколе или пробоине в противогазной коробке, поврежденное место следует замазать глиной, землей, хлебным мякишем, мылом, заклеить лейкопластырем или липкой лентой. При первой возможности поврежденную шлем маску заменить.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При замене поврежденного противогаза в условиях зараженного воздуха, надо постараться </w:t>
      </w:r>
      <w:proofErr w:type="gramStart"/>
      <w:r w:rsidRPr="001C6FCD">
        <w:rPr>
          <w:rFonts w:ascii="Times New Roman" w:hAnsi="Times New Roman" w:cs="Times New Roman"/>
        </w:rPr>
        <w:t>одеть</w:t>
      </w:r>
      <w:proofErr w:type="gramEnd"/>
      <w:r w:rsidRPr="001C6FCD">
        <w:rPr>
          <w:rFonts w:ascii="Times New Roman" w:hAnsi="Times New Roman" w:cs="Times New Roman"/>
        </w:rPr>
        <w:t xml:space="preserve"> исправный противогаз как можно быстрее: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головной убор, поместить его между колен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закрыть глаза, задержать дыхание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шлем-маску поврежденного противогаза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шлем-маску исправного противогаза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сделать резкий вдох, возобновить дыхание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открыть глаза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поврежденную шлем маску вложить в сумку.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Для предохранения стекол очков от запотевания и замерзания используются </w:t>
      </w:r>
      <w:proofErr w:type="spellStart"/>
      <w:r w:rsidRPr="001C6FCD">
        <w:rPr>
          <w:rFonts w:ascii="Times New Roman" w:hAnsi="Times New Roman" w:cs="Times New Roman"/>
        </w:rPr>
        <w:t>незапотевающие</w:t>
      </w:r>
      <w:proofErr w:type="spellEnd"/>
      <w:r w:rsidRPr="001C6FCD">
        <w:rPr>
          <w:rFonts w:ascii="Times New Roman" w:hAnsi="Times New Roman" w:cs="Times New Roman"/>
        </w:rPr>
        <w:t xml:space="preserve"> пленки или специальный ”карандаш“ (на стекла наносятся 5-6 штрихов в виде сетки, которые потом растираются). При температуре ниже 100С выдаются утеплительные манжеты, которые надеваются на очковые обоймы лицевой части.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предохранения стекол очков от запотевания служат также обтекатели, расположенные в лицевой части.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сильном морозе в незараженном воздухе для согрева необходимо периодически помещать шлем-маску за борт верхней одежды, а при надетом противогазе периодически отогревать клапанную коробку руками и одновременно продувать выдыхательные клапана, делая резкие вдохи.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обледенении клапанной коробки и горловины противогазовой коробки лед следует удалять по мере его появления легким постукиванием, скалыванием или оттаиванием рукой.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Противогаз хранится в собранном виде, в сумке, которую подвешивают на лямке или ставят на полку дном вниз.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длительном хранении противогаза, отверстие в дне противогаза должно быть закрыто резиновой пробкой.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Хранить противогазы нужно в сухом помещении на расстоянии не менее 3м от отопительных батарей и обогревательных приборов.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Проверка, сборка и укладка детских противогазов производится взрослыми, дети старшего возраста могут делать это самостоятельно.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На детей младшего школьного возраста противогазы надевают взрослые, для этого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поставить ребенка между колен спиной к себе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вынуть резиновую пробку на дне противогазной коробки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взять маску обеими руками за височные шейные тесемки (большие пальцы при этом должны быть внутри подбородочной части маски) и передвигая пальцы рук, надеть маску на лицо ребенка, расправить наголовник на затылке (при необходимости подтянуть тесемки) и завязать гарантийные тесемки.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Надо следить, чтобы волосы ребенка не попадали под края маски. Проверка герметичности </w:t>
      </w:r>
      <w:proofErr w:type="spellStart"/>
      <w:r w:rsidRPr="001C6FCD">
        <w:rPr>
          <w:rFonts w:ascii="Times New Roman" w:hAnsi="Times New Roman" w:cs="Times New Roman"/>
        </w:rPr>
        <w:t>шлем-маски</w:t>
      </w:r>
      <w:proofErr w:type="spellEnd"/>
      <w:r w:rsidRPr="001C6FCD">
        <w:rPr>
          <w:rFonts w:ascii="Times New Roman" w:hAnsi="Times New Roman" w:cs="Times New Roman"/>
        </w:rPr>
        <w:t xml:space="preserve"> </w:t>
      </w:r>
      <w:proofErr w:type="gramStart"/>
      <w:r w:rsidRPr="001C6FCD">
        <w:rPr>
          <w:rFonts w:ascii="Times New Roman" w:hAnsi="Times New Roman" w:cs="Times New Roman"/>
        </w:rPr>
        <w:t>проверяется</w:t>
      </w:r>
      <w:proofErr w:type="gramEnd"/>
      <w:r w:rsidRPr="001C6FCD">
        <w:rPr>
          <w:rFonts w:ascii="Times New Roman" w:hAnsi="Times New Roman" w:cs="Times New Roman"/>
        </w:rPr>
        <w:t xml:space="preserve"> как и у взрослых (закрыть пробкой или ладонью отверстие в дне коробки). Ребенок делает выдох, а затем вдох и если вдох не получается, то противогаз подогнан правильно и герметичен.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РЕСПИРАТОР Р-2 (Р-2д).</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Обеспечивает защиту органов дыхания от пыли, в том числе радиоактивной, а также аэрозолей, насыщенных бактериальными средствами.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Респиратор Р-2 (Р-2д) - фильтрующая полумаска, снабженная двумя клапанами вдоха и одним клапаном выдоха с предохранительным экраном, оголовьем из эластичных и </w:t>
      </w:r>
      <w:proofErr w:type="spellStart"/>
      <w:r w:rsidRPr="001C6FCD">
        <w:rPr>
          <w:rFonts w:ascii="Times New Roman" w:hAnsi="Times New Roman" w:cs="Times New Roman"/>
        </w:rPr>
        <w:t>нерастягивающихся</w:t>
      </w:r>
      <w:proofErr w:type="spellEnd"/>
      <w:r w:rsidRPr="001C6FCD">
        <w:rPr>
          <w:rFonts w:ascii="Times New Roman" w:hAnsi="Times New Roman" w:cs="Times New Roman"/>
        </w:rPr>
        <w:t xml:space="preserve"> тесемок и носовым зажимом.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При вдохе воздух проходит через всю наружную поверхность респиратора, фильтруется и очищается и, очищенные от пыли, попадает в органы дыхания через клапаны вдоха. Отработанный воздух выходит через клапан выдоха.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Рост респиратора подбирается по высоте лица: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Р-2 (взрослый)</w:t>
      </w:r>
    </w:p>
    <w:tbl>
      <w:tblPr>
        <w:tblW w:w="0" w:type="auto"/>
        <w:tblCellMar>
          <w:left w:w="0" w:type="dxa"/>
          <w:right w:w="0" w:type="dxa"/>
        </w:tblCellMar>
        <w:tblLook w:val="0000"/>
      </w:tblPr>
      <w:tblGrid>
        <w:gridCol w:w="2519"/>
        <w:gridCol w:w="2520"/>
        <w:gridCol w:w="2520"/>
        <w:gridCol w:w="2520"/>
      </w:tblGrid>
      <w:tr w:rsidR="00951D91" w:rsidRPr="001C6FCD" w:rsidTr="0063623F">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Высота лица в </w:t>
            </w:r>
            <w:proofErr w:type="gramStart"/>
            <w:r w:rsidRPr="001C6FCD">
              <w:rPr>
                <w:rFonts w:ascii="Times New Roman" w:hAnsi="Times New Roman" w:cs="Times New Roman"/>
                <w:sz w:val="24"/>
                <w:szCs w:val="24"/>
              </w:rPr>
              <w:t>мм</w:t>
            </w:r>
            <w:proofErr w:type="gramEnd"/>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109</w:t>
            </w:r>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109-119</w:t>
            </w:r>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119 и более</w:t>
            </w:r>
          </w:p>
        </w:tc>
      </w:tr>
      <w:tr w:rsidR="00951D91" w:rsidRPr="001C6FCD" w:rsidTr="0063623F">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Рост респиратора</w:t>
            </w:r>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2520"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r>
    </w:tbl>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Р-2д (детский)</w:t>
      </w:r>
    </w:p>
    <w:tbl>
      <w:tblPr>
        <w:tblW w:w="0" w:type="auto"/>
        <w:tblCellMar>
          <w:left w:w="0" w:type="dxa"/>
          <w:right w:w="0" w:type="dxa"/>
        </w:tblCellMar>
        <w:tblLook w:val="0000"/>
      </w:tblPr>
      <w:tblGrid>
        <w:gridCol w:w="2475"/>
        <w:gridCol w:w="1845"/>
        <w:gridCol w:w="1905"/>
        <w:gridCol w:w="1905"/>
        <w:gridCol w:w="1905"/>
      </w:tblGrid>
      <w:tr w:rsidR="00951D91" w:rsidRPr="001C6FCD" w:rsidTr="0063623F">
        <w:tc>
          <w:tcPr>
            <w:tcW w:w="24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lastRenderedPageBreak/>
              <w:t xml:space="preserve">Высота лица в </w:t>
            </w:r>
            <w:proofErr w:type="gramStart"/>
            <w:r w:rsidRPr="001C6FCD">
              <w:rPr>
                <w:rFonts w:ascii="Times New Roman" w:hAnsi="Times New Roman" w:cs="Times New Roman"/>
                <w:sz w:val="24"/>
                <w:szCs w:val="24"/>
              </w:rPr>
              <w:t>мм</w:t>
            </w:r>
            <w:proofErr w:type="gramEnd"/>
          </w:p>
        </w:tc>
        <w:tc>
          <w:tcPr>
            <w:tcW w:w="184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78</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79-87</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88-95</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96 и более</w:t>
            </w:r>
          </w:p>
        </w:tc>
      </w:tr>
      <w:tr w:rsidR="00951D91" w:rsidRPr="001C6FCD" w:rsidTr="0063623F">
        <w:tc>
          <w:tcPr>
            <w:tcW w:w="247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Рост респиратора</w:t>
            </w:r>
          </w:p>
        </w:tc>
        <w:tc>
          <w:tcPr>
            <w:tcW w:w="184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0</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c>
          <w:tcPr>
            <w:tcW w:w="190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r>
    </w:tbl>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примерке респиратора полумаску одевают так, чтобы подбородок и нос оказались внутри нее, одна тесьма располагалась бы на теменной части головы. Другая на затылочной.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Чтобы проверить плотность прилегания респиратора к лицу, необходимо ладонью плотно закрыть отверстие предохранительного экрана и сделать легкий вдох. Если воздух не выходит, респиратор надет герметично, если проходит в области крыльев носа, то концы зажима надо плотнее прижать к носу.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Хранить респиратор в полиэтиленовом мешочке, который закрывается с помощью специального кольца.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качестве средств защиты от ОВ респираторы непригодны.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ПРОСТЕЙШЕЙ ЗАЩИТЫ ОРГАНОВ ДЫХАНИЯ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При отсутствии средств защиты органов дыхания промышленного производства, надежную защиту органов дыхания от радиоактивной пыли обеспечивают средства простейшей защиты - ватно-марлевая повязка и </w:t>
      </w:r>
      <w:proofErr w:type="spellStart"/>
      <w:r w:rsidRPr="001C6FCD">
        <w:rPr>
          <w:rFonts w:ascii="Times New Roman" w:hAnsi="Times New Roman" w:cs="Times New Roman"/>
        </w:rPr>
        <w:t>противопыльная</w:t>
      </w:r>
      <w:proofErr w:type="spellEnd"/>
      <w:r w:rsidRPr="001C6FCD">
        <w:rPr>
          <w:rFonts w:ascii="Times New Roman" w:hAnsi="Times New Roman" w:cs="Times New Roman"/>
        </w:rPr>
        <w:t xml:space="preserve"> маска, которые могут быть изготовлены самим населением в домашних условиях.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Ватно-марлевая повязка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изготовления повязки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взять кусок марли длиной 100 и шириной </w:t>
      </w:r>
      <w:smartTag w:uri="urn:schemas-microsoft-com:office:smarttags" w:element="metricconverter">
        <w:smartTagPr>
          <w:attr w:name="ProductID" w:val="50 см"/>
        </w:smartTagPr>
        <w:r w:rsidRPr="001C6FCD">
          <w:rPr>
            <w:rFonts w:ascii="Times New Roman" w:hAnsi="Times New Roman" w:cs="Times New Roman"/>
          </w:rPr>
          <w:t>50 см</w:t>
        </w:r>
      </w:smartTag>
      <w:r w:rsidRPr="001C6FCD">
        <w:rPr>
          <w:rFonts w:ascii="Times New Roman" w:hAnsi="Times New Roman" w:cs="Times New Roman"/>
        </w:rPr>
        <w:t xml:space="preserve">. В средней части куска на площади 30х20 см кладется слой ваты толщиной примерно </w:t>
      </w:r>
      <w:smartTag w:uri="urn:schemas-microsoft-com:office:smarttags" w:element="metricconverter">
        <w:smartTagPr>
          <w:attr w:name="ProductID" w:val="2 см"/>
        </w:smartTagPr>
        <w:r w:rsidRPr="001C6FCD">
          <w:rPr>
            <w:rFonts w:ascii="Times New Roman" w:hAnsi="Times New Roman" w:cs="Times New Roman"/>
          </w:rPr>
          <w:t>2 см</w:t>
        </w:r>
      </w:smartTag>
      <w:r w:rsidRPr="001C6FCD">
        <w:rPr>
          <w:rFonts w:ascii="Times New Roman" w:hAnsi="Times New Roman" w:cs="Times New Roman"/>
        </w:rPr>
        <w:t>. Свободные от ваты края марли по всей длине куска с обеих сторон завертываются, закрывая вату. С обеих сторон посередине марля разрезается (30-</w:t>
      </w:r>
      <w:smartTag w:uri="urn:schemas-microsoft-com:office:smarttags" w:element="metricconverter">
        <w:smartTagPr>
          <w:attr w:name="ProductID" w:val="35 см"/>
        </w:smartTagPr>
        <w:r w:rsidRPr="001C6FCD">
          <w:rPr>
            <w:rFonts w:ascii="Times New Roman" w:hAnsi="Times New Roman" w:cs="Times New Roman"/>
          </w:rPr>
          <w:t>35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Ватно-марлевые повязки для детей изготавливаются из кусочков марли 80х40 см. Слой ваты накладывают на марлю размером 20-</w:t>
      </w:r>
      <w:smartTag w:uri="urn:schemas-microsoft-com:office:smarttags" w:element="metricconverter">
        <w:smartTagPr>
          <w:attr w:name="ProductID" w:val="15 см"/>
        </w:smartTagPr>
        <w:r w:rsidRPr="001C6FCD">
          <w:rPr>
            <w:rFonts w:ascii="Times New Roman" w:hAnsi="Times New Roman" w:cs="Times New Roman"/>
          </w:rPr>
          <w:t>15 см</w:t>
        </w:r>
      </w:smartTag>
      <w:r w:rsidRPr="001C6FCD">
        <w:rPr>
          <w:rFonts w:ascii="Times New Roman" w:hAnsi="Times New Roman" w:cs="Times New Roman"/>
        </w:rPr>
        <w:t>, толщиной 1-</w:t>
      </w:r>
      <w:smartTag w:uri="urn:schemas-microsoft-com:office:smarttags" w:element="metricconverter">
        <w:smartTagPr>
          <w:attr w:name="ProductID" w:val="2 см"/>
        </w:smartTagPr>
        <w:r w:rsidRPr="001C6FCD">
          <w:rPr>
            <w:rFonts w:ascii="Times New Roman" w:hAnsi="Times New Roman" w:cs="Times New Roman"/>
          </w:rPr>
          <w:t>2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Если имеется марля, но нет ваты, то на середину марли накладывается 5-6 слоев марли.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Ватно-марлевую повязку накладывают на лицо так, чтобы нижний край ее закрывал подбородок (низ подбородка), а верхний доходил до глазных впадин, при этом должны хорошо закрываться нос и рот.</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Разрезанные концы повязки закрываются так: верхние на затылке, нижние на темени. </w:t>
      </w:r>
      <w:proofErr w:type="spellStart"/>
      <w:r w:rsidRPr="001C6FCD">
        <w:rPr>
          <w:rFonts w:ascii="Times New Roman" w:hAnsi="Times New Roman" w:cs="Times New Roman"/>
        </w:rPr>
        <w:t>Неплотности</w:t>
      </w:r>
      <w:proofErr w:type="spellEnd"/>
      <w:r w:rsidRPr="001C6FCD">
        <w:rPr>
          <w:rFonts w:ascii="Times New Roman" w:hAnsi="Times New Roman" w:cs="Times New Roman"/>
        </w:rPr>
        <w:t xml:space="preserve">, </w:t>
      </w:r>
      <w:proofErr w:type="gramStart"/>
      <w:r w:rsidRPr="001C6FCD">
        <w:rPr>
          <w:rFonts w:ascii="Times New Roman" w:hAnsi="Times New Roman" w:cs="Times New Roman"/>
        </w:rPr>
        <w:t>образовавшиеся</w:t>
      </w:r>
      <w:proofErr w:type="gramEnd"/>
      <w:r w:rsidRPr="001C6FCD">
        <w:rPr>
          <w:rFonts w:ascii="Times New Roman" w:hAnsi="Times New Roman" w:cs="Times New Roman"/>
        </w:rPr>
        <w:t xml:space="preserve"> между повязкой и лицом, можно закладывать ватными тампонами.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Для защиты глаз при пользовании повязкой необходимо надевать </w:t>
      </w:r>
      <w:proofErr w:type="spellStart"/>
      <w:r w:rsidRPr="001C6FCD">
        <w:rPr>
          <w:rFonts w:ascii="Times New Roman" w:hAnsi="Times New Roman" w:cs="Times New Roman"/>
        </w:rPr>
        <w:t>противопыльные</w:t>
      </w:r>
      <w:proofErr w:type="spellEnd"/>
      <w:r w:rsidRPr="001C6FCD">
        <w:rPr>
          <w:rFonts w:ascii="Times New Roman" w:hAnsi="Times New Roman" w:cs="Times New Roman"/>
        </w:rPr>
        <w:t xml:space="preserve"> (защитные) очки, различного устройства. Очки можно сделать и самому: на полоску стекла или прозрачной пленки наклеить ободок из поролона сечением 0,2х</w:t>
      </w:r>
      <w:proofErr w:type="gramStart"/>
      <w:r w:rsidRPr="001C6FCD">
        <w:rPr>
          <w:rFonts w:ascii="Times New Roman" w:hAnsi="Times New Roman" w:cs="Times New Roman"/>
        </w:rPr>
        <w:t>0</w:t>
      </w:r>
      <w:proofErr w:type="gramEnd"/>
      <w:r w:rsidRPr="001C6FCD">
        <w:rPr>
          <w:rFonts w:ascii="Times New Roman" w:hAnsi="Times New Roman" w:cs="Times New Roman"/>
        </w:rPr>
        <w:t xml:space="preserve">,2 см, а по краям укрепить завязки.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Повязка, как правило, одноразового пользования. После снятия зараженной повязки ее уничтожают (сжигают или закапывают).</w:t>
      </w:r>
    </w:p>
    <w:p w:rsidR="00951D91" w:rsidRPr="001C6FCD" w:rsidRDefault="00951D91" w:rsidP="001C6FCD">
      <w:pPr>
        <w:pStyle w:val="a3"/>
        <w:rPr>
          <w:rFonts w:ascii="Times New Roman" w:hAnsi="Times New Roman" w:cs="Times New Roman"/>
        </w:rPr>
      </w:pPr>
      <w:proofErr w:type="spellStart"/>
      <w:r w:rsidRPr="001C6FCD">
        <w:rPr>
          <w:rFonts w:ascii="Times New Roman" w:hAnsi="Times New Roman" w:cs="Times New Roman"/>
        </w:rPr>
        <w:t>Противопыльная</w:t>
      </w:r>
      <w:proofErr w:type="spellEnd"/>
      <w:r w:rsidRPr="001C6FCD">
        <w:rPr>
          <w:rFonts w:ascii="Times New Roman" w:hAnsi="Times New Roman" w:cs="Times New Roman"/>
        </w:rPr>
        <w:t xml:space="preserve"> тканевая маска ПТМ-1</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На корпусе сделаны смотровые отверстия, куда вставлены стекла. Корпус маски изготовляется из четырех слоев ткани. Верхний и нижний слой делаются из неплотной хлопчатобумажной отбеленной или </w:t>
      </w:r>
      <w:proofErr w:type="spellStart"/>
      <w:r w:rsidRPr="001C6FCD">
        <w:rPr>
          <w:rFonts w:ascii="Times New Roman" w:hAnsi="Times New Roman" w:cs="Times New Roman"/>
        </w:rPr>
        <w:t>гладкокрашенной</w:t>
      </w:r>
      <w:proofErr w:type="spellEnd"/>
      <w:r w:rsidRPr="001C6FCD">
        <w:rPr>
          <w:rFonts w:ascii="Times New Roman" w:hAnsi="Times New Roman" w:cs="Times New Roman"/>
        </w:rPr>
        <w:t xml:space="preserve"> нелиняющей бязи, миткаля и др. Внутренние слои - из наиболее плотной хлопчатобумажной или шерстяной ткани: бумазеи, фланелевой, сукна и др. Крепление маски изготовляется из одного слоя хлопчатобумажной ткани.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Плотное прилегание к голове обеспечивается с помощью резинки (эластичной тесьмы) в верхнем шве и завязок в нижнем шве крепления, а также с помощью поперечной резинки (эластичной тесьмы) пришитой к верхним углам маски. Маски изготовляются 7 размеров. Размер зависит от высоты лица.</w:t>
      </w:r>
    </w:p>
    <w:tbl>
      <w:tblPr>
        <w:tblW w:w="0" w:type="auto"/>
        <w:tblCellMar>
          <w:left w:w="0" w:type="dxa"/>
          <w:right w:w="0" w:type="dxa"/>
        </w:tblCellMar>
        <w:tblLook w:val="0000"/>
      </w:tblPr>
      <w:tblGrid>
        <w:gridCol w:w="5025"/>
        <w:gridCol w:w="5025"/>
      </w:tblGrid>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Высота лица, </w:t>
            </w:r>
            <w:proofErr w:type="gramStart"/>
            <w:r w:rsidRPr="001C6FCD">
              <w:rPr>
                <w:rFonts w:ascii="Times New Roman" w:hAnsi="Times New Roman" w:cs="Times New Roman"/>
                <w:sz w:val="24"/>
                <w:szCs w:val="24"/>
              </w:rPr>
              <w:t>мм</w:t>
            </w:r>
            <w:proofErr w:type="gramEnd"/>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размер маски</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до 80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81-90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2</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91-100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3</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101-110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4</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111-120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5</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121-130</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6</w:t>
            </w:r>
          </w:p>
        </w:tc>
      </w:tr>
      <w:tr w:rsidR="00951D91" w:rsidRPr="001C6FCD" w:rsidTr="0063623F">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131 и более</w:t>
            </w:r>
          </w:p>
        </w:tc>
        <w:tc>
          <w:tcPr>
            <w:tcW w:w="502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540"/>
              <w:rPr>
                <w:rFonts w:ascii="Times New Roman" w:hAnsi="Times New Roman" w:cs="Times New Roman"/>
                <w:sz w:val="24"/>
                <w:szCs w:val="24"/>
              </w:rPr>
            </w:pPr>
            <w:r w:rsidRPr="001C6FCD">
              <w:rPr>
                <w:rFonts w:ascii="Times New Roman" w:hAnsi="Times New Roman" w:cs="Times New Roman"/>
                <w:sz w:val="24"/>
                <w:szCs w:val="24"/>
              </w:rPr>
              <w:t>7</w:t>
            </w:r>
          </w:p>
        </w:tc>
      </w:tr>
    </w:tbl>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lastRenderedPageBreak/>
        <w:t>головную маску тщательно проверяют и примеривают. Для выкройки слоев корпуса и крепления маски берут куски ткани размером изготавливаемой маски. К примеру: для маски 5-го размера нужно брать кусок ткани размером 23-</w:t>
      </w:r>
      <w:smartTag w:uri="urn:schemas-microsoft-com:office:smarttags" w:element="metricconverter">
        <w:smartTagPr>
          <w:attr w:name="ProductID" w:val="28 см"/>
        </w:smartTagPr>
        <w:r w:rsidRPr="001C6FCD">
          <w:rPr>
            <w:rFonts w:ascii="Times New Roman" w:hAnsi="Times New Roman" w:cs="Times New Roman"/>
            <w:sz w:val="24"/>
            <w:szCs w:val="24"/>
          </w:rPr>
          <w:t>28 см</w:t>
        </w:r>
      </w:smartTag>
      <w:r w:rsidRPr="001C6FCD">
        <w:rPr>
          <w:rFonts w:ascii="Times New Roman" w:hAnsi="Times New Roman" w:cs="Times New Roman"/>
          <w:sz w:val="24"/>
          <w:szCs w:val="24"/>
        </w:rPr>
        <w:t>, для крепления - 28-</w:t>
      </w:r>
      <w:smartTag w:uri="urn:schemas-microsoft-com:office:smarttags" w:element="metricconverter">
        <w:smartTagPr>
          <w:attr w:name="ProductID" w:val="56 см"/>
        </w:smartTagPr>
        <w:r w:rsidRPr="001C6FCD">
          <w:rPr>
            <w:rFonts w:ascii="Times New Roman" w:hAnsi="Times New Roman" w:cs="Times New Roman"/>
            <w:sz w:val="24"/>
            <w:szCs w:val="24"/>
          </w:rPr>
          <w:t>56 см</w:t>
        </w:r>
      </w:smartTag>
      <w:r w:rsidRPr="001C6FCD">
        <w:rPr>
          <w:rFonts w:ascii="Times New Roman" w:hAnsi="Times New Roman" w:cs="Times New Roman"/>
          <w:sz w:val="24"/>
          <w:szCs w:val="24"/>
        </w:rPr>
        <w:t>.</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 xml:space="preserve">Раскрой ткани для корпуса маски, а также крепления производится по выкройке или лекалам, при этом обязательно делаются припуски примерно в </w:t>
      </w:r>
      <w:smartTag w:uri="urn:schemas-microsoft-com:office:smarttags" w:element="metricconverter">
        <w:smartTagPr>
          <w:attr w:name="ProductID" w:val="1 см"/>
        </w:smartTagPr>
        <w:r w:rsidRPr="001C6FCD">
          <w:rPr>
            <w:rFonts w:ascii="Times New Roman" w:hAnsi="Times New Roman" w:cs="Times New Roman"/>
            <w:sz w:val="24"/>
            <w:szCs w:val="24"/>
          </w:rPr>
          <w:t>1 см</w:t>
        </w:r>
      </w:smartTag>
      <w:r w:rsidRPr="001C6FCD">
        <w:rPr>
          <w:rFonts w:ascii="Times New Roman" w:hAnsi="Times New Roman" w:cs="Times New Roman"/>
          <w:sz w:val="24"/>
          <w:szCs w:val="24"/>
        </w:rPr>
        <w:t>. Выкройку (лекало) накладывают на кусок ткани так, чтобы края смотровых отверстий корпуса маски совпадали с направлением нити основы или утка ткани.</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 xml:space="preserve">Вначале обрабатывают смотровые отверстия на корпусе маски. Левую половину верхнего слоя корпуса маски изнанкой кверху накладывают на один из внутренних слоев также левой половину корпуса маски, смотровые отверстия обтачивают одной строчкой по </w:t>
      </w:r>
      <w:proofErr w:type="gramStart"/>
      <w:r w:rsidRPr="001C6FCD">
        <w:rPr>
          <w:rFonts w:ascii="Times New Roman" w:hAnsi="Times New Roman" w:cs="Times New Roman"/>
          <w:sz w:val="24"/>
          <w:szCs w:val="24"/>
        </w:rPr>
        <w:t>наметке, сделанной при раскрое и вырезают</w:t>
      </w:r>
      <w:proofErr w:type="gramEnd"/>
      <w:r w:rsidRPr="001C6FCD">
        <w:rPr>
          <w:rFonts w:ascii="Times New Roman" w:hAnsi="Times New Roman" w:cs="Times New Roman"/>
          <w:sz w:val="24"/>
          <w:szCs w:val="24"/>
        </w:rPr>
        <w:t xml:space="preserve"> на расстоянии </w:t>
      </w:r>
      <w:smartTag w:uri="urn:schemas-microsoft-com:office:smarttags" w:element="metricconverter">
        <w:smartTagPr>
          <w:attr w:name="ProductID" w:val="0,5 см"/>
        </w:smartTagPr>
        <w:r w:rsidRPr="001C6FCD">
          <w:rPr>
            <w:rFonts w:ascii="Times New Roman" w:hAnsi="Times New Roman" w:cs="Times New Roman"/>
            <w:sz w:val="24"/>
            <w:szCs w:val="24"/>
          </w:rPr>
          <w:t>0,5 см</w:t>
        </w:r>
      </w:smartTag>
      <w:r w:rsidRPr="001C6FCD">
        <w:rPr>
          <w:rFonts w:ascii="Times New Roman" w:hAnsi="Times New Roman" w:cs="Times New Roman"/>
          <w:sz w:val="24"/>
          <w:szCs w:val="24"/>
        </w:rPr>
        <w:t xml:space="preserve"> от строчки (смотровые отверстия должны получиться примерно на </w:t>
      </w:r>
      <w:smartTag w:uri="urn:schemas-microsoft-com:office:smarttags" w:element="metricconverter">
        <w:smartTagPr>
          <w:attr w:name="ProductID" w:val="1 см"/>
        </w:smartTagPr>
        <w:r w:rsidRPr="001C6FCD">
          <w:rPr>
            <w:rFonts w:ascii="Times New Roman" w:hAnsi="Times New Roman" w:cs="Times New Roman"/>
            <w:sz w:val="24"/>
            <w:szCs w:val="24"/>
          </w:rPr>
          <w:t>1 см</w:t>
        </w:r>
      </w:smartTag>
      <w:r w:rsidRPr="001C6FCD">
        <w:rPr>
          <w:rFonts w:ascii="Times New Roman" w:hAnsi="Times New Roman" w:cs="Times New Roman"/>
          <w:sz w:val="24"/>
          <w:szCs w:val="24"/>
        </w:rPr>
        <w:t xml:space="preserve"> меньше, чем намечалось при раскрое). Верхний слой протаскивают через вырезанные отверстия </w:t>
      </w:r>
      <w:proofErr w:type="gramStart"/>
      <w:r w:rsidRPr="001C6FCD">
        <w:rPr>
          <w:rFonts w:ascii="Times New Roman" w:hAnsi="Times New Roman" w:cs="Times New Roman"/>
          <w:sz w:val="24"/>
          <w:szCs w:val="24"/>
        </w:rPr>
        <w:t>о</w:t>
      </w:r>
      <w:proofErr w:type="gramEnd"/>
      <w:r w:rsidRPr="001C6FCD">
        <w:rPr>
          <w:rFonts w:ascii="Times New Roman" w:hAnsi="Times New Roman" w:cs="Times New Roman"/>
          <w:sz w:val="24"/>
          <w:szCs w:val="24"/>
        </w:rPr>
        <w:t xml:space="preserve"> оба слоя вновь прострачивают, но на этот раз на расстоянии </w:t>
      </w:r>
      <w:smartTag w:uri="urn:schemas-microsoft-com:office:smarttags" w:element="metricconverter">
        <w:smartTagPr>
          <w:attr w:name="ProductID" w:val="0,2 см"/>
        </w:smartTagPr>
        <w:r w:rsidRPr="001C6FCD">
          <w:rPr>
            <w:rFonts w:ascii="Times New Roman" w:hAnsi="Times New Roman" w:cs="Times New Roman"/>
            <w:sz w:val="24"/>
            <w:szCs w:val="24"/>
          </w:rPr>
          <w:t>0,2 см</w:t>
        </w:r>
      </w:smartTag>
      <w:r w:rsidRPr="001C6FCD">
        <w:rPr>
          <w:rFonts w:ascii="Times New Roman" w:hAnsi="Times New Roman" w:cs="Times New Roman"/>
          <w:sz w:val="24"/>
          <w:szCs w:val="24"/>
        </w:rPr>
        <w:t xml:space="preserve"> от края отверстия (сшитый таким образом верхний и один внутренний слой маски условимся называть половиной наружно части корпуса маски).</w:t>
      </w:r>
    </w:p>
    <w:p w:rsidR="00951D91" w:rsidRPr="001C6FCD" w:rsidRDefault="00951D91" w:rsidP="00951D91">
      <w:pPr>
        <w:ind w:firstLine="540"/>
        <w:rPr>
          <w:rFonts w:ascii="Times New Roman" w:hAnsi="Times New Roman" w:cs="Times New Roman"/>
          <w:sz w:val="24"/>
          <w:szCs w:val="24"/>
        </w:rPr>
      </w:pPr>
      <w:proofErr w:type="gramStart"/>
      <w:r w:rsidRPr="001C6FCD">
        <w:rPr>
          <w:rFonts w:ascii="Times New Roman" w:hAnsi="Times New Roman" w:cs="Times New Roman"/>
          <w:sz w:val="24"/>
          <w:szCs w:val="24"/>
        </w:rPr>
        <w:t>Смотровые отверстия на нижней и другом внутренних слоях левой половины (эти два соединительных слоя корпуса будем назвать половиной внутренней части корпуса маски) и на обеих частях половины (правой) корпуса маски обрабатываются таким же образом.</w:t>
      </w:r>
      <w:proofErr w:type="gramEnd"/>
      <w:r w:rsidRPr="001C6FCD">
        <w:rPr>
          <w:rFonts w:ascii="Times New Roman" w:hAnsi="Times New Roman" w:cs="Times New Roman"/>
          <w:sz w:val="24"/>
          <w:szCs w:val="24"/>
        </w:rPr>
        <w:t xml:space="preserve"> Если корпус имеет три внутренних слоя, то смотровые отверстия нижнего слоя обрабатываются вместе с двумя внутренними слоями ткани. После этого правую и левую половину корпуса соединяют. Для этого обе половины, например, наружной части корпуса маски, складывают верхними слоями внутрь (смотровые отверстия и края половин по всем сторонам должны быть точно совмещены) и стачивают сверху вниз на расстоянии </w:t>
      </w:r>
      <w:smartTag w:uri="urn:schemas-microsoft-com:office:smarttags" w:element="metricconverter">
        <w:smartTagPr>
          <w:attr w:name="ProductID" w:val="0,8 см"/>
        </w:smartTagPr>
        <w:r w:rsidRPr="001C6FCD">
          <w:rPr>
            <w:rFonts w:ascii="Times New Roman" w:hAnsi="Times New Roman" w:cs="Times New Roman"/>
            <w:sz w:val="24"/>
            <w:szCs w:val="24"/>
          </w:rPr>
          <w:t>0,8 см</w:t>
        </w:r>
      </w:smartTag>
      <w:r w:rsidRPr="001C6FCD">
        <w:rPr>
          <w:rFonts w:ascii="Times New Roman" w:hAnsi="Times New Roman" w:cs="Times New Roman"/>
          <w:sz w:val="24"/>
          <w:szCs w:val="24"/>
        </w:rPr>
        <w:t xml:space="preserve"> от краев. </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Для тщательной обработки шва (в целях полного исключения проникновения через него радиоактивной пыли) можно рекомендовать первоначально стачивать три слоя - верхние слои обеих половин и один внутренний слой правой половины. Край внутреннего слоя левой половины при этом отвертывается в сторону.</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 xml:space="preserve">ТАБЕЛЬНЫЕ СРЕДСТВА ЗАЩИТЫ КОЖИ И </w:t>
      </w:r>
    </w:p>
    <w:p w:rsidR="00951D91" w:rsidRPr="001C6FCD" w:rsidRDefault="00951D91" w:rsidP="00951D91">
      <w:pPr>
        <w:ind w:firstLine="540"/>
        <w:rPr>
          <w:rFonts w:ascii="Times New Roman" w:hAnsi="Times New Roman" w:cs="Times New Roman"/>
          <w:sz w:val="24"/>
          <w:szCs w:val="24"/>
        </w:rPr>
      </w:pPr>
      <w:r w:rsidRPr="001C6FCD">
        <w:rPr>
          <w:rFonts w:ascii="Times New Roman" w:hAnsi="Times New Roman" w:cs="Times New Roman"/>
          <w:sz w:val="24"/>
          <w:szCs w:val="24"/>
        </w:rPr>
        <w:t>ПРАВИЛА ПОЛЬЗОВАНИЯ ИМИ.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Легкий защитный костюм Л-1 и общевойсковой комплект являются изолирующими средствами защиты кожи. Эти средства обеспечивают защиту от непосредственного попадания радиоактивных и отравляющих веществ и БС, а также - </w:t>
      </w:r>
      <w:proofErr w:type="gramStart"/>
      <w:r w:rsidRPr="001C6FCD">
        <w:rPr>
          <w:rFonts w:ascii="Times New Roman" w:hAnsi="Times New Roman" w:cs="Times New Roman"/>
        </w:rPr>
        <w:t>исключая</w:t>
      </w:r>
      <w:proofErr w:type="gramEnd"/>
      <w:r w:rsidRPr="001C6FCD">
        <w:rPr>
          <w:rFonts w:ascii="Times New Roman" w:hAnsi="Times New Roman" w:cs="Times New Roman"/>
        </w:rPr>
        <w:t xml:space="preserve"> </w:t>
      </w:r>
      <w:proofErr w:type="gramStart"/>
      <w:r w:rsidRPr="001C6FCD">
        <w:rPr>
          <w:rFonts w:ascii="Times New Roman" w:hAnsi="Times New Roman" w:cs="Times New Roman"/>
        </w:rPr>
        <w:t>в</w:t>
      </w:r>
      <w:proofErr w:type="gramEnd"/>
      <w:r w:rsidRPr="001C6FCD">
        <w:rPr>
          <w:rFonts w:ascii="Times New Roman" w:hAnsi="Times New Roman" w:cs="Times New Roman"/>
        </w:rPr>
        <w:t xml:space="preserve"> некоторых случаях ОЗК - от воздействия паров ОВ на кожные покровы человека.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Легкий защитный костюм обычно используется при ведении радиационной, химической и бактериологической разведки, при длительных действиях на зараженной местности, а также при выполнении дегазационных, дезактивационных и дезинфекционных работ.</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Л-1 имеется на оснащении НАСФ, предназначенных для выполнения перечисленных работ. Л-1 </w:t>
      </w:r>
      <w:proofErr w:type="gramStart"/>
      <w:r w:rsidRPr="001C6FCD">
        <w:rPr>
          <w:rFonts w:ascii="Times New Roman" w:hAnsi="Times New Roman" w:cs="Times New Roman"/>
        </w:rPr>
        <w:t>изготовлен</w:t>
      </w:r>
      <w:proofErr w:type="gramEnd"/>
      <w:r w:rsidRPr="001C6FCD">
        <w:rPr>
          <w:rFonts w:ascii="Times New Roman" w:hAnsi="Times New Roman" w:cs="Times New Roman"/>
        </w:rPr>
        <w:t xml:space="preserve"> из прорезиненной ткани и состоит из куртки с капюшоном, брюк с чулками, двупалых перчаток и подшлемника. Кроме того имеется сумка для переноски костюма и запасная пара перчаток.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Куртка имеет шейный клапан и промежуточный хлястик, на рукавах имеются петли для больших пальцев рук.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Брюки имеют плечевые лямки, а на чулках - хлястики для закрепления их на ноге.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Двупалые перчатки имеют резинки для закрепления их на руках.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Костюмы бывают трех размеров: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первый - для людей ростом до </w:t>
      </w:r>
      <w:smartTag w:uri="urn:schemas-microsoft-com:office:smarttags" w:element="metricconverter">
        <w:smartTagPr>
          <w:attr w:name="ProductID" w:val="165 см"/>
        </w:smartTagPr>
        <w:r w:rsidRPr="001C6FCD">
          <w:rPr>
            <w:rFonts w:ascii="Times New Roman" w:hAnsi="Times New Roman" w:cs="Times New Roman"/>
          </w:rPr>
          <w:t>165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второй - от 166 до </w:t>
      </w:r>
      <w:smartTag w:uri="urn:schemas-microsoft-com:office:smarttags" w:element="metricconverter">
        <w:smartTagPr>
          <w:attr w:name="ProductID" w:val="172 см"/>
        </w:smartTagPr>
        <w:r w:rsidRPr="001C6FCD">
          <w:rPr>
            <w:rFonts w:ascii="Times New Roman" w:hAnsi="Times New Roman" w:cs="Times New Roman"/>
          </w:rPr>
          <w:t>172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третий - выше </w:t>
      </w:r>
      <w:smartTag w:uri="urn:schemas-microsoft-com:office:smarttags" w:element="metricconverter">
        <w:smartTagPr>
          <w:attr w:name="ProductID" w:val="172 см"/>
        </w:smartTagPr>
        <w:r w:rsidRPr="001C6FCD">
          <w:rPr>
            <w:rFonts w:ascii="Times New Roman" w:hAnsi="Times New Roman" w:cs="Times New Roman"/>
          </w:rPr>
          <w:t>172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Размер костюма проставляется на передней стороне куртки внизу, в верхней части брюк (слева) и на верхней части перчаток.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Во избежание перегрева тела устанавливается предельно допустимые сроки непрерывной работы в Л-1 и ОЗК, используемом в виде комбинезона: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 температуре +300С и выше - 15-20 мин.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 температуре от+250 до+290</w:t>
      </w:r>
      <w:proofErr w:type="gramStart"/>
      <w:r w:rsidRPr="001C6FCD">
        <w:rPr>
          <w:rFonts w:ascii="Times New Roman" w:hAnsi="Times New Roman" w:cs="Times New Roman"/>
        </w:rPr>
        <w:t xml:space="preserve"> С</w:t>
      </w:r>
      <w:proofErr w:type="gramEnd"/>
      <w:r w:rsidRPr="001C6FCD">
        <w:rPr>
          <w:rFonts w:ascii="Times New Roman" w:hAnsi="Times New Roman" w:cs="Times New Roman"/>
        </w:rPr>
        <w:t xml:space="preserve"> - 20-35 мин.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 температуре от+150 до+190С - 1,5-2 часа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 температуре ниже +150С - более 3 часов.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Надевание Л-1 производится на незараженной местности непосредственно перед работой по команде ”Защитную одежду надеть“ и снимается по команде ”Защитную одежду снять“ (на незараженной местности).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надевания Л-1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развернуть и положить костюм на землю,</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расправить клапаны импрегнированного обмундирования,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брюки с чулками, застегнуть хлястики или завязать тесемки чулок,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перекинуть лямки брюк через плечи накрест и пристегнуть их к брюкам,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надеть рубаху и откинуть капюшон за голову, а шейный клапан подобрать под рубаху,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застегнуть на пуговицу </w:t>
      </w:r>
      <w:proofErr w:type="spellStart"/>
      <w:r w:rsidRPr="001C6FCD">
        <w:rPr>
          <w:rFonts w:ascii="Times New Roman" w:hAnsi="Times New Roman" w:cs="Times New Roman"/>
        </w:rPr>
        <w:t>промежный</w:t>
      </w:r>
      <w:proofErr w:type="spellEnd"/>
      <w:r w:rsidRPr="001C6FCD">
        <w:rPr>
          <w:rFonts w:ascii="Times New Roman" w:hAnsi="Times New Roman" w:cs="Times New Roman"/>
        </w:rPr>
        <w:t xml:space="preserve"> хлястик рубахи, надеть противогазовую сумку и привести противогаз в ”боевое положение“,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тщательно расправить рубаху на груди и под подбородком,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обвернуть вокруг шеи шейный клапан и застегнуть его,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перчатки, обхватить резинкой запястья рук, надеть петли рукавов на большие пальцы.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снятия Л-1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расстегнуть шейный клапан и </w:t>
      </w:r>
      <w:proofErr w:type="spellStart"/>
      <w:r w:rsidRPr="001C6FCD">
        <w:rPr>
          <w:rFonts w:ascii="Times New Roman" w:hAnsi="Times New Roman" w:cs="Times New Roman"/>
        </w:rPr>
        <w:t>промежный</w:t>
      </w:r>
      <w:proofErr w:type="spellEnd"/>
      <w:r w:rsidRPr="001C6FCD">
        <w:rPr>
          <w:rFonts w:ascii="Times New Roman" w:hAnsi="Times New Roman" w:cs="Times New Roman"/>
        </w:rPr>
        <w:t xml:space="preserve"> хлястик,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расстегнуть хлястики или развязать тесемки брюк и чулок,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перевести лямки противогазовой сумки на левое плечо,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вынуть из противогазовой сумки коробку и зажать ее между ног или оставить висеть на соединительной трубке (при использовании ДП-1,2,3),</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 снять брюки с защитными чулками, помогая руками с внутренней стороны,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подшлемник и противогаз.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ОБЩЕВОЙСКОВОЙ ЗАЩИТНЫЙ КОМПЛЕКТ</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применяется для защиты от ОВ, а также для предохранения кожных покровов, одежды, обуви от заражений РВ и БС.</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состав ОЗК входят: защитный плащ ОП-1, защитные чулки, защитные перчатки.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Защитный плащ с рукавами и капюшоном изготовлен из специальной ткани. Он имеет хлястики задние, закрепки, держатели шпенька центрального, шпеньки бортовые, держатели шпеньков бортовые, тесемки, хлястики рукавов и центральный шпенек.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Размеры защитных плащей: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первый для людей ростом до </w:t>
      </w:r>
      <w:smartTag w:uri="urn:schemas-microsoft-com:office:smarttags" w:element="metricconverter">
        <w:smartTagPr>
          <w:attr w:name="ProductID" w:val="165 см"/>
        </w:smartTagPr>
        <w:r w:rsidRPr="001C6FCD">
          <w:rPr>
            <w:rFonts w:ascii="Times New Roman" w:hAnsi="Times New Roman" w:cs="Times New Roman"/>
          </w:rPr>
          <w:t>165 см</w:t>
        </w:r>
      </w:smartTag>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второй от 166 до </w:t>
      </w:r>
      <w:smartTag w:uri="urn:schemas-microsoft-com:office:smarttags" w:element="metricconverter">
        <w:smartTagPr>
          <w:attr w:name="ProductID" w:val="170 см"/>
        </w:smartTagPr>
        <w:r w:rsidRPr="001C6FCD">
          <w:rPr>
            <w:rFonts w:ascii="Times New Roman" w:hAnsi="Times New Roman" w:cs="Times New Roman"/>
          </w:rPr>
          <w:t>170 см</w:t>
        </w:r>
      </w:smartTag>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третий от 171 до </w:t>
      </w:r>
      <w:smartTag w:uri="urn:schemas-microsoft-com:office:smarttags" w:element="metricconverter">
        <w:smartTagPr>
          <w:attr w:name="ProductID" w:val="175 см"/>
        </w:smartTagPr>
        <w:r w:rsidRPr="001C6FCD">
          <w:rPr>
            <w:rFonts w:ascii="Times New Roman" w:hAnsi="Times New Roman" w:cs="Times New Roman"/>
          </w:rPr>
          <w:t>175 см</w:t>
        </w:r>
      </w:smartTag>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четвертый от 175 до </w:t>
      </w:r>
      <w:smartTag w:uri="urn:schemas-microsoft-com:office:smarttags" w:element="metricconverter">
        <w:smartTagPr>
          <w:attr w:name="ProductID" w:val="180 см"/>
        </w:smartTagPr>
        <w:r w:rsidRPr="001C6FCD">
          <w:rPr>
            <w:rFonts w:ascii="Times New Roman" w:hAnsi="Times New Roman" w:cs="Times New Roman"/>
          </w:rPr>
          <w:t>180 см</w:t>
        </w:r>
      </w:smartTag>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пятый от 181 и выше.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Защитные чулки изготовлены из специальной ткани. Подошвы их усилены резиной или брезентовой </w:t>
      </w:r>
      <w:proofErr w:type="spellStart"/>
      <w:r w:rsidRPr="001C6FCD">
        <w:rPr>
          <w:rFonts w:ascii="Times New Roman" w:hAnsi="Times New Roman" w:cs="Times New Roman"/>
        </w:rPr>
        <w:t>осоюзкой</w:t>
      </w:r>
      <w:proofErr w:type="spellEnd"/>
      <w:r w:rsidRPr="001C6FCD">
        <w:rPr>
          <w:rFonts w:ascii="Times New Roman" w:hAnsi="Times New Roman" w:cs="Times New Roman"/>
        </w:rPr>
        <w:t>. Защитные чулки имеют хлястики для крепления их к ноге и поясному ремню.</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Размеры защитных чулок: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первый - для обуви № 37 - 40</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второй № 41 - 42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третий № 43 и выше. </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Защитные перчатки - резиновые с обтюраторами из импрегнированной ткани или с удлиненными крагами, изготовляются двух видов: летние и зимние. Летние перчатки пятипалые, а зимние - двупалые. </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Защитный плащ в составе ОЗК может быть использован в виде накидки, надетым в рукава и в виде комбинезона.</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виде накидки защитный плащ используется по команде ”Газы“, ”плащи“ или самостоятельно при внезапном применении противником ОВ или при выпадении радиоактивных веществ.</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Надетым в рукава защитный плащ используется по команде ”Плащ в рукава, чулки, перчатки надеть, газы!“ или самостоятельно при преодолении на открытой технике районов, зараженных ОВ или БС, при преодолении зон радиоактивного заражения в условиях пылеобразования, при ведении спасательных и других неотложных работ на местности, зараженной РВ, ОВ, БС, а также при выполнении работ по обеззараживанию техники и транспорта.</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 xml:space="preserve">При </w:t>
      </w:r>
      <w:proofErr w:type="gramStart"/>
      <w:r w:rsidRPr="001C6FCD">
        <w:rPr>
          <w:rFonts w:ascii="Times New Roman" w:hAnsi="Times New Roman" w:cs="Times New Roman"/>
        </w:rPr>
        <w:t>действиях</w:t>
      </w:r>
      <w:proofErr w:type="gramEnd"/>
      <w:r w:rsidRPr="001C6FCD">
        <w:rPr>
          <w:rFonts w:ascii="Times New Roman" w:hAnsi="Times New Roman" w:cs="Times New Roman"/>
        </w:rPr>
        <w:t xml:space="preserve"> на участках зараженных ОВ и при сильном пылеобразовании на участках зараженных РВ или БС комплект применяют в виде комбинезона по команде ”Защитный комплект надеть, газы!“ или самостоятельно.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Защитный комплект надевается на незараженной местности, в помещении, укрытии и т.д.</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надевания защитного комплекта в виде комбинезона,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сумку с противогазом, головной убор и положить их на землю,</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расправить клапаны у импрегнированного обмундирования,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защитные чулки,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дернуть за тесьму, предназначенную для раскрытия чехла,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плащ в рукава,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освободить концы тесемок из полуколец на чехле, продеть их в кольца по низу плаща (спинки) и закрепить,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застегнуть на центральный шпенек центральные держатели шпеньков, сначала правой, а затем левой полы плаща и закрепить их закрепкой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застегнуть полы плаща на шпеньки так, чтобы левая пола обхватывала левую ногу, а правая - правую, держатели двух шпеньков, расположены ниже центрального шпенька, закрепить закрепками,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застегнуть боковые хлястики плаща на шпеньки, обернув их предварительно вокруг ног под коленями,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застегнуть борта плаща, оставив не застегнутыми два верхних держателя,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поверх плаща противогаз, привести противогаз в ”боевое положение“,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подшлемник и головной убор, а затем капюшон на голову, застегнуть остальные держатели плаща и хлястик капюшона,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надеть перчатки.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Снятие защитного комплекта производится по команде ”Защитный комплект снять!“ или самостоятельно.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 этой команде необходимо: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расстегнуть боковые хлястики,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отстегнуть закрепки, расстегнуть полы плаща и хлястики защитных чулок,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противогазовую сумку и вынуть из сумки противогазовую коробку,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расстегнуть борта плаща,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расстегнуть хлястик капюшона и стянуть капюшон назад за спину,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расстегнуть хлястики рукавов (снять петли рукавов с больших пальцев),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вытягивая руки из рукавов, одновременно снять перчатки,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сбросить плащ назад, наружной стороной вниз,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развернуть тесемки,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отвязать тесемки защитных чулок и снять защитные чулки,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снять подшлемник,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отойти в наветренную сторону и снять противогаз.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ПРОСТЕЙШЕЙ ЗАЩИТЫ КОЖИ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качестве простейших средств защиты кожи человека, как взрослого, так и ребенка, может быть использована, прежде всего, производственная одежда (спецовки) - куртки и брюки, комбинезоны, халаты с капюшонами, сшитые из брезента, огнезащитной или прорезиненной ткани, грубого сукна.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Они способны не только защитить от попадания на кожу людей РВ и БС, но и не пропускать в течение некоторого времени </w:t>
      </w:r>
      <w:proofErr w:type="spellStart"/>
      <w:proofErr w:type="gramStart"/>
      <w:r w:rsidRPr="001C6FCD">
        <w:rPr>
          <w:rFonts w:ascii="Times New Roman" w:hAnsi="Times New Roman" w:cs="Times New Roman"/>
        </w:rPr>
        <w:t>капельно-жидких</w:t>
      </w:r>
      <w:proofErr w:type="spellEnd"/>
      <w:proofErr w:type="gramEnd"/>
      <w:r w:rsidRPr="001C6FCD">
        <w:rPr>
          <w:rFonts w:ascii="Times New Roman" w:hAnsi="Times New Roman" w:cs="Times New Roman"/>
        </w:rPr>
        <w:t xml:space="preserve"> ОВ. Брезентовые изделия, например, защищают от </w:t>
      </w:r>
      <w:proofErr w:type="spellStart"/>
      <w:proofErr w:type="gramStart"/>
      <w:r w:rsidRPr="001C6FCD">
        <w:rPr>
          <w:rFonts w:ascii="Times New Roman" w:hAnsi="Times New Roman" w:cs="Times New Roman"/>
        </w:rPr>
        <w:t>капельно-жидких</w:t>
      </w:r>
      <w:proofErr w:type="spellEnd"/>
      <w:proofErr w:type="gramEnd"/>
      <w:r w:rsidRPr="001C6FCD">
        <w:rPr>
          <w:rFonts w:ascii="Times New Roman" w:hAnsi="Times New Roman" w:cs="Times New Roman"/>
        </w:rPr>
        <w:t xml:space="preserve"> ОВ зимой примерно в течение часа, летом - до 30 мин.</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Из предметов бытовой одежды наиболее пригодны для защиты кожи людей плащи и накидки из прорезиненной ткани, покрытой хлорвиниловой пленкой, такая одежда предохраняет от попадания на кожу РВ и БС.</w:t>
      </w:r>
      <w:proofErr w:type="gramEnd"/>
      <w:r w:rsidRPr="001C6FCD">
        <w:rPr>
          <w:rFonts w:ascii="Times New Roman" w:hAnsi="Times New Roman" w:cs="Times New Roman"/>
        </w:rPr>
        <w:t xml:space="preserve"> От </w:t>
      </w:r>
      <w:proofErr w:type="spellStart"/>
      <w:proofErr w:type="gramStart"/>
      <w:r w:rsidRPr="001C6FCD">
        <w:rPr>
          <w:rFonts w:ascii="Times New Roman" w:hAnsi="Times New Roman" w:cs="Times New Roman"/>
        </w:rPr>
        <w:t>капельно-жидких</w:t>
      </w:r>
      <w:proofErr w:type="spellEnd"/>
      <w:proofErr w:type="gramEnd"/>
      <w:r w:rsidRPr="001C6FCD">
        <w:rPr>
          <w:rFonts w:ascii="Times New Roman" w:hAnsi="Times New Roman" w:cs="Times New Roman"/>
        </w:rPr>
        <w:t xml:space="preserve"> ОВ она защищает в летнее (жаркое) время примерно 10 мин.</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Защиту могут обеспечивать также зимние вещи - пальто из грубого сукна или драпа, ватники и др. Пальто из сукна или драпа вместе с другой одеждой от </w:t>
      </w:r>
      <w:proofErr w:type="spellStart"/>
      <w:proofErr w:type="gramStart"/>
      <w:r w:rsidRPr="001C6FCD">
        <w:rPr>
          <w:rFonts w:ascii="Times New Roman" w:hAnsi="Times New Roman" w:cs="Times New Roman"/>
        </w:rPr>
        <w:t>капельно-жидких</w:t>
      </w:r>
      <w:proofErr w:type="spellEnd"/>
      <w:proofErr w:type="gramEnd"/>
      <w:r w:rsidRPr="001C6FCD">
        <w:rPr>
          <w:rFonts w:ascii="Times New Roman" w:hAnsi="Times New Roman" w:cs="Times New Roman"/>
        </w:rPr>
        <w:t xml:space="preserve"> ОВ защищает зимой около часа, летом - до 20 минут, ватник в зимнее время защищает от ОВ до 2-х часов. Хорошо использовать для защиты кожи спортивные костюмы.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Для защиты ног необходимо надевать резиновые сапоги промышленного и бытового назначения, резиновые боты или калоши. Можно применять также обувь из кожи или кожзаменителей, но желательно с резиновыми калошами. Резиновые изделия способны не пропускать </w:t>
      </w:r>
      <w:proofErr w:type="spellStart"/>
      <w:proofErr w:type="gramStart"/>
      <w:r w:rsidRPr="001C6FCD">
        <w:rPr>
          <w:rFonts w:ascii="Times New Roman" w:hAnsi="Times New Roman" w:cs="Times New Roman"/>
        </w:rPr>
        <w:t>капельно-жидкие</w:t>
      </w:r>
      <w:proofErr w:type="spellEnd"/>
      <w:proofErr w:type="gramEnd"/>
      <w:r w:rsidRPr="001C6FCD">
        <w:rPr>
          <w:rFonts w:ascii="Times New Roman" w:hAnsi="Times New Roman" w:cs="Times New Roman"/>
        </w:rPr>
        <w:t xml:space="preserve"> ОВ до 3-6 часов. Нерезиновую обувь нужно обертывать плотной бумагой, а чтобы бумага не рвалась, на нее следует наматывать какую либо ткань.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защиты рук служат резиновые или кожаные перчатки или рукавицы. Шерстяные, трикотажные и хлопчатобумажные перчатки можно применять только для защиты от РВ и БС, для защиты от ОВ они не пригодны.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Применяя одежду в качестве средств защиты кожи, необходимо как можно тщательнее герметизировать ее, чтобы изолироваться от окружающей Среды.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Одежда должна быть застегнута на все пуговицы, крючки или кнопки, воротник поднят, поверх него шея плотно обвязана шарфом или платком, рукава обвязаны вокруг запястий тесемками, брюки выпущены поверх сапог (бот) и внизу завязаны тесьмой. Герметичность одежды в местах соединения отдельных частей ее, например, куртки, пиджака с брюками или рукавов с перчатками обеспечивается соответствующей заправкой. Низ куртки, пиджака или гимнастерки, к примеру, следует заправить в брюки.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Женщинам в случае пребывания на зараженных участках местности рекомендуется надевать брюки.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Герметичность одежды достигается также использованием специальных клапанов в местах застежек (ширинок) брюк.</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Шить их следует из плотной ткани, верх клапанов делать со срезанными углами, к верхним углам пришивать тесемки или завязки. К нагрудному клапану можно пришить воротник шириной до </w:t>
      </w:r>
      <w:smartTag w:uri="urn:schemas-microsoft-com:office:smarttags" w:element="metricconverter">
        <w:smartTagPr>
          <w:attr w:name="ProductID" w:val="4,5 см"/>
        </w:smartTagPr>
        <w:r w:rsidRPr="001C6FCD">
          <w:rPr>
            <w:rFonts w:ascii="Times New Roman" w:hAnsi="Times New Roman" w:cs="Times New Roman"/>
          </w:rPr>
          <w:t>4,5 см</w:t>
        </w:r>
      </w:smartTag>
      <w:r w:rsidRPr="001C6FCD">
        <w:rPr>
          <w:rFonts w:ascii="Times New Roman" w:hAnsi="Times New Roman" w:cs="Times New Roman"/>
        </w:rPr>
        <w:t xml:space="preserve"> и длиной равной длине окружности шеи человека (обеспечивает герметичность).</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Клинья, вшиваемые в разрезы рукавов курток, по виду такие же, как для брюк, но меньше по размерам.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защиты шеи и открытых участков головы целесообразно шить капюшоны из плотной ткани или синтетической пленки. Женщины вместо капюшонов могут надевать головные платки.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Для защиты от радиоактивной пыли и БС можно применять также пальто, рукавицы, перчатки, ботинки, калоши, резиновые сапоги.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Чтобы обычная одежда защищала от паров и аэрозолей, ее нужно пропитывать специальным раствором. Пропитке подлежит только одежда из тканевых материалов. Для пропитки одного комплекта одежды и приспособлений к ней (нагрудный клапан, капюшон, перчатки, носки) достаточно 2,5 литра раствора.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Пропиточный раствор можно готовить на основе водных синтетических моющих средств (ОП-7, ОП-10, ”Новость“, ”Астра“, ”Дон“ и др.), применяемых для стирки белья или на основе минеральных масел (картерное, трансформаторное, машинное и др.), либо растительных масел (подсолнечное, хлопковое и др.).</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Для приготовления раствора первого состава берут 500г синтетического моющего средства и растворяют в </w:t>
      </w:r>
      <w:smartTag w:uri="urn:schemas-microsoft-com:office:smarttags" w:element="metricconverter">
        <w:smartTagPr>
          <w:attr w:name="ProductID" w:val="2,5 л"/>
        </w:smartTagPr>
        <w:r w:rsidRPr="001C6FCD">
          <w:rPr>
            <w:rFonts w:ascii="Times New Roman" w:hAnsi="Times New Roman" w:cs="Times New Roman"/>
          </w:rPr>
          <w:t>2,5 л</w:t>
        </w:r>
      </w:smartTag>
      <w:r w:rsidRPr="001C6FCD">
        <w:rPr>
          <w:rFonts w:ascii="Times New Roman" w:hAnsi="Times New Roman" w:cs="Times New Roman"/>
        </w:rPr>
        <w:t xml:space="preserve"> подогретой до 40-500 воды. Смесь перемешивают 2-3 минуты до получения однородного состава желтого цвета.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Раствор второго состава готовят так: 250-</w:t>
      </w:r>
      <w:smartTag w:uri="urn:schemas-microsoft-com:office:smarttags" w:element="metricconverter">
        <w:smartTagPr>
          <w:attr w:name="ProductID" w:val="300 г"/>
        </w:smartTagPr>
        <w:r w:rsidRPr="001C6FCD">
          <w:rPr>
            <w:rFonts w:ascii="Times New Roman" w:hAnsi="Times New Roman" w:cs="Times New Roman"/>
          </w:rPr>
          <w:t>300 г</w:t>
        </w:r>
      </w:smartTag>
      <w:r w:rsidRPr="001C6FCD">
        <w:rPr>
          <w:rFonts w:ascii="Times New Roman" w:hAnsi="Times New Roman" w:cs="Times New Roman"/>
        </w:rPr>
        <w:t xml:space="preserve"> мыльной стружки или измельченного хозяйственного мыла растворяют в 2-х литрах воды нагретой до 60-700С воды. Когда мыло полностью растворится, добавляют </w:t>
      </w:r>
      <w:smartTag w:uri="urn:schemas-microsoft-com:office:smarttags" w:element="metricconverter">
        <w:smartTagPr>
          <w:attr w:name="ProductID" w:val="0,5 л"/>
        </w:smartTagPr>
        <w:r w:rsidRPr="001C6FCD">
          <w:rPr>
            <w:rFonts w:ascii="Times New Roman" w:hAnsi="Times New Roman" w:cs="Times New Roman"/>
          </w:rPr>
          <w:t>0,5 л</w:t>
        </w:r>
      </w:smartTag>
      <w:r w:rsidRPr="001C6FCD">
        <w:rPr>
          <w:rFonts w:ascii="Times New Roman" w:hAnsi="Times New Roman" w:cs="Times New Roman"/>
        </w:rPr>
        <w:t xml:space="preserve"> минерального (растительного) масла. Полученную смесь перемешивают в течение 5 минут (с легким подогревом) до получения однородной эмульсии.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Предназначенный для пропитки комплект одежды помещают в ведро, бак, таз или корыто и заливают горячим пропиточным раствором, равномерно распределяя его по всему комплекту одежды. После того как одежда пропитается раствором, ее поворачивают наизнанку и еще раз пропитывают. Непропитанных (сухих) участков не должно остаться.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Мелкие детали комплекта (нагрудный клапан, капюшон) пропитывают отдельно оставшимся от пропитки одежды раствором, соблюдая те же правила.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Подготовленную таким образом одежду можно надевать на нательное белье. Пропитка не разрушает ткани, не раздражает кожу.</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Ватное пальто, ватники (брюки, куртки) и другую подобную одежду не пропитывают, ее используют в качестве защитной в комплекте с пропитанным нательным бельем. Если под одежду не надевается пропитанное нательное белье, то внешнюю сторону ее можно увлажнить водой.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Простейшие средства защиты кожи надевают непосредственно перед угрозой поражения РВ, ОВ, БС в такой последовательности: вначале надевают брюки, нагрудный клапан и куртку. Нагрудный клапан и верхний предмет комплекта одежды заправляют в брюки, которые туго подпоясывают ремнем (поясом). Рукава у кистей рук и низ (манжеты) брюк у щиколоток ног завязывают тесемками. Затем обуваются. Если предстоит преодолеть участок, зараженный ОВ, на обычные чулки (носки) надеваются чулки (носки) обработанные пропиточным составом. </w:t>
      </w:r>
      <w:proofErr w:type="gramStart"/>
      <w:r w:rsidRPr="001C6FCD">
        <w:rPr>
          <w:rFonts w:ascii="Times New Roman" w:hAnsi="Times New Roman" w:cs="Times New Roman"/>
        </w:rPr>
        <w:t>После этого надевают противогаз (при радиоактивном или бактериологическом заражении можно использовать респиратор) маску ПТМ-1 или ватно-марлевую повязку) поднимают воротник куртки (пиджака) и шарфом завязывают его, надевают капюшон, головной убор, перчатки (рукавицы).</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Поверх надетой одежды, особенно при преодолении участков, зараженных ОВ, желательно надеть плащ или накидку из непромокаемого материала.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простейших средствах защиты можно перейти зараженный участок или выйти за пределы очага поражения. На определенный срок указанные средства защиты предохраняют тело человека от непосредственного контакта с каплями и мазками и существенно снижают воздействие паров и аэрозолей отравляющих веществ.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Выйдя из зараженного района, следует быстро снять одежду, соблюдая меры предосторожности, и при первой возможности, но не позднее, чем через час, провести ее обеззараживание. Обеззараженную, </w:t>
      </w:r>
      <w:r w:rsidRPr="001C6FCD">
        <w:rPr>
          <w:rFonts w:ascii="Times New Roman" w:hAnsi="Times New Roman" w:cs="Times New Roman"/>
        </w:rPr>
        <w:lastRenderedPageBreak/>
        <w:t>тщательно выстиранную одежду можно использовать в качестве защиты повторно, обработав пропиточным составом для защиты от 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Подготовленные простейшие средства защиты хранятся, как любые предметы из ткани и кожи.</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Пропитанные</w:t>
      </w:r>
      <w:proofErr w:type="gramEnd"/>
      <w:r w:rsidRPr="001C6FCD">
        <w:rPr>
          <w:rFonts w:ascii="Times New Roman" w:hAnsi="Times New Roman" w:cs="Times New Roman"/>
        </w:rPr>
        <w:t xml:space="preserve"> одежда и белье горячей утюжке не подвергаются. Места хранения средств защиты в семье должны быть известны всем ее членам.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Порядок обеспечения средствами индивидуальной защиты.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Рабочие и служащие учреждений и организаций обеспечиваются средствами индивидуальной защиты из имеющихся запасов (на 100% по штатам мирного времени).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Финансирование на приобретение химического имущества ГО осуществляется: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на предприятиях, в организациях и учреждениях, независимо от форм собственности, состоящих на хозрасчете - за счет средств данных объектов;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в бюджетных организациях, учреждениях - за счет средств республиканского бюджета.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Порядок обеспечения и выдачи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определяется планом ГО и защиты населения района, города и Планом ГО организации.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Фильтрующими противогазами в первую очередь обеспечивается личный состав формирований, а также рабочие и служащие организаций, продолжающие работу в военное время. Во вторую очередь обеспечивается остальное население, в том числе и простейшими средствами защиты органов дыхания и кожи.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Респираторами обеспечивается личный состав формирований и взрослое население, не включенное в формирования, при отсутствии у него противогазов. Дети от 1,5 до 17 лет обеспечиваются детскими противогазами или респираторами. Дети до 1,5 лет обеспечиваются камерами защитными детскими (КЗД-4 или КЗД-6).</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Личный состав формирований радиационной и химической защиты обеспечивается кроме того табельными средствами защиты кожи: легкими защитными костюмами Л-1 или общевойсковыми защитными комплектами ОЗК, а </w:t>
      </w:r>
      <w:proofErr w:type="spellStart"/>
      <w:r w:rsidRPr="001C6FCD">
        <w:rPr>
          <w:rFonts w:ascii="Times New Roman" w:hAnsi="Times New Roman" w:cs="Times New Roman"/>
        </w:rPr>
        <w:t>сандружинницы</w:t>
      </w:r>
      <w:proofErr w:type="spellEnd"/>
      <w:r w:rsidRPr="001C6FCD">
        <w:rPr>
          <w:rFonts w:ascii="Times New Roman" w:hAnsi="Times New Roman" w:cs="Times New Roman"/>
        </w:rPr>
        <w:t xml:space="preserve"> </w:t>
      </w:r>
      <w:proofErr w:type="spellStart"/>
      <w:r w:rsidRPr="001C6FCD">
        <w:rPr>
          <w:rFonts w:ascii="Times New Roman" w:hAnsi="Times New Roman" w:cs="Times New Roman"/>
        </w:rPr>
        <w:t>медформирований</w:t>
      </w:r>
      <w:proofErr w:type="spellEnd"/>
      <w:r w:rsidRPr="001C6FCD">
        <w:rPr>
          <w:rFonts w:ascii="Times New Roman" w:hAnsi="Times New Roman" w:cs="Times New Roman"/>
        </w:rPr>
        <w:t xml:space="preserve"> защитной фильтрующей одеждой (ЗФО). Все население, независимо от обеспеченности его противогазами и респираторами, должно иметь простейшие средства защиты органов дыхания (ВМП или ПТМ-1).</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Накопление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(химического имущества ГО)</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Накопление средств индивидуальной защиты организуется органами управления и службами РСЧС в мирное время. </w:t>
      </w:r>
      <w:proofErr w:type="gramStart"/>
      <w:r w:rsidRPr="001C6FCD">
        <w:rPr>
          <w:rFonts w:ascii="Times New Roman" w:hAnsi="Times New Roman" w:cs="Times New Roman"/>
        </w:rPr>
        <w:t xml:space="preserve">Учреждения и организации обеспечиваются табельными СИЗ по </w:t>
      </w:r>
      <w:proofErr w:type="spellStart"/>
      <w:r w:rsidRPr="001C6FCD">
        <w:rPr>
          <w:rFonts w:ascii="Times New Roman" w:hAnsi="Times New Roman" w:cs="Times New Roman"/>
        </w:rPr>
        <w:t>отчет-заявкам</w:t>
      </w:r>
      <w:proofErr w:type="spellEnd"/>
      <w:r w:rsidRPr="001C6FCD">
        <w:rPr>
          <w:rFonts w:ascii="Times New Roman" w:hAnsi="Times New Roman" w:cs="Times New Roman"/>
        </w:rPr>
        <w:t>, подаваемым в отделы по делам ГО и ЧС районов, городов, министерств и ведомств - один раз в год к 1 октября по состоянию на 1 октября следующего года.</w:t>
      </w:r>
      <w:proofErr w:type="gramEnd"/>
      <w:r w:rsidRPr="001C6FCD">
        <w:rPr>
          <w:rFonts w:ascii="Times New Roman" w:hAnsi="Times New Roman" w:cs="Times New Roman"/>
        </w:rPr>
        <w:t xml:space="preserve"> Поставка химического имущества организациям производится после уплаты их стоимости через снабженческие органы (фирмы) или непосредственно заводами-изготовителями.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Накопление химического имущества осуществляется путем закладки: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Во вторую группу резерва РГО Калининградской области, района, города (</w:t>
      </w:r>
      <w:proofErr w:type="spellStart"/>
      <w:r w:rsidRPr="001C6FCD">
        <w:rPr>
          <w:rFonts w:ascii="Times New Roman" w:hAnsi="Times New Roman" w:cs="Times New Roman"/>
        </w:rPr>
        <w:t>мобрезерв</w:t>
      </w:r>
      <w:proofErr w:type="spellEnd"/>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запас организаций за счет средств организаций на правах второй группы;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Учебное.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Накопление простейших средств защиты осуществляется путем изготовления в ходе занятий и учений.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индивидуальной защиты поступают в ящиках с нижеследующей комплектацией по ростам.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На складах специального имущества ГО хранится следующий перечень средств радиационной и химической защиты: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фильтрующие противогазы для взрослого населения (ГП-5, ГП-5м, ГП-7, ГП-7ВМ, ГП-7В);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фильтрующие противогазы детские - для детей от 1,5 лет до 17 лет (ДП-6, ДП-6М, ПДФ-7, ПДФ-Ш, ПДФ-2д, ПДФ-2Ш);</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изолирующие противогазы (ИП-4, ИП-5);</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камеры защитные детские - для детей до 1,5 лет (КЗД-4, КЗД-6);</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респираторы для взрослого населения (Р-2);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респираторы детские (Р-2Д);</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средства защиты кожи (легкий защитный костюм Л-1, общевойсковой защитный комплект ОЗК, защитная фильтрующая одежда ЗФО, защитные чулки, сапоги резиновые, перчатки защитные, комбинезоны);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приборы радиационной и химической разведки (ДП-5, ИМД-5, ИМД-1, ДП-64, ВПХР, ПХРМВ);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приборы дозиметрического контроля (ИД-1, ИД-</w:t>
      </w:r>
      <w:proofErr w:type="gramStart"/>
      <w:r w:rsidRPr="001C6FCD">
        <w:rPr>
          <w:rFonts w:ascii="Times New Roman" w:hAnsi="Times New Roman" w:cs="Times New Roman"/>
        </w:rPr>
        <w:t>II</w:t>
      </w:r>
      <w:proofErr w:type="gramEnd"/>
      <w:r w:rsidRPr="001C6FCD">
        <w:rPr>
          <w:rFonts w:ascii="Times New Roman" w:hAnsi="Times New Roman" w:cs="Times New Roman"/>
        </w:rPr>
        <w:t>, ДП-22В, ДП-24);</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средства специальной обработки;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источники электрического тока;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индикаторные средства.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Из индивидуальных средств медицинской защиты к закладке на хранение подлежат:</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индивидуальные противохимические пакеты (ИПП-8, ИПП-11);</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аптечки индивидуальные (АИ-2);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 индивидуальные перевязочные пакеты (ИПП).</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Очень важным мероприятием является организация хранения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в организациях и в районах. Наиболее удобным является создание специальных складов имущества ГО района, города, области. В организациях места хранения должны быть максимально приближены к местам работы рабочих и служащих. Если нет возможности иметь отдельный склад для </w:t>
      </w:r>
      <w:proofErr w:type="spellStart"/>
      <w:r w:rsidRPr="001C6FCD">
        <w:rPr>
          <w:rFonts w:ascii="Times New Roman" w:hAnsi="Times New Roman" w:cs="Times New Roman"/>
        </w:rPr>
        <w:t>специмущества</w:t>
      </w:r>
      <w:proofErr w:type="spellEnd"/>
      <w:r w:rsidRPr="001C6FCD">
        <w:rPr>
          <w:rFonts w:ascii="Times New Roman" w:hAnsi="Times New Roman" w:cs="Times New Roman"/>
        </w:rPr>
        <w:t xml:space="preserve"> ГО, его можно хранить на общезаводском складе, но отделить перегородкой от других видов имущества, при этом имущество </w:t>
      </w:r>
      <w:proofErr w:type="spellStart"/>
      <w:r w:rsidRPr="001C6FCD">
        <w:rPr>
          <w:rFonts w:ascii="Times New Roman" w:hAnsi="Times New Roman" w:cs="Times New Roman"/>
        </w:rPr>
        <w:t>мобрезерва</w:t>
      </w:r>
      <w:proofErr w:type="spellEnd"/>
      <w:r w:rsidRPr="001C6FCD">
        <w:rPr>
          <w:rFonts w:ascii="Times New Roman" w:hAnsi="Times New Roman" w:cs="Times New Roman"/>
        </w:rPr>
        <w:t xml:space="preserve"> отделяют от имущества текущего довольствия.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Имущество в организации должно быть разложено по цехам, отделам, категориям, годам выпуска и видам.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Условия хранения должны соответствовать требованиям хранения этого имущества и обеспечивать техническую исправность. Химическое имущество может храниться в отапливаемых и </w:t>
      </w:r>
      <w:proofErr w:type="spellStart"/>
      <w:r w:rsidRPr="001C6FCD">
        <w:rPr>
          <w:rFonts w:ascii="Times New Roman" w:hAnsi="Times New Roman" w:cs="Times New Roman"/>
        </w:rPr>
        <w:t>неотапливаемых</w:t>
      </w:r>
      <w:proofErr w:type="spellEnd"/>
      <w:r w:rsidRPr="001C6FCD">
        <w:rPr>
          <w:rFonts w:ascii="Times New Roman" w:hAnsi="Times New Roman" w:cs="Times New Roman"/>
        </w:rPr>
        <w:t xml:space="preserve"> хранилищах.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 отапливаемых помещениях должны храниться: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1. Средства радиационной разведки и дозиметрического контроля.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2. Средства индикации 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В </w:t>
      </w:r>
      <w:proofErr w:type="spellStart"/>
      <w:r w:rsidRPr="001C6FCD">
        <w:rPr>
          <w:rFonts w:ascii="Times New Roman" w:hAnsi="Times New Roman" w:cs="Times New Roman"/>
        </w:rPr>
        <w:t>неотапливаемых</w:t>
      </w:r>
      <w:proofErr w:type="spellEnd"/>
      <w:r w:rsidRPr="001C6FCD">
        <w:rPr>
          <w:rFonts w:ascii="Times New Roman" w:hAnsi="Times New Roman" w:cs="Times New Roman"/>
        </w:rPr>
        <w:t xml:space="preserve"> помещениях могут храниться:</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1. Средства индивидуальной защиты, средства химической разведки.</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2. </w:t>
      </w:r>
      <w:proofErr w:type="spellStart"/>
      <w:proofErr w:type="gramStart"/>
      <w:r w:rsidRPr="001C6FCD">
        <w:rPr>
          <w:rFonts w:ascii="Times New Roman" w:hAnsi="Times New Roman" w:cs="Times New Roman"/>
        </w:rPr>
        <w:t>Фильтро-вентиляционное</w:t>
      </w:r>
      <w:proofErr w:type="spellEnd"/>
      <w:proofErr w:type="gramEnd"/>
      <w:r w:rsidRPr="001C6FCD">
        <w:rPr>
          <w:rFonts w:ascii="Times New Roman" w:hAnsi="Times New Roman" w:cs="Times New Roman"/>
        </w:rPr>
        <w:t xml:space="preserve"> оборудование.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3. Источники питания к дозиметрическим приборам.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4. Дегазационные комплекты.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5. Компоненты для приготовления дегазирующих и дезактивирующих растворов.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Комплектность, маркировка, упаковка </w:t>
      </w:r>
      <w:proofErr w:type="gramStart"/>
      <w:r w:rsidRPr="001C6FCD">
        <w:rPr>
          <w:rFonts w:ascii="Times New Roman" w:hAnsi="Times New Roman" w:cs="Times New Roman"/>
        </w:rPr>
        <w:t>специального</w:t>
      </w:r>
      <w:proofErr w:type="gramEnd"/>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имущества ГО, хранящегося на складах.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Фильтрующие противогазы хранятся и транспортируются в деревянных ящиках в разобранном виде. Части противогаза укладываются отдельно друг от друга и прокладываются бумагой или картоном. На ящике наносится знак завода изготовителя, квартал и год изготовления, марка противогаза, количество, номера партии и ящика. В ящиках находится упаковочный лист (ярлык). Ящики с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закрываются специальными замками и пломбируются на заводе-изготовителе, укладываются в штабеля крышками вверх.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Штабеля должны размещаться на подкладках высотой не менее </w:t>
      </w:r>
      <w:smartTag w:uri="urn:schemas-microsoft-com:office:smarttags" w:element="metricconverter">
        <w:smartTagPr>
          <w:attr w:name="ProductID" w:val="25 см"/>
        </w:smartTagPr>
        <w:r w:rsidRPr="001C6FCD">
          <w:rPr>
            <w:rFonts w:ascii="Times New Roman" w:hAnsi="Times New Roman" w:cs="Times New Roman"/>
          </w:rPr>
          <w:t>25 см</w:t>
        </w:r>
      </w:smartTag>
      <w:r w:rsidRPr="001C6FCD">
        <w:rPr>
          <w:rFonts w:ascii="Times New Roman" w:hAnsi="Times New Roman" w:cs="Times New Roman"/>
        </w:rPr>
        <w:t>.</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Высота штабеля допускается не более 8 ящиков.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защиты кожи (Л-1), общевойсковые плащи (ОП-1), защитные чулки, защитные перчатки, камеры защитные детские, респираторы хранятся на складах в деревянных ящиках, которые пломбируются. На ящиках имеется маркировка.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Имущество радиационной и химической защиты, предназначенное для хранения - как </w:t>
      </w:r>
      <w:proofErr w:type="spellStart"/>
      <w:r w:rsidRPr="001C6FCD">
        <w:rPr>
          <w:rFonts w:ascii="Times New Roman" w:hAnsi="Times New Roman" w:cs="Times New Roman"/>
        </w:rPr>
        <w:t>мобрезерв</w:t>
      </w:r>
      <w:proofErr w:type="spellEnd"/>
      <w:r w:rsidRPr="001C6FCD">
        <w:rPr>
          <w:rFonts w:ascii="Times New Roman" w:hAnsi="Times New Roman" w:cs="Times New Roman"/>
        </w:rPr>
        <w:t xml:space="preserve"> должно соответствовать номенклатуре, отвечать требованиям </w:t>
      </w:r>
      <w:proofErr w:type="spellStart"/>
      <w:r w:rsidRPr="001C6FCD">
        <w:rPr>
          <w:rFonts w:ascii="Times New Roman" w:hAnsi="Times New Roman" w:cs="Times New Roman"/>
        </w:rPr>
        <w:t>ГОСТов</w:t>
      </w:r>
      <w:proofErr w:type="spellEnd"/>
      <w:r w:rsidRPr="001C6FCD">
        <w:rPr>
          <w:rFonts w:ascii="Times New Roman" w:hAnsi="Times New Roman" w:cs="Times New Roman"/>
        </w:rPr>
        <w:t xml:space="preserve"> или технических условий, а его качественное состояние должно быть подтверждено паспортами, актами, формулярами, удостоверениями о качестве, актами лабораторных испытаний. Приборы радиационной разведки и дозиметрического контроля длительного хранения периодически градуируются, подлежат консервации методом ”чехол“.</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ГУ МЧС, управления и отделы по делам ГО и ЧС районов, организаций несут ответственность за своевременное накопление, хранение, комплектность, освежение и замену имущества радиационной и химической защиты, его качественное и количественное состояние.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Один раз в год проводится инвентаризация имущества назначенной комиссией с составлением акта.</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Выдача средств индивидуальной защиты.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 объявлении нападения противника все население должно быть обеспечено средствами индивидуальной защиты.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Личный состав формирований, рабочие и служащие получают СИЗ в организациях, население в местах установленных органами исполнительной власти субъекта РФ. Дети дошкольных учреждений и школьники получают средства защиты органов дыхания по месту жительства. При недостатке в организации противогазов они могут быть заменены респираторами или противогазами, предназначенными для промышленных целей. Кроме того, личному составу формирований выдают изготовленные простейшие средства защиты органов дыхания (ВМП, ПТМ-1) по две штуки, рабочим и служащим, не вошедшим в формирования, школьникам и остальному населению по одной штуке. В организациях, в городах и районах разрабатываются планы (графики) выдачи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со складов, доставку к пункту выдачи, организацию подгонки и проверки противогазов, обеспечения транспортом, выделение погрузочно-разгрузочных команд. Накладные получателем оформляются в 2-х экземплярах (1-й экземпляр - в сейфе РГО объекта, 2-й экземпляр у заведующего складом).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Пункты выдачи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оснащаются палатками для окуривания, столами, инструментом, приборами для определения ростов лицевой части, указателями, запасом СИЗ и необходимой документацией.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Готовность пункта выдачи организации - 24 часа. Схема пункты выдачи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 приложение №1.</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lastRenderedPageBreak/>
        <w:t xml:space="preserve">Для работы на пунктах выдачи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привлекается личный состав формирований общей готовности. Пропускная способность за 1 час работы - 180 - 200 человек (при одном потоке).</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С целью ускорения выдачи средств индивидуальной защиты рабочим и служащим заранее заготавливаются ведомости выдачи (списки). Выдача </w:t>
      </w:r>
      <w:proofErr w:type="gramStart"/>
      <w:r w:rsidRPr="001C6FCD">
        <w:rPr>
          <w:rFonts w:ascii="Times New Roman" w:hAnsi="Times New Roman" w:cs="Times New Roman"/>
        </w:rPr>
        <w:t>СИЗ</w:t>
      </w:r>
      <w:proofErr w:type="gramEnd"/>
      <w:r w:rsidRPr="001C6FCD">
        <w:rPr>
          <w:rFonts w:ascii="Times New Roman" w:hAnsi="Times New Roman" w:cs="Times New Roman"/>
        </w:rPr>
        <w:t xml:space="preserve"> производится на рабочих местах в перерывах, между сиренами или окончанием работы.</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Больным и престарелым противогазы доставляются на дом.</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Каждый человек, получив противогаз в разобранном виде, должен протереть его от талька и провести сборку. Окончательная проверка противогазов к их боевому использованию должны проводиться в камерах окуривания (палатках), в которых создается необходимая концентрация учебных отравляющих веществ (ОВ).</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Порядок списания СИЗ</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средства индивидуальной защиты могут быть списаны с учетных данных организации, района по истечении срока хранения, а также, если они пришли в негодность в результате эксплуатации (Приложение№2).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Имущество резерва с истекшими сроками хранения списываются после заключения лаборатории. Все табельное химическое имущество ГО может быть списано только с разрешения вышестоящего органа управления структуры РСЧС соответствующих уровней.</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Списание оформляется актом в 2-х экземплярах.</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Акт утверждается руководителем ГО организации, города и района.</w:t>
      </w:r>
    </w:p>
    <w:p w:rsidR="00951D91" w:rsidRPr="001C6FCD" w:rsidRDefault="00951D91" w:rsidP="001C6FCD">
      <w:pPr>
        <w:pStyle w:val="a3"/>
        <w:rPr>
          <w:rFonts w:ascii="Times New Roman" w:hAnsi="Times New Roman" w:cs="Times New Roman"/>
        </w:rPr>
      </w:pPr>
    </w:p>
    <w:p w:rsidR="00951D91" w:rsidRPr="001C6FCD" w:rsidRDefault="00951D91" w:rsidP="001C6FCD">
      <w:pPr>
        <w:pStyle w:val="a3"/>
        <w:rPr>
          <w:rFonts w:ascii="Times New Roman" w:hAnsi="Times New Roman" w:cs="Times New Roman"/>
        </w:rPr>
      </w:pP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Приложение № 2</w:t>
      </w:r>
    </w:p>
    <w:p w:rsidR="00951D91" w:rsidRPr="001C6FCD" w:rsidRDefault="00951D91" w:rsidP="001C6FCD">
      <w:pPr>
        <w:pStyle w:val="a3"/>
        <w:rPr>
          <w:rFonts w:ascii="Times New Roman" w:hAnsi="Times New Roman" w:cs="Times New Roman"/>
        </w:rPr>
      </w:pPr>
      <w:r w:rsidRPr="001C6FCD">
        <w:rPr>
          <w:rFonts w:ascii="Times New Roman" w:hAnsi="Times New Roman" w:cs="Times New Roman"/>
        </w:rPr>
        <w:t xml:space="preserve">Рекомендуемые назначенные сроки хранения средств индивидуальной защиты, приборов радиационной, химической разведки и контроля </w:t>
      </w:r>
    </w:p>
    <w:p w:rsidR="00951D91" w:rsidRPr="001C6FCD" w:rsidRDefault="00951D91" w:rsidP="001C6FCD">
      <w:pPr>
        <w:pStyle w:val="a3"/>
        <w:rPr>
          <w:rFonts w:ascii="Times New Roman" w:hAnsi="Times New Roman" w:cs="Times New Roman"/>
        </w:rPr>
      </w:pPr>
      <w:proofErr w:type="gramStart"/>
      <w:r w:rsidRPr="001C6FCD">
        <w:rPr>
          <w:rFonts w:ascii="Times New Roman" w:hAnsi="Times New Roman" w:cs="Times New Roman"/>
        </w:rPr>
        <w:t>(Пункт 4.</w:t>
      </w:r>
      <w:proofErr w:type="gramEnd"/>
      <w:r w:rsidRPr="001C6FCD">
        <w:rPr>
          <w:rFonts w:ascii="Times New Roman" w:hAnsi="Times New Roman" w:cs="Times New Roman"/>
        </w:rPr>
        <w:t xml:space="preserve"> </w:t>
      </w:r>
      <w:proofErr w:type="gramStart"/>
      <w:r w:rsidRPr="001C6FCD">
        <w:rPr>
          <w:rFonts w:ascii="Times New Roman" w:hAnsi="Times New Roman" w:cs="Times New Roman"/>
        </w:rPr>
        <w:t>Приложения к Приказу МЧС России от 10.03.2006 г. № 140).</w:t>
      </w:r>
      <w:proofErr w:type="gramEnd"/>
    </w:p>
    <w:tbl>
      <w:tblPr>
        <w:tblW w:w="0" w:type="auto"/>
        <w:tblCellMar>
          <w:left w:w="0" w:type="dxa"/>
          <w:right w:w="0" w:type="dxa"/>
        </w:tblCellMar>
        <w:tblLook w:val="0000"/>
      </w:tblPr>
      <w:tblGrid>
        <w:gridCol w:w="6765"/>
        <w:gridCol w:w="3308"/>
      </w:tblGrid>
      <w:tr w:rsidR="00951D91" w:rsidRPr="001C6FCD" w:rsidTr="00951D91">
        <w:tc>
          <w:tcPr>
            <w:tcW w:w="67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jc w:val="center"/>
              <w:rPr>
                <w:rFonts w:ascii="Times New Roman" w:hAnsi="Times New Roman" w:cs="Times New Roman"/>
                <w:sz w:val="24"/>
                <w:szCs w:val="24"/>
              </w:rPr>
            </w:pPr>
            <w:r w:rsidRPr="001C6FCD">
              <w:rPr>
                <w:rFonts w:ascii="Times New Roman" w:hAnsi="Times New Roman" w:cs="Times New Roman"/>
                <w:sz w:val="24"/>
                <w:szCs w:val="24"/>
              </w:rPr>
              <w:t>Наименование средств</w:t>
            </w:r>
          </w:p>
        </w:tc>
        <w:tc>
          <w:tcPr>
            <w:tcW w:w="3308"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jc w:val="center"/>
              <w:rPr>
                <w:rFonts w:ascii="Times New Roman" w:hAnsi="Times New Roman" w:cs="Times New Roman"/>
                <w:sz w:val="24"/>
                <w:szCs w:val="24"/>
              </w:rPr>
            </w:pPr>
            <w:r w:rsidRPr="001C6FCD">
              <w:rPr>
                <w:rFonts w:ascii="Times New Roman" w:hAnsi="Times New Roman" w:cs="Times New Roman"/>
                <w:sz w:val="24"/>
                <w:szCs w:val="24"/>
              </w:rPr>
              <w:t>Рекомендуемые назначенные сроки хранения (лет)</w:t>
            </w:r>
          </w:p>
        </w:tc>
      </w:tr>
      <w:tr w:rsidR="00951D91" w:rsidRPr="001C6FCD" w:rsidTr="00951D91">
        <w:tc>
          <w:tcPr>
            <w:tcW w:w="67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Фильтрующие противогазы (гражданские, детские) типов ГП – 5, ГП-7, ПДФ – Д (Ш) и ПДФ – 2Д (Ш) Камеры защитные детские типа КЗД -4 (КЗД -6)</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Дополнительные патроны типа ДПГ -3</w:t>
            </w:r>
          </w:p>
        </w:tc>
        <w:tc>
          <w:tcPr>
            <w:tcW w:w="3308"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tc>
      </w:tr>
      <w:tr w:rsidR="00951D91" w:rsidRPr="001C6FCD" w:rsidTr="00951D91">
        <w:tc>
          <w:tcPr>
            <w:tcW w:w="67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Измерители мощности дозы типов ДП-5, ИМД -5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 xml:space="preserve">Комплекты индивидуальных дозиметров типов </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ДП -22</w:t>
            </w:r>
            <w:proofErr w:type="gramStart"/>
            <w:r w:rsidRPr="001C6FCD">
              <w:rPr>
                <w:rFonts w:ascii="Times New Roman" w:hAnsi="Times New Roman" w:cs="Times New Roman"/>
                <w:sz w:val="24"/>
                <w:szCs w:val="24"/>
              </w:rPr>
              <w:t xml:space="preserve"> В</w:t>
            </w:r>
            <w:proofErr w:type="gramEnd"/>
            <w:r w:rsidRPr="001C6FCD">
              <w:rPr>
                <w:rFonts w:ascii="Times New Roman" w:hAnsi="Times New Roman" w:cs="Times New Roman"/>
                <w:sz w:val="24"/>
                <w:szCs w:val="24"/>
              </w:rPr>
              <w:t xml:space="preserve">, ДП-24, ИД-1 </w:t>
            </w:r>
          </w:p>
        </w:tc>
        <w:tc>
          <w:tcPr>
            <w:tcW w:w="3308"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tc>
      </w:tr>
      <w:tr w:rsidR="00951D91" w:rsidRPr="001C6FCD" w:rsidTr="00951D91">
        <w:tc>
          <w:tcPr>
            <w:tcW w:w="67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Приборы химической разведки типов ВПХР, МПХР, ПХР – МВ</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 xml:space="preserve">Индикаторные трубки типов </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ИТ-44 (с красным кольцом и красной точкой)</w:t>
            </w:r>
          </w:p>
          <w:p w:rsidR="00951D91" w:rsidRPr="001C6FCD" w:rsidRDefault="00951D91" w:rsidP="0063623F">
            <w:pPr>
              <w:ind w:firstLine="8"/>
              <w:rPr>
                <w:rFonts w:ascii="Times New Roman" w:hAnsi="Times New Roman" w:cs="Times New Roman"/>
                <w:sz w:val="24"/>
                <w:szCs w:val="24"/>
              </w:rPr>
            </w:pPr>
            <w:proofErr w:type="gramStart"/>
            <w:r w:rsidRPr="001C6FCD">
              <w:rPr>
                <w:rFonts w:ascii="Times New Roman" w:hAnsi="Times New Roman" w:cs="Times New Roman"/>
                <w:sz w:val="24"/>
                <w:szCs w:val="24"/>
              </w:rPr>
              <w:t>ИТ</w:t>
            </w:r>
            <w:proofErr w:type="gramEnd"/>
            <w:r w:rsidRPr="001C6FCD">
              <w:rPr>
                <w:rFonts w:ascii="Times New Roman" w:hAnsi="Times New Roman" w:cs="Times New Roman"/>
                <w:sz w:val="24"/>
                <w:szCs w:val="24"/>
              </w:rPr>
              <w:t xml:space="preserve"> -45 (с желтым кольцом)</w:t>
            </w:r>
          </w:p>
          <w:p w:rsidR="00951D91" w:rsidRPr="001C6FCD" w:rsidRDefault="00951D91" w:rsidP="0063623F">
            <w:pPr>
              <w:ind w:firstLine="8"/>
              <w:rPr>
                <w:rFonts w:ascii="Times New Roman" w:hAnsi="Times New Roman" w:cs="Times New Roman"/>
                <w:sz w:val="24"/>
                <w:szCs w:val="24"/>
              </w:rPr>
            </w:pPr>
            <w:proofErr w:type="gramStart"/>
            <w:r w:rsidRPr="001C6FCD">
              <w:rPr>
                <w:rFonts w:ascii="Times New Roman" w:hAnsi="Times New Roman" w:cs="Times New Roman"/>
                <w:sz w:val="24"/>
                <w:szCs w:val="24"/>
              </w:rPr>
              <w:t>ИТ</w:t>
            </w:r>
            <w:proofErr w:type="gramEnd"/>
            <w:r w:rsidRPr="001C6FCD">
              <w:rPr>
                <w:rFonts w:ascii="Times New Roman" w:hAnsi="Times New Roman" w:cs="Times New Roman"/>
                <w:sz w:val="24"/>
                <w:szCs w:val="24"/>
              </w:rPr>
              <w:t xml:space="preserve"> -36 (с тремя зелеными кольцами)</w:t>
            </w:r>
          </w:p>
        </w:tc>
        <w:tc>
          <w:tcPr>
            <w:tcW w:w="3308"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3</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8</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6</w:t>
            </w:r>
          </w:p>
        </w:tc>
      </w:tr>
      <w:tr w:rsidR="00951D91" w:rsidRPr="001C6FCD" w:rsidTr="00951D91">
        <w:tc>
          <w:tcPr>
            <w:tcW w:w="6765"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Индивидуальные противохимические пакеты ИПП -8</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Элементы питания</w:t>
            </w:r>
            <w:proofErr w:type="gramStart"/>
            <w:r w:rsidRPr="001C6FCD">
              <w:rPr>
                <w:rFonts w:ascii="Times New Roman" w:hAnsi="Times New Roman" w:cs="Times New Roman"/>
                <w:sz w:val="24"/>
                <w:szCs w:val="24"/>
              </w:rPr>
              <w:t xml:space="preserve"> А</w:t>
            </w:r>
            <w:proofErr w:type="gramEnd"/>
            <w:r w:rsidRPr="001C6FCD">
              <w:rPr>
                <w:rFonts w:ascii="Times New Roman" w:hAnsi="Times New Roman" w:cs="Times New Roman"/>
                <w:sz w:val="24"/>
                <w:szCs w:val="24"/>
              </w:rPr>
              <w:t xml:space="preserve"> -336 (А-343)</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 xml:space="preserve">Элементы питания 145 –У (1,6 ПМЦ </w:t>
            </w:r>
            <w:proofErr w:type="gramStart"/>
            <w:r w:rsidRPr="001C6FCD">
              <w:rPr>
                <w:rFonts w:ascii="Times New Roman" w:hAnsi="Times New Roman" w:cs="Times New Roman"/>
                <w:sz w:val="24"/>
                <w:szCs w:val="24"/>
              </w:rPr>
              <w:t>–У</w:t>
            </w:r>
            <w:proofErr w:type="gramEnd"/>
            <w:r w:rsidRPr="001C6FCD">
              <w:rPr>
                <w:rFonts w:ascii="Times New Roman" w:hAnsi="Times New Roman" w:cs="Times New Roman"/>
                <w:sz w:val="24"/>
                <w:szCs w:val="24"/>
              </w:rPr>
              <w:t>-8)</w:t>
            </w:r>
          </w:p>
        </w:tc>
        <w:tc>
          <w:tcPr>
            <w:tcW w:w="3308" w:type="dxa"/>
            <w:tcBorders>
              <w:top w:val="outset" w:sz="6" w:space="0" w:color="auto"/>
              <w:left w:val="outset" w:sz="6" w:space="0" w:color="auto"/>
              <w:bottom w:val="outset" w:sz="6" w:space="0" w:color="auto"/>
              <w:right w:val="outset" w:sz="6" w:space="0" w:color="auto"/>
            </w:tcBorders>
          </w:tcPr>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1,5</w:t>
            </w:r>
          </w:p>
          <w:p w:rsidR="00951D91" w:rsidRPr="001C6FCD" w:rsidRDefault="00951D91" w:rsidP="0063623F">
            <w:pPr>
              <w:ind w:firstLine="8"/>
              <w:rPr>
                <w:rFonts w:ascii="Times New Roman" w:hAnsi="Times New Roman" w:cs="Times New Roman"/>
                <w:sz w:val="24"/>
                <w:szCs w:val="24"/>
              </w:rPr>
            </w:pPr>
            <w:r w:rsidRPr="001C6FCD">
              <w:rPr>
                <w:rFonts w:ascii="Times New Roman" w:hAnsi="Times New Roman" w:cs="Times New Roman"/>
                <w:sz w:val="24"/>
                <w:szCs w:val="24"/>
              </w:rPr>
              <w:t>2</w:t>
            </w:r>
          </w:p>
        </w:tc>
      </w:tr>
    </w:tbl>
    <w:p w:rsidR="00951D91" w:rsidRPr="001C6FCD" w:rsidRDefault="00951D91" w:rsidP="001C6FCD">
      <w:pPr>
        <w:ind w:firstLine="540"/>
        <w:rPr>
          <w:rFonts w:ascii="Times New Roman" w:hAnsi="Times New Roman" w:cs="Times New Roman"/>
          <w:sz w:val="24"/>
          <w:szCs w:val="24"/>
        </w:rPr>
      </w:pPr>
      <w:r w:rsidRPr="001C6FCD">
        <w:rPr>
          <w:rFonts w:ascii="Times New Roman" w:hAnsi="Times New Roman" w:cs="Times New Roman"/>
          <w:sz w:val="24"/>
          <w:szCs w:val="24"/>
        </w:rPr>
        <w:t>Примечание: По истечении назначенного срока хранения изделия подлежат освежению и замене.</w:t>
      </w:r>
    </w:p>
    <w:sectPr w:rsidR="00951D91" w:rsidRPr="001C6FCD" w:rsidSect="001C6FCD">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A6795"/>
    <w:multiLevelType w:val="hybridMultilevel"/>
    <w:tmpl w:val="28FCA280"/>
    <w:lvl w:ilvl="0" w:tplc="EDC651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1D91"/>
    <w:rsid w:val="001C6FCD"/>
    <w:rsid w:val="00497FF3"/>
    <w:rsid w:val="005D1275"/>
    <w:rsid w:val="00951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F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82FB-CA97-4C80-9B77-CACAD72C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6543</Words>
  <Characters>37297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по ГО и ЧС</dc:creator>
  <cp:keywords/>
  <dc:description/>
  <cp:lastModifiedBy>Центр по ГО и ЧС</cp:lastModifiedBy>
  <cp:revision>3</cp:revision>
  <dcterms:created xsi:type="dcterms:W3CDTF">2012-04-05T08:10:00Z</dcterms:created>
  <dcterms:modified xsi:type="dcterms:W3CDTF">2012-04-05T09:07:00Z</dcterms:modified>
</cp:coreProperties>
</file>