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3B" w:rsidRDefault="00912C87">
      <w:pPr>
        <w:jc w:val="center"/>
        <w:rPr>
          <w:sz w:val="22"/>
          <w:szCs w:val="22"/>
          <w:lang w:val="ru-RU"/>
        </w:rPr>
      </w:pPr>
      <w:r>
        <w:rPr>
          <w:noProof/>
          <w:lang w:val="ru-RU"/>
        </w:rPr>
        <mc:AlternateContent>
          <mc:Choice Requires="wpg">
            <w:drawing>
              <wp:inline distT="0" distB="0" distL="0" distR="0">
                <wp:extent cx="532130" cy="715010"/>
                <wp:effectExtent l="19050" t="0" r="1270" b="0"/>
                <wp:docPr id="1" name="Рисунок 1" descr="Барсово ГП - гер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Барсово ГП - герб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32130" cy="715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1.90pt;height:56.30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</w:p>
    <w:p w:rsidR="00CA533B" w:rsidRDefault="00CA533B">
      <w:pPr>
        <w:ind w:left="5664"/>
        <w:rPr>
          <w:sz w:val="22"/>
          <w:szCs w:val="22"/>
          <w:lang w:val="ru-RU"/>
        </w:rPr>
      </w:pPr>
    </w:p>
    <w:p w:rsidR="00CA533B" w:rsidRDefault="00912C87">
      <w:pPr>
        <w:shd w:val="clear" w:color="auto" w:fill="FFFFFF"/>
        <w:spacing w:line="338" w:lineRule="exact"/>
        <w:ind w:right="21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ГЛАВА </w:t>
      </w:r>
    </w:p>
    <w:p w:rsidR="00CA533B" w:rsidRDefault="00912C87">
      <w:pPr>
        <w:shd w:val="clear" w:color="auto" w:fill="FFFFFF"/>
        <w:spacing w:line="338" w:lineRule="exact"/>
        <w:ind w:right="21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ГОРОДСКОГО ПОСЕЛЕНИЯ БАРСОВО</w:t>
      </w:r>
    </w:p>
    <w:p w:rsidR="00CA533B" w:rsidRDefault="00912C87">
      <w:pPr>
        <w:shd w:val="clear" w:color="auto" w:fill="FFFFFF"/>
        <w:spacing w:line="338" w:lineRule="exact"/>
        <w:ind w:right="21"/>
        <w:jc w:val="center"/>
        <w:rPr>
          <w:bCs/>
          <w:color w:val="252525"/>
          <w:spacing w:val="-2"/>
          <w:sz w:val="28"/>
          <w:szCs w:val="28"/>
          <w:lang w:val="ru-RU"/>
        </w:rPr>
      </w:pPr>
      <w:r>
        <w:rPr>
          <w:bCs/>
          <w:color w:val="252525"/>
          <w:spacing w:val="-2"/>
          <w:sz w:val="28"/>
          <w:szCs w:val="28"/>
          <w:lang w:val="ru-RU"/>
        </w:rPr>
        <w:t>Сургутского района</w:t>
      </w:r>
    </w:p>
    <w:p w:rsidR="00CA533B" w:rsidRDefault="00912C87">
      <w:pPr>
        <w:shd w:val="clear" w:color="auto" w:fill="FFFFFF"/>
        <w:spacing w:line="338" w:lineRule="exact"/>
        <w:ind w:right="21"/>
        <w:jc w:val="center"/>
        <w:rPr>
          <w:sz w:val="28"/>
          <w:szCs w:val="28"/>
          <w:lang w:val="ru-RU"/>
        </w:rPr>
      </w:pPr>
      <w:r>
        <w:rPr>
          <w:bCs/>
          <w:color w:val="252525"/>
          <w:spacing w:val="-2"/>
          <w:sz w:val="28"/>
          <w:szCs w:val="28"/>
          <w:lang w:val="ru-RU"/>
        </w:rPr>
        <w:t>Ханты-Мансийского автономного округа-Югры</w:t>
      </w:r>
    </w:p>
    <w:p w:rsidR="00CA533B" w:rsidRDefault="00912C87">
      <w:pPr>
        <w:shd w:val="clear" w:color="auto" w:fill="FFFFFF"/>
        <w:spacing w:before="245"/>
        <w:jc w:val="center"/>
        <w:rPr>
          <w:b/>
          <w:sz w:val="32"/>
          <w:szCs w:val="32"/>
          <w:lang w:val="ru-RU"/>
        </w:rPr>
      </w:pPr>
      <w:r>
        <w:rPr>
          <w:b/>
          <w:color w:val="252525"/>
          <w:spacing w:val="17"/>
          <w:sz w:val="32"/>
          <w:szCs w:val="32"/>
          <w:lang w:val="ru-RU"/>
        </w:rPr>
        <w:t xml:space="preserve">ПОСТАНОВЛЕНИЕ </w:t>
      </w:r>
    </w:p>
    <w:p w:rsidR="00CA533B" w:rsidRDefault="00CA533B">
      <w:pPr>
        <w:shd w:val="clear" w:color="auto" w:fill="FFFFFF"/>
        <w:tabs>
          <w:tab w:val="left" w:pos="3002"/>
          <w:tab w:val="left" w:pos="9706"/>
        </w:tabs>
        <w:rPr>
          <w:color w:val="5D4BB7"/>
          <w:sz w:val="30"/>
          <w:szCs w:val="30"/>
          <w:lang w:val="ru-RU"/>
        </w:rPr>
      </w:pPr>
    </w:p>
    <w:p w:rsidR="00CA533B" w:rsidRDefault="00CA533B">
      <w:pPr>
        <w:rPr>
          <w:sz w:val="22"/>
          <w:szCs w:val="22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0"/>
        <w:gridCol w:w="4931"/>
      </w:tblGrid>
      <w:tr w:rsidR="00CA533B">
        <w:trPr>
          <w:trHeight w:val="608"/>
        </w:trPr>
        <w:tc>
          <w:tcPr>
            <w:tcW w:w="5100" w:type="dxa"/>
            <w:gridSpan w:val="2"/>
            <w:shd w:val="clear" w:color="auto" w:fill="auto"/>
          </w:tcPr>
          <w:p w:rsidR="00CA533B" w:rsidRPr="008F564A" w:rsidRDefault="008F564A">
            <w:pPr>
              <w:rPr>
                <w:sz w:val="28"/>
                <w:szCs w:val="28"/>
                <w:u w:val="single"/>
                <w:lang w:eastAsia="ar-SA"/>
              </w:rPr>
            </w:pPr>
            <w:r w:rsidRPr="008F564A">
              <w:rPr>
                <w:sz w:val="28"/>
                <w:szCs w:val="28"/>
                <w:u w:val="single"/>
                <w:lang w:val="ru-RU" w:eastAsia="ar-SA"/>
              </w:rPr>
              <w:t>«5</w:t>
            </w:r>
            <w:r w:rsidR="00912C87" w:rsidRPr="008F564A">
              <w:rPr>
                <w:sz w:val="28"/>
                <w:szCs w:val="28"/>
                <w:u w:val="single"/>
                <w:lang w:eastAsia="ar-SA"/>
              </w:rPr>
              <w:t>»</w:t>
            </w:r>
            <w:r w:rsidRPr="008F564A">
              <w:rPr>
                <w:sz w:val="28"/>
                <w:szCs w:val="28"/>
                <w:u w:val="single"/>
                <w:lang w:eastAsia="ar-SA"/>
              </w:rPr>
              <w:t xml:space="preserve"> </w:t>
            </w:r>
            <w:r w:rsidRPr="008F564A">
              <w:rPr>
                <w:sz w:val="28"/>
                <w:szCs w:val="28"/>
                <w:u w:val="single"/>
                <w:lang w:val="ru-RU" w:eastAsia="ar-SA"/>
              </w:rPr>
              <w:t xml:space="preserve"> июня </w:t>
            </w:r>
            <w:r w:rsidR="00912C87" w:rsidRPr="008F564A">
              <w:rPr>
                <w:sz w:val="28"/>
                <w:szCs w:val="28"/>
                <w:u w:val="single"/>
                <w:lang w:eastAsia="ar-SA"/>
              </w:rPr>
              <w:t>20</w:t>
            </w:r>
            <w:r w:rsidR="00912C87" w:rsidRPr="008F564A">
              <w:rPr>
                <w:sz w:val="28"/>
                <w:szCs w:val="28"/>
                <w:u w:val="single"/>
                <w:lang w:val="ru-RU" w:eastAsia="ar-SA"/>
              </w:rPr>
              <w:t>25</w:t>
            </w:r>
            <w:r w:rsidR="00912C87" w:rsidRPr="008F564A">
              <w:rPr>
                <w:sz w:val="28"/>
                <w:szCs w:val="28"/>
                <w:u w:val="single"/>
                <w:lang w:eastAsia="ar-SA"/>
              </w:rPr>
              <w:t xml:space="preserve"> года </w:t>
            </w:r>
          </w:p>
          <w:p w:rsidR="00CA533B" w:rsidRDefault="00912C8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пгт. Барсово</w:t>
            </w:r>
          </w:p>
        </w:tc>
        <w:tc>
          <w:tcPr>
            <w:tcW w:w="4931" w:type="dxa"/>
            <w:shd w:val="clear" w:color="auto" w:fill="auto"/>
          </w:tcPr>
          <w:p w:rsidR="00CA533B" w:rsidRPr="008F564A" w:rsidRDefault="00912C87">
            <w:pPr>
              <w:jc w:val="center"/>
              <w:rPr>
                <w:sz w:val="28"/>
                <w:szCs w:val="28"/>
                <w:u w:val="single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                                          </w:t>
            </w:r>
            <w:r w:rsidR="008F564A">
              <w:rPr>
                <w:sz w:val="28"/>
                <w:szCs w:val="28"/>
                <w:lang w:val="ru-RU" w:eastAsia="ar-SA"/>
              </w:rPr>
              <w:t xml:space="preserve">       </w:t>
            </w:r>
            <w:r w:rsidRPr="008F564A">
              <w:rPr>
                <w:sz w:val="28"/>
                <w:szCs w:val="28"/>
                <w:u w:val="single"/>
                <w:lang w:eastAsia="ar-SA"/>
              </w:rPr>
              <w:t>№</w:t>
            </w:r>
            <w:r w:rsidR="008F564A" w:rsidRPr="008F564A">
              <w:rPr>
                <w:sz w:val="28"/>
                <w:szCs w:val="28"/>
                <w:u w:val="single"/>
                <w:lang w:val="ru-RU" w:eastAsia="ar-SA"/>
              </w:rPr>
              <w:t>217</w:t>
            </w:r>
            <w:r w:rsidRPr="008F564A">
              <w:rPr>
                <w:sz w:val="28"/>
                <w:szCs w:val="28"/>
                <w:u w:val="single"/>
                <w:lang w:val="ru-RU" w:eastAsia="ar-SA"/>
              </w:rPr>
              <w:t xml:space="preserve">  </w:t>
            </w:r>
          </w:p>
        </w:tc>
      </w:tr>
      <w:tr w:rsidR="00CA533B" w:rsidRPr="008F5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1" w:type="dxa"/>
        </w:trPr>
        <w:tc>
          <w:tcPr>
            <w:tcW w:w="50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A533B" w:rsidRDefault="00CA533B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A533B" w:rsidRDefault="00912C8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назначении публичных слушаний по </w:t>
            </w:r>
          </w:p>
          <w:p w:rsidR="00CA533B" w:rsidRDefault="00912C8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проекту решения Совета депутатов городского поселения Барсово                            «Об исполнении бюджета городского поселения Барсово за 2024 год»</w:t>
            </w:r>
          </w:p>
        </w:tc>
      </w:tr>
    </w:tbl>
    <w:p w:rsidR="00CA533B" w:rsidRDefault="00CA533B">
      <w:pPr>
        <w:rPr>
          <w:sz w:val="28"/>
          <w:szCs w:val="28"/>
          <w:lang w:val="ru-RU"/>
        </w:rPr>
      </w:pPr>
    </w:p>
    <w:p w:rsidR="00CA533B" w:rsidRDefault="00CA533B">
      <w:pPr>
        <w:ind w:firstLine="708"/>
        <w:jc w:val="both"/>
        <w:rPr>
          <w:sz w:val="28"/>
          <w:szCs w:val="28"/>
          <w:lang w:val="ru-RU"/>
        </w:rPr>
      </w:pPr>
    </w:p>
    <w:p w:rsidR="00CA533B" w:rsidRDefault="00912C8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со статьей 28 Федерального закона от 6 октября 2003 года                      № 131-</w:t>
      </w:r>
      <w:r>
        <w:rPr>
          <w:sz w:val="28"/>
          <w:szCs w:val="28"/>
          <w:lang w:val="ru-RU"/>
        </w:rPr>
        <w:t xml:space="preserve">ФЗ «Об общих принципах организации местного самоуправления в Российской Федерации», статьей 11 устава городского поселения Барсово, распоряжения администрации городского поселения Барсово от 26 мая 2025 года № 83-к «О временном исполнении полномочий главы </w:t>
      </w:r>
      <w:r>
        <w:rPr>
          <w:sz w:val="28"/>
          <w:szCs w:val="28"/>
          <w:lang w:val="ru-RU"/>
        </w:rPr>
        <w:t>городского поселения Барсово» и в целях обеспечения участия населения в осуществлении местного самоуправления:</w:t>
      </w:r>
    </w:p>
    <w:p w:rsidR="00CA533B" w:rsidRDefault="00CA533B">
      <w:pPr>
        <w:ind w:firstLine="708"/>
        <w:jc w:val="both"/>
        <w:rPr>
          <w:sz w:val="28"/>
          <w:szCs w:val="28"/>
          <w:lang w:val="ru-RU"/>
        </w:rPr>
      </w:pPr>
    </w:p>
    <w:p w:rsidR="00CA533B" w:rsidRDefault="00912C8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Назначить по инициативе временно исполняющего обязанности главы городского поселения Барсово публичные слушания по проекту решения Совета деп</w:t>
      </w:r>
      <w:r>
        <w:rPr>
          <w:sz w:val="28"/>
          <w:szCs w:val="28"/>
          <w:lang w:val="ru-RU"/>
        </w:rPr>
        <w:t>утатов городского поселения Барсово «Об исполнении бюджета городского поселения Барсово за 2024 год» на 10 июня 2025 года в 16.30 часов в здании администрации городского поселения Барсово по адресу: г.п. Барсово, ул. Апрельская, 8.</w:t>
      </w:r>
    </w:p>
    <w:p w:rsidR="00CA533B" w:rsidRDefault="00912C8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Создать организационн</w:t>
      </w:r>
      <w:r>
        <w:rPr>
          <w:sz w:val="28"/>
          <w:szCs w:val="28"/>
          <w:lang w:val="ru-RU"/>
        </w:rPr>
        <w:t>ый комитет по проведению публичных слушаний по проекту решения «Об исполнении бюджета городского поселения Барсово за 2024 год» согласно приложению к настоящему постановлению.</w:t>
      </w:r>
    </w:p>
    <w:p w:rsidR="00CA533B" w:rsidRDefault="00912C8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Замечания и предложения по проекту решения Совета депутатов г.п. Барсово «Об </w:t>
      </w:r>
      <w:r>
        <w:rPr>
          <w:sz w:val="28"/>
          <w:szCs w:val="28"/>
          <w:lang w:val="ru-RU"/>
        </w:rPr>
        <w:t>исполнении бюджета городского поселения Барсово за 2024 год» в письменной форме принимаются  в здании  администрации г.п. Барсово  (кабинет № 8) до 16.00 часов 09 июня 2025 года по адресу: г.п. Барсово, ул. Мостостроителей, 5.</w:t>
      </w:r>
    </w:p>
    <w:p w:rsidR="00CA533B" w:rsidRDefault="00CA533B">
      <w:pPr>
        <w:ind w:firstLine="708"/>
        <w:jc w:val="both"/>
        <w:rPr>
          <w:sz w:val="28"/>
          <w:szCs w:val="28"/>
          <w:lang w:val="ru-RU"/>
        </w:rPr>
      </w:pPr>
    </w:p>
    <w:p w:rsidR="00CA533B" w:rsidRDefault="00CA533B">
      <w:pPr>
        <w:ind w:firstLine="708"/>
        <w:jc w:val="both"/>
        <w:rPr>
          <w:sz w:val="28"/>
          <w:szCs w:val="28"/>
          <w:lang w:val="ru-RU"/>
        </w:rPr>
      </w:pPr>
    </w:p>
    <w:p w:rsidR="00CA533B" w:rsidRDefault="00912C8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Опубликовать (обнародова</w:t>
      </w:r>
      <w:r>
        <w:rPr>
          <w:sz w:val="28"/>
          <w:szCs w:val="28"/>
          <w:lang w:val="ru-RU"/>
        </w:rPr>
        <w:t xml:space="preserve">ть) и разместить настоящее постановление на официальном сайте органов местного самоуправления городского поселения Барсово одновременно с проектом решения Совета депутатов городского поселения Барсово «Об исполнении бюджета городского поселения Барсово за </w:t>
      </w:r>
      <w:r>
        <w:rPr>
          <w:sz w:val="28"/>
          <w:szCs w:val="28"/>
          <w:lang w:val="ru-RU"/>
        </w:rPr>
        <w:t>2024 год».</w:t>
      </w: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912C87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Временно исполняющий полномочия</w:t>
      </w:r>
    </w:p>
    <w:p w:rsidR="00CA533B" w:rsidRDefault="00912C87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главы городского поселения Барсово     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>В.С. Барабаш</w:t>
      </w:r>
    </w:p>
    <w:p w:rsidR="00CA533B" w:rsidRDefault="00912C87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A533B" w:rsidRDefault="00CA533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right" w:tblpY="98"/>
        <w:tblW w:w="0" w:type="auto"/>
        <w:tblLook w:val="04A0" w:firstRow="1" w:lastRow="0" w:firstColumn="1" w:lastColumn="0" w:noHBand="0" w:noVBand="1"/>
      </w:tblPr>
      <w:tblGrid>
        <w:gridCol w:w="3083"/>
      </w:tblGrid>
      <w:tr w:rsidR="00CA533B" w:rsidRPr="008F564A">
        <w:tc>
          <w:tcPr>
            <w:tcW w:w="3083" w:type="dxa"/>
            <w:shd w:val="clear" w:color="auto" w:fill="auto"/>
          </w:tcPr>
          <w:p w:rsidR="00CA533B" w:rsidRDefault="00912C87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П</w:t>
            </w:r>
            <w:r>
              <w:rPr>
                <w:lang w:val="ru-RU"/>
              </w:rPr>
              <w:t xml:space="preserve">риложение                                                                                                            к  постановлению главы                                                                                                                     </w:t>
            </w:r>
            <w:r>
              <w:rPr>
                <w:lang w:val="ru-RU"/>
              </w:rPr>
              <w:t xml:space="preserve">                                                                        городского поселения Барсово                                                                                                          от «  </w:t>
            </w:r>
            <w:r w:rsidR="008F564A">
              <w:rPr>
                <w:lang w:val="ru-RU"/>
              </w:rPr>
              <w:t>5</w:t>
            </w:r>
            <w:r>
              <w:rPr>
                <w:lang w:val="ru-RU"/>
              </w:rPr>
              <w:t xml:space="preserve">  » </w:t>
            </w:r>
            <w:r w:rsidR="008F564A">
              <w:rPr>
                <w:u w:val="single"/>
                <w:lang w:val="ru-RU"/>
              </w:rPr>
              <w:t xml:space="preserve">июня </w:t>
            </w:r>
            <w:r>
              <w:rPr>
                <w:lang w:val="ru-RU"/>
              </w:rPr>
              <w:t xml:space="preserve">2025 года № </w:t>
            </w:r>
            <w:r w:rsidR="008F564A">
              <w:rPr>
                <w:lang w:val="ru-RU"/>
              </w:rPr>
              <w:t>217</w:t>
            </w:r>
            <w:r>
              <w:rPr>
                <w:lang w:val="ru-RU"/>
              </w:rPr>
              <w:t xml:space="preserve"> </w:t>
            </w:r>
          </w:p>
        </w:tc>
      </w:tr>
    </w:tbl>
    <w:p w:rsidR="00CA533B" w:rsidRDefault="00CA533B">
      <w:pPr>
        <w:rPr>
          <w:sz w:val="28"/>
          <w:szCs w:val="28"/>
          <w:lang w:val="ru-RU"/>
        </w:rPr>
      </w:pPr>
    </w:p>
    <w:p w:rsidR="00CA533B" w:rsidRDefault="00CA533B">
      <w:pPr>
        <w:jc w:val="center"/>
        <w:rPr>
          <w:sz w:val="28"/>
          <w:szCs w:val="28"/>
          <w:lang w:val="ru-RU"/>
        </w:rPr>
      </w:pPr>
    </w:p>
    <w:p w:rsidR="00CA533B" w:rsidRDefault="00CA533B">
      <w:pPr>
        <w:jc w:val="center"/>
        <w:rPr>
          <w:sz w:val="28"/>
          <w:szCs w:val="28"/>
          <w:lang w:val="ru-RU"/>
        </w:rPr>
      </w:pPr>
    </w:p>
    <w:p w:rsidR="00CA533B" w:rsidRDefault="00CA533B">
      <w:pPr>
        <w:jc w:val="center"/>
        <w:rPr>
          <w:sz w:val="28"/>
          <w:szCs w:val="28"/>
          <w:lang w:val="ru-RU"/>
        </w:rPr>
      </w:pPr>
    </w:p>
    <w:p w:rsidR="00CA533B" w:rsidRDefault="00CA533B">
      <w:pPr>
        <w:jc w:val="center"/>
        <w:rPr>
          <w:sz w:val="28"/>
          <w:szCs w:val="28"/>
          <w:lang w:val="ru-RU"/>
        </w:rPr>
      </w:pPr>
    </w:p>
    <w:p w:rsidR="00CA533B" w:rsidRDefault="00CA533B">
      <w:pPr>
        <w:jc w:val="center"/>
        <w:rPr>
          <w:sz w:val="28"/>
          <w:szCs w:val="28"/>
          <w:lang w:val="ru-RU"/>
        </w:rPr>
      </w:pPr>
    </w:p>
    <w:p w:rsidR="00CA533B" w:rsidRDefault="00CA533B">
      <w:pPr>
        <w:jc w:val="center"/>
        <w:rPr>
          <w:sz w:val="28"/>
          <w:szCs w:val="28"/>
          <w:lang w:val="ru-RU"/>
        </w:rPr>
      </w:pPr>
    </w:p>
    <w:p w:rsidR="00CA533B" w:rsidRDefault="00912C8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организационного комитета по проведению публичных слушаний</w:t>
      </w:r>
    </w:p>
    <w:p w:rsidR="00CA533B" w:rsidRDefault="00CA533B">
      <w:pPr>
        <w:tabs>
          <w:tab w:val="num" w:pos="360"/>
        </w:tabs>
        <w:ind w:left="360"/>
        <w:jc w:val="center"/>
        <w:rPr>
          <w:sz w:val="28"/>
          <w:szCs w:val="28"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154"/>
      </w:tblGrid>
      <w:tr w:rsidR="00CA533B" w:rsidRPr="008F564A"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A533B" w:rsidRDefault="00912C87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В.С. Барабаш</w:t>
            </w:r>
          </w:p>
        </w:tc>
        <w:tc>
          <w:tcPr>
            <w:tcW w:w="73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A533B" w:rsidRDefault="00912C87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Временно исполняющий полномочия главы городского поселения Барсово, председатель оргкомитета;</w:t>
            </w:r>
          </w:p>
          <w:p w:rsidR="00CA533B" w:rsidRDefault="00CA533B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</w:p>
        </w:tc>
      </w:tr>
      <w:tr w:rsidR="00CA533B" w:rsidRPr="008F564A"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A533B" w:rsidRDefault="00912C87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Е.В. Батурина</w:t>
            </w:r>
          </w:p>
        </w:tc>
        <w:tc>
          <w:tcPr>
            <w:tcW w:w="73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A533B" w:rsidRDefault="00912C87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специалист юридической службы администрац</w:t>
            </w:r>
            <w:r>
              <w:rPr>
                <w:sz w:val="28"/>
                <w:szCs w:val="28"/>
                <w:lang w:val="ru-RU"/>
              </w:rPr>
              <w:t>ии городского поселения Барсово, секретарь оргкомитета;</w:t>
            </w:r>
          </w:p>
        </w:tc>
      </w:tr>
      <w:tr w:rsidR="00CA533B"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A533B" w:rsidRDefault="00912C87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Члены комитета:</w:t>
            </w:r>
          </w:p>
        </w:tc>
        <w:tc>
          <w:tcPr>
            <w:tcW w:w="73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A533B" w:rsidRDefault="00CA533B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</w:p>
        </w:tc>
      </w:tr>
      <w:tr w:rsidR="00CA533B" w:rsidRPr="008F564A"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A533B" w:rsidRDefault="00CA533B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</w:p>
          <w:p w:rsidR="00CA533B" w:rsidRDefault="00912C87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М.Н. Шакирова</w:t>
            </w:r>
          </w:p>
        </w:tc>
        <w:tc>
          <w:tcPr>
            <w:tcW w:w="73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A533B" w:rsidRDefault="00CA533B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</w:p>
          <w:p w:rsidR="00CA533B" w:rsidRDefault="00912C87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Совета депутатов городского поселения Барсово;</w:t>
            </w:r>
          </w:p>
          <w:p w:rsidR="00CA533B" w:rsidRDefault="00CA533B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</w:p>
        </w:tc>
      </w:tr>
      <w:tr w:rsidR="00CA533B" w:rsidRPr="008F564A">
        <w:tc>
          <w:tcPr>
            <w:tcW w:w="2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A533B" w:rsidRDefault="00912C87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Н.И. Сухарева</w:t>
            </w:r>
          </w:p>
          <w:p w:rsidR="00CA533B" w:rsidRDefault="00CA533B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</w:p>
          <w:p w:rsidR="00CA533B" w:rsidRDefault="00CA533B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</w:p>
          <w:p w:rsidR="00CA533B" w:rsidRDefault="00912C87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М.А. Бажитова</w:t>
            </w:r>
          </w:p>
        </w:tc>
        <w:tc>
          <w:tcPr>
            <w:tcW w:w="73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A533B" w:rsidRDefault="00912C87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главы по социальным вопросам  администрации </w:t>
            </w:r>
            <w:r>
              <w:rPr>
                <w:sz w:val="28"/>
                <w:szCs w:val="28"/>
                <w:lang w:val="ru-RU"/>
              </w:rPr>
              <w:t>городского поселения Барсово</w:t>
            </w:r>
          </w:p>
          <w:p w:rsidR="00CA533B" w:rsidRDefault="00CA533B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</w:p>
          <w:p w:rsidR="00CA533B" w:rsidRDefault="00912C87">
            <w:pPr>
              <w:tabs>
                <w:tab w:val="num" w:pos="36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 финансово-экономического отдела администрации городского поселения Барсово.</w:t>
            </w:r>
          </w:p>
        </w:tc>
      </w:tr>
    </w:tbl>
    <w:p w:rsidR="00CA533B" w:rsidRDefault="00CA533B">
      <w:pPr>
        <w:tabs>
          <w:tab w:val="num" w:pos="360"/>
        </w:tabs>
        <w:ind w:left="360"/>
        <w:jc w:val="center"/>
        <w:rPr>
          <w:sz w:val="28"/>
          <w:szCs w:val="28"/>
          <w:lang w:val="ru-RU"/>
        </w:rPr>
      </w:pPr>
    </w:p>
    <w:p w:rsidR="00CA533B" w:rsidRDefault="00CA533B">
      <w:pPr>
        <w:jc w:val="both"/>
        <w:rPr>
          <w:bCs/>
          <w:sz w:val="28"/>
          <w:szCs w:val="28"/>
          <w:lang w:val="ru-RU"/>
        </w:rPr>
      </w:pPr>
    </w:p>
    <w:sectPr w:rsidR="00CA533B">
      <w:pgSz w:w="11906" w:h="16838"/>
      <w:pgMar w:top="993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33B" w:rsidRDefault="00912C87">
      <w:r>
        <w:separator/>
      </w:r>
    </w:p>
  </w:endnote>
  <w:endnote w:type="continuationSeparator" w:id="0">
    <w:p w:rsidR="00CA533B" w:rsidRDefault="009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33B" w:rsidRDefault="00912C87">
      <w:r>
        <w:separator/>
      </w:r>
    </w:p>
  </w:footnote>
  <w:footnote w:type="continuationSeparator" w:id="0">
    <w:p w:rsidR="00CA533B" w:rsidRDefault="00912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0C9"/>
    <w:multiLevelType w:val="hybridMultilevel"/>
    <w:tmpl w:val="33CA2F24"/>
    <w:lvl w:ilvl="0" w:tplc="C810B650">
      <w:start w:val="1"/>
      <w:numFmt w:val="bullet"/>
      <w:lvlText w:val="*"/>
      <w:lvlJc w:val="left"/>
    </w:lvl>
    <w:lvl w:ilvl="1" w:tplc="D2F459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F87F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48EB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06B0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DC91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56E9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5E3D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B6CB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6101D5"/>
    <w:multiLevelType w:val="hybridMultilevel"/>
    <w:tmpl w:val="1174096E"/>
    <w:lvl w:ilvl="0" w:tplc="1F64837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99C7C68">
      <w:start w:val="1"/>
      <w:numFmt w:val="lowerLetter"/>
      <w:lvlText w:val="%2."/>
      <w:lvlJc w:val="left"/>
      <w:pPr>
        <w:ind w:left="2160" w:hanging="360"/>
      </w:pPr>
    </w:lvl>
    <w:lvl w:ilvl="2" w:tplc="0E30BE28">
      <w:start w:val="1"/>
      <w:numFmt w:val="lowerRoman"/>
      <w:lvlText w:val="%3."/>
      <w:lvlJc w:val="right"/>
      <w:pPr>
        <w:ind w:left="2880" w:hanging="180"/>
      </w:pPr>
    </w:lvl>
    <w:lvl w:ilvl="3" w:tplc="756076BC">
      <w:start w:val="1"/>
      <w:numFmt w:val="decimal"/>
      <w:lvlText w:val="%4."/>
      <w:lvlJc w:val="left"/>
      <w:pPr>
        <w:ind w:left="3600" w:hanging="360"/>
      </w:pPr>
    </w:lvl>
    <w:lvl w:ilvl="4" w:tplc="6816B1DC">
      <w:start w:val="1"/>
      <w:numFmt w:val="lowerLetter"/>
      <w:lvlText w:val="%5."/>
      <w:lvlJc w:val="left"/>
      <w:pPr>
        <w:ind w:left="4320" w:hanging="360"/>
      </w:pPr>
    </w:lvl>
    <w:lvl w:ilvl="5" w:tplc="B270E7CE">
      <w:start w:val="1"/>
      <w:numFmt w:val="lowerRoman"/>
      <w:lvlText w:val="%6."/>
      <w:lvlJc w:val="right"/>
      <w:pPr>
        <w:ind w:left="5040" w:hanging="180"/>
      </w:pPr>
    </w:lvl>
    <w:lvl w:ilvl="6" w:tplc="499EB18A">
      <w:start w:val="1"/>
      <w:numFmt w:val="decimal"/>
      <w:lvlText w:val="%7."/>
      <w:lvlJc w:val="left"/>
      <w:pPr>
        <w:ind w:left="5760" w:hanging="360"/>
      </w:pPr>
    </w:lvl>
    <w:lvl w:ilvl="7" w:tplc="8640BE1A">
      <w:start w:val="1"/>
      <w:numFmt w:val="lowerLetter"/>
      <w:lvlText w:val="%8."/>
      <w:lvlJc w:val="left"/>
      <w:pPr>
        <w:ind w:left="6480" w:hanging="360"/>
      </w:pPr>
    </w:lvl>
    <w:lvl w:ilvl="8" w:tplc="6AD294EC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EA0EF7"/>
    <w:multiLevelType w:val="hybridMultilevel"/>
    <w:tmpl w:val="BDACEFEA"/>
    <w:lvl w:ilvl="0" w:tplc="8D321F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26403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D288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18C7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E0D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B242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881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A4A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DC9A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B1B8C"/>
    <w:multiLevelType w:val="hybridMultilevel"/>
    <w:tmpl w:val="F82EA500"/>
    <w:lvl w:ilvl="0" w:tplc="8FA885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D8F8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02E7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4E7C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09C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1A70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A9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6AF8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38FC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 w:tplc="C810B650">
        <w:start w:val="1"/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3B"/>
    <w:rsid w:val="008F564A"/>
    <w:rsid w:val="00912C87"/>
    <w:rsid w:val="00CA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83198-9386-442F-BB40-508A4D98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harChar1CharChar1CharChar">
    <w:name w:val="Char Char Знак Знак1 Char Char1 Знак Знак Char Char"/>
    <w:basedOn w:val="a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afa">
    <w:name w:val="Знак"/>
    <w:basedOn w:val="a"/>
    <w:pPr>
      <w:spacing w:after="160" w:line="240" w:lineRule="exact"/>
    </w:pPr>
    <w:rPr>
      <w:sz w:val="28"/>
      <w:lang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b">
    <w:name w:val="Body Text"/>
    <w:basedOn w:val="a"/>
    <w:pPr>
      <w:jc w:val="both"/>
    </w:pPr>
    <w:rPr>
      <w:sz w:val="28"/>
      <w:lang w:val="ru-RU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link w:val="afe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rPr>
      <w:lang w:val="en-US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 w:cs="Verdana"/>
      <w:lang w:eastAsia="en-US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(Главы)                     ПОСТАНОВЛЕНИЕ – ПРОЕКТ</vt:lpstr>
    </vt:vector>
  </TitlesOfParts>
  <Company>SamForum.ws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(Главы)                     ПОСТАНОВЛЕНИЕ – ПРОЕКТ</dc:title>
  <dc:creator>SamLab.ws</dc:creator>
  <cp:lastModifiedBy>Барс</cp:lastModifiedBy>
  <cp:revision>2</cp:revision>
  <cp:lastPrinted>2025-06-05T10:04:00Z</cp:lastPrinted>
  <dcterms:created xsi:type="dcterms:W3CDTF">2025-06-05T11:16:00Z</dcterms:created>
  <dcterms:modified xsi:type="dcterms:W3CDTF">2025-06-05T11:16:00Z</dcterms:modified>
</cp:coreProperties>
</file>