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7FA" w:rsidRPr="00CC11BA" w:rsidRDefault="00DD47FA" w:rsidP="00DD47FA">
      <w:pPr>
        <w:shd w:val="clear" w:color="auto" w:fill="FFFFFF"/>
        <w:tabs>
          <w:tab w:val="left" w:pos="8520"/>
        </w:tabs>
        <w:spacing w:after="0"/>
        <w:ind w:right="21"/>
        <w:jc w:val="center"/>
        <w:rPr>
          <w:rFonts w:ascii="Times New Roman" w:eastAsia="Calibri" w:hAnsi="Times New Roman" w:cs="Times New Roman"/>
          <w:sz w:val="28"/>
          <w:szCs w:val="28"/>
        </w:rPr>
      </w:pPr>
      <w:r w:rsidRPr="00CC11BA">
        <w:rPr>
          <w:rFonts w:ascii="Times New Roman" w:eastAsia="Calibri" w:hAnsi="Times New Roman" w:cs="Times New Roman"/>
          <w:noProof/>
          <w:sz w:val="28"/>
          <w:szCs w:val="28"/>
          <w:lang w:eastAsia="ru-RU"/>
        </w:rPr>
        <w:drawing>
          <wp:inline distT="0" distB="0" distL="0" distR="0" wp14:anchorId="6EDE32D7" wp14:editId="5D514CE0">
            <wp:extent cx="563245" cy="744220"/>
            <wp:effectExtent l="0" t="0" r="8255" b="0"/>
            <wp:docPr id="1" name="Рисунок 1" descr="Барсово ГП - 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арсово ГП - герб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3245" cy="744220"/>
                    </a:xfrm>
                    <a:prstGeom prst="rect">
                      <a:avLst/>
                    </a:prstGeom>
                    <a:noFill/>
                    <a:ln>
                      <a:noFill/>
                    </a:ln>
                  </pic:spPr>
                </pic:pic>
              </a:graphicData>
            </a:graphic>
          </wp:inline>
        </w:drawing>
      </w:r>
    </w:p>
    <w:p w:rsidR="00DD47FA" w:rsidRPr="00CC11BA" w:rsidRDefault="00DD47FA" w:rsidP="00DD47FA">
      <w:pPr>
        <w:shd w:val="clear" w:color="auto" w:fill="FFFFFF"/>
        <w:tabs>
          <w:tab w:val="left" w:pos="8520"/>
        </w:tabs>
        <w:spacing w:after="0"/>
        <w:ind w:right="23"/>
        <w:jc w:val="center"/>
        <w:rPr>
          <w:rFonts w:ascii="Times New Roman" w:eastAsia="Calibri" w:hAnsi="Times New Roman" w:cs="Times New Roman"/>
          <w:sz w:val="28"/>
          <w:szCs w:val="28"/>
        </w:rPr>
      </w:pPr>
      <w:r w:rsidRPr="00CC11BA">
        <w:rPr>
          <w:rFonts w:ascii="Times New Roman" w:eastAsia="Calibri" w:hAnsi="Times New Roman" w:cs="Times New Roman"/>
          <w:b/>
          <w:sz w:val="28"/>
          <w:szCs w:val="28"/>
        </w:rPr>
        <w:t>АДМИНИСТРАЦИЯ</w:t>
      </w:r>
    </w:p>
    <w:p w:rsidR="00DD47FA" w:rsidRPr="00CC11BA" w:rsidRDefault="00DD47FA" w:rsidP="00DD47FA">
      <w:pPr>
        <w:shd w:val="clear" w:color="auto" w:fill="FFFFFF"/>
        <w:tabs>
          <w:tab w:val="left" w:pos="8520"/>
        </w:tabs>
        <w:spacing w:after="0"/>
        <w:ind w:right="23"/>
        <w:jc w:val="center"/>
        <w:rPr>
          <w:rFonts w:ascii="Times New Roman" w:eastAsia="Calibri" w:hAnsi="Times New Roman" w:cs="Times New Roman"/>
          <w:b/>
          <w:sz w:val="28"/>
          <w:szCs w:val="28"/>
        </w:rPr>
      </w:pPr>
      <w:r w:rsidRPr="00CC11BA">
        <w:rPr>
          <w:rFonts w:ascii="Times New Roman" w:eastAsia="Calibri" w:hAnsi="Times New Roman" w:cs="Times New Roman"/>
          <w:b/>
          <w:sz w:val="28"/>
          <w:szCs w:val="28"/>
        </w:rPr>
        <w:t>ГОРОДСКОГО ПОСЕЛЕНИЯ БАРСОВО</w:t>
      </w:r>
    </w:p>
    <w:p w:rsidR="00DD47FA" w:rsidRPr="00CC11BA" w:rsidRDefault="00DD47FA" w:rsidP="00DD47FA">
      <w:pPr>
        <w:shd w:val="clear" w:color="auto" w:fill="FFFFFF"/>
        <w:tabs>
          <w:tab w:val="left" w:pos="8520"/>
        </w:tabs>
        <w:spacing w:after="0"/>
        <w:ind w:right="23"/>
        <w:jc w:val="center"/>
        <w:rPr>
          <w:rFonts w:ascii="Times New Roman" w:eastAsia="Calibri" w:hAnsi="Times New Roman" w:cs="Times New Roman"/>
          <w:sz w:val="28"/>
          <w:szCs w:val="28"/>
        </w:rPr>
      </w:pPr>
      <w:r w:rsidRPr="00CC11BA">
        <w:rPr>
          <w:rFonts w:ascii="Times New Roman" w:eastAsia="Calibri" w:hAnsi="Times New Roman" w:cs="Times New Roman"/>
          <w:sz w:val="28"/>
          <w:szCs w:val="28"/>
        </w:rPr>
        <w:t>Сургутского района</w:t>
      </w:r>
    </w:p>
    <w:p w:rsidR="00DD47FA" w:rsidRPr="00CC11BA" w:rsidRDefault="00DD47FA" w:rsidP="00DD47FA">
      <w:pPr>
        <w:shd w:val="clear" w:color="auto" w:fill="FFFFFF"/>
        <w:tabs>
          <w:tab w:val="left" w:pos="8520"/>
        </w:tabs>
        <w:spacing w:after="0"/>
        <w:ind w:right="23"/>
        <w:jc w:val="center"/>
        <w:rPr>
          <w:rFonts w:ascii="Times New Roman" w:eastAsia="Calibri" w:hAnsi="Times New Roman" w:cs="Times New Roman"/>
          <w:sz w:val="28"/>
          <w:szCs w:val="28"/>
        </w:rPr>
      </w:pPr>
      <w:r w:rsidRPr="00CC11BA">
        <w:rPr>
          <w:rFonts w:ascii="Times New Roman" w:eastAsia="Calibri" w:hAnsi="Times New Roman" w:cs="Times New Roman"/>
          <w:sz w:val="28"/>
          <w:szCs w:val="28"/>
        </w:rPr>
        <w:t>Ханты-Мансийского автономного округа-Югры</w:t>
      </w:r>
    </w:p>
    <w:p w:rsidR="00DD47FA" w:rsidRPr="00CC11BA" w:rsidRDefault="00DD47FA" w:rsidP="00DD47FA">
      <w:pPr>
        <w:shd w:val="clear" w:color="auto" w:fill="FFFFFF"/>
        <w:tabs>
          <w:tab w:val="left" w:pos="8520"/>
        </w:tabs>
        <w:spacing w:after="0"/>
        <w:ind w:right="23"/>
        <w:jc w:val="center"/>
        <w:rPr>
          <w:rFonts w:ascii="Times New Roman" w:eastAsia="Calibri" w:hAnsi="Times New Roman" w:cs="Times New Roman"/>
          <w:sz w:val="28"/>
          <w:szCs w:val="28"/>
        </w:rPr>
      </w:pPr>
    </w:p>
    <w:p w:rsidR="00DD47FA" w:rsidRPr="00CC11BA" w:rsidRDefault="00DD47FA" w:rsidP="00DD47FA">
      <w:pPr>
        <w:shd w:val="clear" w:color="auto" w:fill="FFFFFF"/>
        <w:spacing w:after="0"/>
        <w:ind w:right="23"/>
        <w:jc w:val="center"/>
        <w:rPr>
          <w:rFonts w:ascii="Times New Roman" w:eastAsia="Calibri" w:hAnsi="Times New Roman" w:cs="Times New Roman"/>
          <w:sz w:val="32"/>
          <w:szCs w:val="32"/>
        </w:rPr>
      </w:pPr>
      <w:r w:rsidRPr="00CC11BA">
        <w:rPr>
          <w:rFonts w:ascii="Times New Roman" w:eastAsia="Calibri" w:hAnsi="Times New Roman" w:cs="Times New Roman"/>
          <w:b/>
          <w:sz w:val="32"/>
          <w:szCs w:val="32"/>
        </w:rPr>
        <w:t>ПОСТАНОВЛЕНИ</w:t>
      </w:r>
      <w:r w:rsidR="009A35DA">
        <w:rPr>
          <w:rFonts w:ascii="Times New Roman" w:eastAsia="Calibri" w:hAnsi="Times New Roman" w:cs="Times New Roman"/>
          <w:b/>
          <w:sz w:val="32"/>
          <w:szCs w:val="32"/>
        </w:rPr>
        <w:t>Е</w:t>
      </w:r>
    </w:p>
    <w:p w:rsidR="00DD47FA" w:rsidRPr="00835099" w:rsidRDefault="00DD47FA" w:rsidP="00DD47FA">
      <w:pPr>
        <w:keepNext/>
        <w:keepLines/>
        <w:spacing w:after="0" w:line="240" w:lineRule="auto"/>
        <w:outlineLvl w:val="2"/>
        <w:rPr>
          <w:rFonts w:ascii="Times New Roman" w:eastAsia="Times New Roman" w:hAnsi="Times New Roman" w:cs="Times New Roman"/>
          <w:b/>
          <w:bCs/>
          <w:color w:val="000000" w:themeColor="text1"/>
          <w:sz w:val="24"/>
          <w:szCs w:val="28"/>
          <w:lang w:eastAsia="ru-RU"/>
        </w:rPr>
      </w:pPr>
    </w:p>
    <w:p w:rsidR="00DD47FA" w:rsidRPr="00CC11BA" w:rsidRDefault="00355A41" w:rsidP="008071D3">
      <w:pPr>
        <w:keepNext/>
        <w:keepLines/>
        <w:spacing w:after="0" w:line="240" w:lineRule="auto"/>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w:t>
      </w:r>
      <w:r w:rsidR="00E04D28">
        <w:rPr>
          <w:rFonts w:ascii="Times New Roman" w:eastAsia="Times New Roman" w:hAnsi="Times New Roman" w:cs="Times New Roman"/>
          <w:bCs/>
          <w:color w:val="000000" w:themeColor="text1"/>
          <w:sz w:val="28"/>
          <w:szCs w:val="28"/>
          <w:lang w:eastAsia="ru-RU"/>
        </w:rPr>
        <w:t>30</w:t>
      </w:r>
      <w:r>
        <w:rPr>
          <w:rFonts w:ascii="Times New Roman" w:eastAsia="Times New Roman" w:hAnsi="Times New Roman" w:cs="Times New Roman"/>
          <w:bCs/>
          <w:color w:val="000000" w:themeColor="text1"/>
          <w:sz w:val="28"/>
          <w:szCs w:val="28"/>
          <w:lang w:eastAsia="ru-RU"/>
        </w:rPr>
        <w:t xml:space="preserve">» </w:t>
      </w:r>
      <w:r w:rsidR="00E04D28">
        <w:rPr>
          <w:rFonts w:ascii="Times New Roman" w:eastAsia="Times New Roman" w:hAnsi="Times New Roman" w:cs="Times New Roman"/>
          <w:bCs/>
          <w:color w:val="000000" w:themeColor="text1"/>
          <w:sz w:val="28"/>
          <w:szCs w:val="28"/>
          <w:lang w:eastAsia="ru-RU"/>
        </w:rPr>
        <w:t>июня</w:t>
      </w:r>
      <w:r w:rsidR="00DD47FA" w:rsidRPr="00CC11BA">
        <w:rPr>
          <w:rFonts w:ascii="Times New Roman" w:eastAsia="Times New Roman" w:hAnsi="Times New Roman" w:cs="Times New Roman"/>
          <w:bCs/>
          <w:color w:val="000000" w:themeColor="text1"/>
          <w:sz w:val="28"/>
          <w:szCs w:val="28"/>
          <w:lang w:eastAsia="ru-RU"/>
        </w:rPr>
        <w:t xml:space="preserve"> 202</w:t>
      </w:r>
      <w:r w:rsidR="00517070">
        <w:rPr>
          <w:rFonts w:ascii="Times New Roman" w:eastAsia="Times New Roman" w:hAnsi="Times New Roman" w:cs="Times New Roman"/>
          <w:bCs/>
          <w:color w:val="000000" w:themeColor="text1"/>
          <w:sz w:val="28"/>
          <w:szCs w:val="28"/>
          <w:lang w:eastAsia="ru-RU"/>
        </w:rPr>
        <w:t>5</w:t>
      </w:r>
      <w:r w:rsidR="00DD47FA" w:rsidRPr="00CC11BA">
        <w:rPr>
          <w:rFonts w:ascii="Times New Roman" w:eastAsia="Times New Roman" w:hAnsi="Times New Roman" w:cs="Times New Roman"/>
          <w:bCs/>
          <w:color w:val="000000" w:themeColor="text1"/>
          <w:sz w:val="28"/>
          <w:szCs w:val="28"/>
          <w:lang w:eastAsia="ru-RU"/>
        </w:rPr>
        <w:t xml:space="preserve"> года                                                             </w:t>
      </w:r>
      <w:r w:rsidR="00DD47FA">
        <w:rPr>
          <w:rFonts w:ascii="Times New Roman" w:eastAsia="Times New Roman" w:hAnsi="Times New Roman" w:cs="Times New Roman"/>
          <w:bCs/>
          <w:color w:val="000000" w:themeColor="text1"/>
          <w:sz w:val="28"/>
          <w:szCs w:val="28"/>
          <w:lang w:eastAsia="ru-RU"/>
        </w:rPr>
        <w:t xml:space="preserve"> </w:t>
      </w:r>
      <w:r w:rsidR="008071D3">
        <w:rPr>
          <w:rFonts w:ascii="Times New Roman" w:eastAsia="Times New Roman" w:hAnsi="Times New Roman" w:cs="Times New Roman"/>
          <w:bCs/>
          <w:color w:val="000000" w:themeColor="text1"/>
          <w:sz w:val="28"/>
          <w:szCs w:val="28"/>
          <w:lang w:eastAsia="ru-RU"/>
        </w:rPr>
        <w:t xml:space="preserve">   </w:t>
      </w:r>
      <w:r w:rsidR="00DD47FA">
        <w:rPr>
          <w:rFonts w:ascii="Times New Roman" w:eastAsia="Times New Roman" w:hAnsi="Times New Roman" w:cs="Times New Roman"/>
          <w:bCs/>
          <w:color w:val="000000" w:themeColor="text1"/>
          <w:sz w:val="28"/>
          <w:szCs w:val="28"/>
          <w:lang w:eastAsia="ru-RU"/>
        </w:rPr>
        <w:t xml:space="preserve"> </w:t>
      </w:r>
      <w:r w:rsidR="00E7799C">
        <w:rPr>
          <w:rFonts w:ascii="Times New Roman" w:eastAsia="Times New Roman" w:hAnsi="Times New Roman" w:cs="Times New Roman"/>
          <w:bCs/>
          <w:color w:val="000000" w:themeColor="text1"/>
          <w:sz w:val="28"/>
          <w:szCs w:val="28"/>
          <w:lang w:eastAsia="ru-RU"/>
        </w:rPr>
        <w:t xml:space="preserve">     </w:t>
      </w:r>
      <w:r w:rsidR="008071D3">
        <w:rPr>
          <w:rFonts w:ascii="Times New Roman" w:eastAsia="Times New Roman" w:hAnsi="Times New Roman" w:cs="Times New Roman"/>
          <w:bCs/>
          <w:color w:val="000000" w:themeColor="text1"/>
          <w:sz w:val="28"/>
          <w:szCs w:val="28"/>
          <w:lang w:eastAsia="ru-RU"/>
        </w:rPr>
        <w:t xml:space="preserve"> </w:t>
      </w:r>
      <w:r w:rsidR="00E04D28">
        <w:rPr>
          <w:rFonts w:ascii="Times New Roman" w:eastAsia="Times New Roman" w:hAnsi="Times New Roman" w:cs="Times New Roman"/>
          <w:bCs/>
          <w:color w:val="000000" w:themeColor="text1"/>
          <w:sz w:val="28"/>
          <w:szCs w:val="28"/>
          <w:lang w:eastAsia="ru-RU"/>
        </w:rPr>
        <w:t xml:space="preserve">     </w:t>
      </w:r>
      <w:r w:rsidR="00E7799C">
        <w:rPr>
          <w:rFonts w:ascii="Times New Roman" w:eastAsia="Times New Roman" w:hAnsi="Times New Roman" w:cs="Times New Roman"/>
          <w:bCs/>
          <w:color w:val="000000" w:themeColor="text1"/>
          <w:sz w:val="28"/>
          <w:szCs w:val="28"/>
          <w:lang w:eastAsia="ru-RU"/>
        </w:rPr>
        <w:t xml:space="preserve"> </w:t>
      </w:r>
      <w:r>
        <w:rPr>
          <w:rFonts w:ascii="Times New Roman" w:eastAsia="Times New Roman" w:hAnsi="Times New Roman" w:cs="Times New Roman"/>
          <w:bCs/>
          <w:color w:val="000000" w:themeColor="text1"/>
          <w:sz w:val="28"/>
          <w:szCs w:val="28"/>
          <w:lang w:eastAsia="ru-RU"/>
        </w:rPr>
        <w:t xml:space="preserve">№ </w:t>
      </w:r>
      <w:r w:rsidR="00E04D28">
        <w:rPr>
          <w:rFonts w:ascii="Times New Roman" w:eastAsia="Times New Roman" w:hAnsi="Times New Roman" w:cs="Times New Roman"/>
          <w:bCs/>
          <w:color w:val="000000" w:themeColor="text1"/>
          <w:sz w:val="28"/>
          <w:szCs w:val="28"/>
          <w:lang w:eastAsia="ru-RU"/>
        </w:rPr>
        <w:t xml:space="preserve"> 258</w:t>
      </w:r>
      <w:r w:rsidR="008071D3">
        <w:rPr>
          <w:rFonts w:ascii="Times New Roman" w:eastAsia="Times New Roman" w:hAnsi="Times New Roman" w:cs="Times New Roman"/>
          <w:bCs/>
          <w:color w:val="000000" w:themeColor="text1"/>
          <w:sz w:val="28"/>
          <w:szCs w:val="28"/>
          <w:lang w:eastAsia="ru-RU"/>
        </w:rPr>
        <w:t>-</w:t>
      </w:r>
      <w:r w:rsidR="00DD47FA" w:rsidRPr="00CC11BA">
        <w:rPr>
          <w:rFonts w:ascii="Times New Roman" w:eastAsia="Times New Roman" w:hAnsi="Times New Roman" w:cs="Times New Roman"/>
          <w:bCs/>
          <w:color w:val="000000" w:themeColor="text1"/>
          <w:sz w:val="28"/>
          <w:szCs w:val="28"/>
          <w:lang w:eastAsia="ru-RU"/>
        </w:rPr>
        <w:t>нпа</w:t>
      </w:r>
    </w:p>
    <w:p w:rsidR="00DD47FA" w:rsidRPr="00CC11BA" w:rsidRDefault="00DD47FA" w:rsidP="00DD47FA">
      <w:pPr>
        <w:keepNext/>
        <w:keepLines/>
        <w:spacing w:after="0" w:line="240" w:lineRule="auto"/>
        <w:rPr>
          <w:rFonts w:ascii="Times New Roman" w:eastAsia="Times New Roman" w:hAnsi="Times New Roman" w:cs="Times New Roman"/>
          <w:color w:val="000000" w:themeColor="text1"/>
          <w:sz w:val="28"/>
          <w:szCs w:val="28"/>
          <w:lang w:eastAsia="ru-RU"/>
        </w:rPr>
      </w:pPr>
      <w:proofErr w:type="spellStart"/>
      <w:r w:rsidRPr="00CC11BA">
        <w:rPr>
          <w:rFonts w:ascii="Times New Roman" w:eastAsia="Times New Roman" w:hAnsi="Times New Roman" w:cs="Times New Roman"/>
          <w:color w:val="000000" w:themeColor="text1"/>
          <w:sz w:val="28"/>
          <w:szCs w:val="28"/>
          <w:lang w:eastAsia="ru-RU"/>
        </w:rPr>
        <w:t>пгт</w:t>
      </w:r>
      <w:proofErr w:type="spellEnd"/>
      <w:r w:rsidRPr="00CC11BA">
        <w:rPr>
          <w:rFonts w:ascii="Times New Roman" w:eastAsia="Times New Roman" w:hAnsi="Times New Roman" w:cs="Times New Roman"/>
          <w:color w:val="000000" w:themeColor="text1"/>
          <w:sz w:val="28"/>
          <w:szCs w:val="28"/>
          <w:lang w:eastAsia="ru-RU"/>
        </w:rPr>
        <w:t>. Барсово</w:t>
      </w:r>
    </w:p>
    <w:p w:rsidR="00DD47FA" w:rsidRDefault="00DD47FA" w:rsidP="00DD47FA">
      <w:pPr>
        <w:pStyle w:val="a3"/>
        <w:jc w:val="both"/>
        <w:rPr>
          <w:rFonts w:ascii="Times New Roman" w:eastAsia="Times New Roman" w:hAnsi="Times New Roman" w:cs="Times New Roman"/>
          <w:color w:val="000000"/>
          <w:sz w:val="26"/>
          <w:szCs w:val="26"/>
          <w:lang w:eastAsia="ru-RU"/>
        </w:rPr>
      </w:pPr>
    </w:p>
    <w:p w:rsidR="00DD47FA" w:rsidRPr="0027733A" w:rsidRDefault="00C15B34" w:rsidP="00DD47FA">
      <w:pPr>
        <w:tabs>
          <w:tab w:val="left" w:pos="0"/>
        </w:tabs>
        <w:spacing w:after="0" w:line="240" w:lineRule="auto"/>
        <w:ind w:right="467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bidi="en-US"/>
        </w:rPr>
        <w:t>О внесении изменений в постановление администрации городского поселения Барсово от 04.03.2024 №74-нпа «</w:t>
      </w:r>
      <w:r w:rsidR="00DD47FA" w:rsidRPr="0027733A">
        <w:rPr>
          <w:rFonts w:ascii="Times New Roman" w:eastAsia="Times New Roman" w:hAnsi="Times New Roman" w:cs="Times New Roman"/>
          <w:sz w:val="28"/>
          <w:szCs w:val="28"/>
          <w:lang w:eastAsia="ru-RU" w:bidi="en-US"/>
        </w:rPr>
        <w:t>Об утверждении административного</w:t>
      </w:r>
      <w:r w:rsidR="00DD47FA" w:rsidRPr="0027733A">
        <w:rPr>
          <w:rFonts w:ascii="Times New Roman" w:eastAsia="Times New Roman" w:hAnsi="Times New Roman" w:cs="Times New Roman"/>
          <w:sz w:val="28"/>
          <w:szCs w:val="28"/>
          <w:lang w:eastAsia="ru-RU"/>
        </w:rPr>
        <w:t xml:space="preserve"> </w:t>
      </w:r>
      <w:r w:rsidR="00DD47FA" w:rsidRPr="0027733A">
        <w:rPr>
          <w:rFonts w:ascii="Times New Roman" w:eastAsia="Times New Roman" w:hAnsi="Times New Roman" w:cs="Times New Roman"/>
          <w:sz w:val="28"/>
          <w:szCs w:val="28"/>
          <w:lang w:eastAsia="ru-RU" w:bidi="en-US"/>
        </w:rPr>
        <w:t>регламента предоставления муниципальной</w:t>
      </w:r>
      <w:r w:rsidR="00DD47FA" w:rsidRPr="0027733A">
        <w:rPr>
          <w:rFonts w:ascii="Times New Roman" w:eastAsia="Times New Roman" w:hAnsi="Times New Roman" w:cs="Times New Roman"/>
          <w:sz w:val="28"/>
          <w:szCs w:val="28"/>
          <w:lang w:eastAsia="ru-RU"/>
        </w:rPr>
        <w:t xml:space="preserve"> </w:t>
      </w:r>
      <w:r w:rsidR="00DD47FA" w:rsidRPr="0027733A">
        <w:rPr>
          <w:rFonts w:ascii="Times New Roman" w:eastAsia="Times New Roman" w:hAnsi="Times New Roman" w:cs="Times New Roman"/>
          <w:sz w:val="28"/>
          <w:szCs w:val="28"/>
          <w:lang w:eastAsia="ru-RU" w:bidi="en-US"/>
        </w:rPr>
        <w:t>услуги «</w:t>
      </w:r>
      <w:r w:rsidR="00DD47FA" w:rsidRPr="0027733A">
        <w:rPr>
          <w:rFonts w:ascii="Times New Roman" w:eastAsia="Times New Roman" w:hAnsi="Times New Roman" w:cs="Times New Roman"/>
          <w:bCs/>
          <w:sz w:val="28"/>
          <w:szCs w:val="28"/>
          <w:lang w:eastAsia="ru-RU"/>
        </w:rPr>
        <w:t xml:space="preserve">Признание граждан </w:t>
      </w:r>
      <w:proofErr w:type="gramStart"/>
      <w:r w:rsidR="00DD47FA" w:rsidRPr="0027733A">
        <w:rPr>
          <w:rFonts w:ascii="Times New Roman" w:eastAsia="Times New Roman" w:hAnsi="Times New Roman" w:cs="Times New Roman"/>
          <w:bCs/>
          <w:sz w:val="28"/>
          <w:szCs w:val="28"/>
          <w:lang w:eastAsia="ru-RU"/>
        </w:rPr>
        <w:t>малоимущими</w:t>
      </w:r>
      <w:proofErr w:type="gramEnd"/>
      <w:r w:rsidR="00DD47FA" w:rsidRPr="0027733A">
        <w:rPr>
          <w:rFonts w:ascii="Times New Roman" w:eastAsia="Times New Roman" w:hAnsi="Times New Roman" w:cs="Times New Roman"/>
          <w:bCs/>
          <w:sz w:val="28"/>
          <w:szCs w:val="28"/>
          <w:lang w:eastAsia="ru-RU"/>
        </w:rPr>
        <w:t xml:space="preserve"> в целях постановки на учет</w:t>
      </w:r>
      <w:r w:rsidR="00DD47FA" w:rsidRPr="0027733A">
        <w:rPr>
          <w:rFonts w:ascii="Times New Roman" w:eastAsia="Times New Roman" w:hAnsi="Times New Roman" w:cs="Times New Roman"/>
          <w:sz w:val="28"/>
          <w:szCs w:val="28"/>
          <w:lang w:eastAsia="ru-RU"/>
        </w:rPr>
        <w:t xml:space="preserve"> </w:t>
      </w:r>
      <w:r w:rsidR="00DD47FA" w:rsidRPr="0027733A">
        <w:rPr>
          <w:rFonts w:ascii="Times New Roman" w:eastAsia="Times New Roman" w:hAnsi="Times New Roman" w:cs="Times New Roman"/>
          <w:bCs/>
          <w:sz w:val="28"/>
          <w:szCs w:val="28"/>
          <w:lang w:eastAsia="ru-RU"/>
        </w:rPr>
        <w:t>граждан в качестве нуждающихся в жилых помещениях, предоставляемых по договорам социального найма из муниципального жилищного фонда»</w:t>
      </w:r>
    </w:p>
    <w:p w:rsidR="00DD47FA" w:rsidRPr="0027733A" w:rsidRDefault="00DD47FA" w:rsidP="00DD47FA">
      <w:pPr>
        <w:spacing w:after="0" w:line="240" w:lineRule="auto"/>
        <w:ind w:firstLine="709"/>
        <w:jc w:val="both"/>
        <w:rPr>
          <w:rFonts w:ascii="Times New Roman" w:eastAsia="Times New Roman" w:hAnsi="Times New Roman" w:cs="Times New Roman"/>
          <w:sz w:val="28"/>
          <w:szCs w:val="28"/>
          <w:lang w:eastAsia="ru-RU"/>
        </w:rPr>
      </w:pPr>
    </w:p>
    <w:p w:rsidR="00C15B34" w:rsidRDefault="00626C9E" w:rsidP="00C15B34">
      <w:pPr>
        <w:spacing w:after="0" w:line="240" w:lineRule="auto"/>
        <w:ind w:firstLine="709"/>
        <w:jc w:val="both"/>
        <w:rPr>
          <w:rFonts w:ascii="Times New Roman" w:hAnsi="Times New Roman" w:cs="Times New Roman"/>
          <w:sz w:val="28"/>
          <w:szCs w:val="28"/>
        </w:rPr>
      </w:pPr>
      <w:r w:rsidRPr="00626C9E">
        <w:rPr>
          <w:rFonts w:ascii="Times New Roman" w:hAnsi="Times New Roman" w:cs="Times New Roman"/>
          <w:sz w:val="28"/>
          <w:szCs w:val="28"/>
        </w:rPr>
        <w:t>В соответствии с Жилищным кодексом Российской Федерации, Земельным кодексом Российской Федерации, ст. 179 Бюджетного кодекса Российской Федерации, Федеральным закон</w:t>
      </w:r>
      <w:r w:rsidR="00C15B34">
        <w:rPr>
          <w:rFonts w:ascii="Times New Roman" w:hAnsi="Times New Roman" w:cs="Times New Roman"/>
          <w:sz w:val="28"/>
          <w:szCs w:val="28"/>
        </w:rPr>
        <w:t>ом</w:t>
      </w:r>
      <w:r w:rsidRPr="00626C9E">
        <w:rPr>
          <w:rFonts w:ascii="Times New Roman" w:hAnsi="Times New Roman" w:cs="Times New Roman"/>
          <w:sz w:val="28"/>
          <w:szCs w:val="28"/>
        </w:rPr>
        <w:t xml:space="preserve"> от 21.07.2007 №185</w:t>
      </w:r>
      <w:r>
        <w:rPr>
          <w:rFonts w:ascii="Times New Roman" w:hAnsi="Times New Roman" w:cs="Times New Roman"/>
          <w:sz w:val="28"/>
          <w:szCs w:val="28"/>
        </w:rPr>
        <w:t xml:space="preserve"> – </w:t>
      </w:r>
      <w:r w:rsidRPr="00626C9E">
        <w:rPr>
          <w:rFonts w:ascii="Times New Roman" w:hAnsi="Times New Roman" w:cs="Times New Roman"/>
          <w:sz w:val="28"/>
          <w:szCs w:val="28"/>
        </w:rPr>
        <w:t>ФЗ «О фонде содействия реформированию жилищно</w:t>
      </w:r>
      <w:r>
        <w:rPr>
          <w:rFonts w:ascii="Times New Roman" w:hAnsi="Times New Roman" w:cs="Times New Roman"/>
          <w:sz w:val="28"/>
          <w:szCs w:val="28"/>
        </w:rPr>
        <w:t>–</w:t>
      </w:r>
      <w:r w:rsidRPr="00626C9E">
        <w:rPr>
          <w:rFonts w:ascii="Times New Roman" w:hAnsi="Times New Roman" w:cs="Times New Roman"/>
          <w:sz w:val="28"/>
          <w:szCs w:val="28"/>
        </w:rPr>
        <w:t xml:space="preserve">коммунального хозяйства», </w:t>
      </w:r>
      <w:r w:rsidR="00C15B34" w:rsidRPr="00626C9E">
        <w:rPr>
          <w:rFonts w:ascii="Times New Roman" w:hAnsi="Times New Roman" w:cs="Times New Roman"/>
          <w:sz w:val="28"/>
          <w:szCs w:val="28"/>
        </w:rPr>
        <w:t>Федеральным закон</w:t>
      </w:r>
      <w:r w:rsidR="00C15B34">
        <w:rPr>
          <w:rFonts w:ascii="Times New Roman" w:hAnsi="Times New Roman" w:cs="Times New Roman"/>
          <w:sz w:val="28"/>
          <w:szCs w:val="28"/>
        </w:rPr>
        <w:t>ом</w:t>
      </w:r>
      <w:r w:rsidR="00C15B34" w:rsidRPr="00626C9E">
        <w:rPr>
          <w:rFonts w:ascii="Times New Roman" w:hAnsi="Times New Roman" w:cs="Times New Roman"/>
          <w:sz w:val="28"/>
          <w:szCs w:val="28"/>
        </w:rPr>
        <w:t xml:space="preserve"> </w:t>
      </w:r>
      <w:r w:rsidRPr="00626C9E">
        <w:rPr>
          <w:rFonts w:ascii="Times New Roman" w:hAnsi="Times New Roman" w:cs="Times New Roman"/>
          <w:sz w:val="28"/>
          <w:szCs w:val="28"/>
        </w:rPr>
        <w:t>от 06.10.2003 № 131</w:t>
      </w:r>
      <w:r>
        <w:rPr>
          <w:rFonts w:ascii="Times New Roman" w:hAnsi="Times New Roman" w:cs="Times New Roman"/>
          <w:sz w:val="28"/>
          <w:szCs w:val="28"/>
        </w:rPr>
        <w:t>–</w:t>
      </w:r>
      <w:r w:rsidRPr="00626C9E">
        <w:rPr>
          <w:rFonts w:ascii="Times New Roman" w:hAnsi="Times New Roman" w:cs="Times New Roman"/>
          <w:sz w:val="28"/>
          <w:szCs w:val="28"/>
        </w:rPr>
        <w:t xml:space="preserve">ФЗ «Об общих принципах организации местного самоуправления в Российской Федерации», </w:t>
      </w:r>
      <w:r w:rsidR="00C15B34">
        <w:rPr>
          <w:rFonts w:ascii="Times New Roman" w:hAnsi="Times New Roman" w:cs="Times New Roman"/>
          <w:sz w:val="28"/>
          <w:szCs w:val="28"/>
        </w:rPr>
        <w:t>Федеральным законом  от 25.12.2008 №273-ФЗ «О противодействии коррупции», п. 2.1 ч. 4 ст. 16 Федерального закона от 27.07.2010 №210-ФЗ «Об организации предоставления государственных и муниципальных услуг», Федеральным законом от 26.12.2024 №494-ФЗ «</w:t>
      </w:r>
      <w:r w:rsidR="00C15B34" w:rsidRPr="00C15B34">
        <w:rPr>
          <w:rFonts w:ascii="Times New Roman" w:hAnsi="Times New Roman" w:cs="Times New Roman"/>
          <w:sz w:val="28"/>
          <w:szCs w:val="28"/>
        </w:rPr>
        <w:t>О внесении изменений в отдельные законодательные акты Российской Федерации</w:t>
      </w:r>
      <w:r w:rsidR="00C15B34">
        <w:rPr>
          <w:rFonts w:ascii="Times New Roman" w:hAnsi="Times New Roman" w:cs="Times New Roman"/>
          <w:sz w:val="28"/>
          <w:szCs w:val="28"/>
        </w:rPr>
        <w:t>»:</w:t>
      </w:r>
    </w:p>
    <w:p w:rsidR="00DD47FA" w:rsidRPr="0027733A" w:rsidRDefault="00DD47FA" w:rsidP="0051707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1.</w:t>
      </w:r>
      <w:r w:rsidR="00517070">
        <w:rPr>
          <w:rFonts w:ascii="Times New Roman" w:eastAsia="Times New Roman" w:hAnsi="Times New Roman" w:cs="Times New Roman"/>
          <w:sz w:val="28"/>
          <w:szCs w:val="28"/>
          <w:lang w:eastAsia="ru-RU"/>
        </w:rPr>
        <w:t xml:space="preserve"> </w:t>
      </w:r>
      <w:proofErr w:type="gramStart"/>
      <w:r w:rsidR="008071D3">
        <w:rPr>
          <w:rFonts w:ascii="Times New Roman" w:eastAsia="Times New Roman" w:hAnsi="Times New Roman" w:cs="Times New Roman"/>
          <w:sz w:val="28"/>
          <w:szCs w:val="28"/>
          <w:lang w:eastAsia="ru-RU"/>
        </w:rPr>
        <w:t>В</w:t>
      </w:r>
      <w:r w:rsidR="008071D3" w:rsidRPr="008071D3">
        <w:rPr>
          <w:rFonts w:ascii="Times New Roman" w:eastAsia="Times New Roman" w:hAnsi="Times New Roman" w:cs="Times New Roman"/>
          <w:sz w:val="28"/>
          <w:szCs w:val="28"/>
          <w:lang w:eastAsia="ru-RU"/>
        </w:rPr>
        <w:t>нес</w:t>
      </w:r>
      <w:r w:rsidR="008071D3">
        <w:rPr>
          <w:rFonts w:ascii="Times New Roman" w:eastAsia="Times New Roman" w:hAnsi="Times New Roman" w:cs="Times New Roman"/>
          <w:sz w:val="28"/>
          <w:szCs w:val="28"/>
          <w:lang w:eastAsia="ru-RU"/>
        </w:rPr>
        <w:t>т</w:t>
      </w:r>
      <w:r w:rsidR="008071D3" w:rsidRPr="008071D3">
        <w:rPr>
          <w:rFonts w:ascii="Times New Roman" w:eastAsia="Times New Roman" w:hAnsi="Times New Roman" w:cs="Times New Roman"/>
          <w:sz w:val="28"/>
          <w:szCs w:val="28"/>
          <w:lang w:eastAsia="ru-RU"/>
        </w:rPr>
        <w:t>и изменени</w:t>
      </w:r>
      <w:r w:rsidR="008071D3">
        <w:rPr>
          <w:rFonts w:ascii="Times New Roman" w:eastAsia="Times New Roman" w:hAnsi="Times New Roman" w:cs="Times New Roman"/>
          <w:sz w:val="28"/>
          <w:szCs w:val="28"/>
          <w:lang w:eastAsia="ru-RU"/>
        </w:rPr>
        <w:t>я</w:t>
      </w:r>
      <w:r w:rsidR="008071D3" w:rsidRPr="008071D3">
        <w:rPr>
          <w:rFonts w:ascii="Times New Roman" w:eastAsia="Times New Roman" w:hAnsi="Times New Roman" w:cs="Times New Roman"/>
          <w:sz w:val="28"/>
          <w:szCs w:val="28"/>
          <w:lang w:eastAsia="ru-RU"/>
        </w:rPr>
        <w:t xml:space="preserve"> в постановление администрации городского поселения Барсово от 04.03.2024 №74-нпа «Об утверждении административного регламента предоставления муниципальной услуги «</w:t>
      </w:r>
      <w:r w:rsidR="008071D3" w:rsidRPr="008071D3">
        <w:rPr>
          <w:rFonts w:ascii="Times New Roman" w:eastAsia="Times New Roman" w:hAnsi="Times New Roman" w:cs="Times New Roman"/>
          <w:bCs/>
          <w:sz w:val="28"/>
          <w:szCs w:val="28"/>
          <w:lang w:eastAsia="ru-RU"/>
        </w:rPr>
        <w:t>Признание граждан малоимущими в целях постановки на учет</w:t>
      </w:r>
      <w:r w:rsidR="008071D3" w:rsidRPr="008071D3">
        <w:rPr>
          <w:rFonts w:ascii="Times New Roman" w:eastAsia="Times New Roman" w:hAnsi="Times New Roman" w:cs="Times New Roman"/>
          <w:sz w:val="28"/>
          <w:szCs w:val="28"/>
          <w:lang w:eastAsia="ru-RU"/>
        </w:rPr>
        <w:t xml:space="preserve"> </w:t>
      </w:r>
      <w:r w:rsidR="008071D3" w:rsidRPr="008071D3">
        <w:rPr>
          <w:rFonts w:ascii="Times New Roman" w:eastAsia="Times New Roman" w:hAnsi="Times New Roman" w:cs="Times New Roman"/>
          <w:bCs/>
          <w:sz w:val="28"/>
          <w:szCs w:val="28"/>
          <w:lang w:eastAsia="ru-RU"/>
        </w:rPr>
        <w:t>граждан в качестве нуждающихся в жилых помещениях, предоставляемых по договорам социального найма из муниципального жилищного фонда»</w:t>
      </w:r>
      <w:r w:rsidR="009D291A">
        <w:rPr>
          <w:rFonts w:ascii="Times New Roman" w:eastAsia="Times New Roman" w:hAnsi="Times New Roman" w:cs="Times New Roman"/>
          <w:bCs/>
          <w:sz w:val="28"/>
          <w:szCs w:val="28"/>
          <w:lang w:eastAsia="ru-RU"/>
        </w:rPr>
        <w:t xml:space="preserve"> (далее – постановление), и</w:t>
      </w:r>
      <w:r w:rsidR="00517070">
        <w:rPr>
          <w:rFonts w:ascii="Times New Roman" w:eastAsia="Times New Roman" w:hAnsi="Times New Roman" w:cs="Times New Roman"/>
          <w:sz w:val="28"/>
          <w:szCs w:val="28"/>
          <w:lang w:eastAsia="ru-RU"/>
        </w:rPr>
        <w:t>зложи</w:t>
      </w:r>
      <w:r w:rsidR="009D291A">
        <w:rPr>
          <w:rFonts w:ascii="Times New Roman" w:eastAsia="Times New Roman" w:hAnsi="Times New Roman" w:cs="Times New Roman"/>
          <w:sz w:val="28"/>
          <w:szCs w:val="28"/>
          <w:lang w:eastAsia="ru-RU"/>
        </w:rPr>
        <w:t>в</w:t>
      </w:r>
      <w:r w:rsidRPr="0027733A">
        <w:rPr>
          <w:rFonts w:ascii="Times New Roman" w:eastAsia="Times New Roman" w:hAnsi="Times New Roman" w:cs="Times New Roman"/>
          <w:sz w:val="28"/>
          <w:szCs w:val="28"/>
          <w:lang w:eastAsia="ru-RU"/>
        </w:rPr>
        <w:t xml:space="preserve"> </w:t>
      </w:r>
      <w:r w:rsidR="009D291A">
        <w:rPr>
          <w:rFonts w:ascii="Times New Roman" w:eastAsia="Times New Roman" w:hAnsi="Times New Roman" w:cs="Times New Roman"/>
          <w:sz w:val="28"/>
          <w:szCs w:val="28"/>
          <w:lang w:eastAsia="ru-RU"/>
        </w:rPr>
        <w:t xml:space="preserve">приложение к постановлению </w:t>
      </w:r>
      <w:r w:rsidR="00B17DA8">
        <w:rPr>
          <w:rFonts w:ascii="Times New Roman" w:eastAsia="Times New Roman" w:hAnsi="Times New Roman" w:cs="Times New Roman"/>
          <w:sz w:val="28"/>
          <w:szCs w:val="28"/>
          <w:lang w:eastAsia="ru-RU"/>
        </w:rPr>
        <w:t>в новой редакции</w:t>
      </w:r>
      <w:r w:rsidRPr="0027733A">
        <w:rPr>
          <w:rFonts w:ascii="Times New Roman" w:eastAsia="Times New Roman" w:hAnsi="Times New Roman" w:cs="Times New Roman"/>
          <w:bCs/>
          <w:sz w:val="28"/>
          <w:szCs w:val="28"/>
          <w:lang w:eastAsia="ru-RU"/>
        </w:rPr>
        <w:t>, согласно приложению к настоящему постановлению.</w:t>
      </w:r>
      <w:proofErr w:type="gramEnd"/>
    </w:p>
    <w:p w:rsidR="004041B1" w:rsidRDefault="00DD47FA" w:rsidP="00DD47F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7733A">
        <w:rPr>
          <w:rFonts w:ascii="Times New Roman" w:eastAsia="Times New Roman" w:hAnsi="Times New Roman" w:cs="Times New Roman"/>
          <w:color w:val="000000"/>
          <w:sz w:val="28"/>
          <w:szCs w:val="28"/>
          <w:lang w:eastAsia="ru-RU"/>
        </w:rPr>
        <w:lastRenderedPageBreak/>
        <w:t>2.</w:t>
      </w:r>
      <w:r w:rsidR="00517070">
        <w:rPr>
          <w:rFonts w:ascii="Times New Roman" w:eastAsia="Times New Roman" w:hAnsi="Times New Roman" w:cs="Times New Roman"/>
          <w:color w:val="000000"/>
          <w:sz w:val="28"/>
          <w:szCs w:val="28"/>
          <w:lang w:eastAsia="ru-RU"/>
        </w:rPr>
        <w:t xml:space="preserve"> </w:t>
      </w:r>
      <w:r w:rsidR="007F0AB2">
        <w:rPr>
          <w:rFonts w:ascii="Times New Roman" w:eastAsia="Times New Roman" w:hAnsi="Times New Roman" w:cs="Times New Roman"/>
          <w:color w:val="000000"/>
          <w:sz w:val="28"/>
          <w:szCs w:val="28"/>
          <w:lang w:eastAsia="ru-RU"/>
        </w:rPr>
        <w:t xml:space="preserve">Опубликовать (обнародовать) </w:t>
      </w:r>
      <w:r w:rsidR="004041B1">
        <w:rPr>
          <w:rFonts w:ascii="Times New Roman" w:eastAsia="Times New Roman" w:hAnsi="Times New Roman" w:cs="Times New Roman"/>
          <w:color w:val="000000"/>
          <w:sz w:val="28"/>
          <w:szCs w:val="28"/>
          <w:lang w:eastAsia="ru-RU"/>
        </w:rPr>
        <w:t>настоящее постановление и разместить на официальном сайте органов местного самоуправления городского поселения Барсово.</w:t>
      </w:r>
    </w:p>
    <w:p w:rsidR="00DD47FA" w:rsidRPr="0027733A" w:rsidRDefault="004041B1" w:rsidP="00DD47F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DD47FA" w:rsidRPr="0027733A">
        <w:rPr>
          <w:rFonts w:ascii="Times New Roman" w:eastAsia="Times New Roman" w:hAnsi="Times New Roman" w:cs="Times New Roman"/>
          <w:color w:val="000000"/>
          <w:sz w:val="28"/>
          <w:szCs w:val="28"/>
          <w:lang w:eastAsia="ru-RU"/>
        </w:rPr>
        <w:t xml:space="preserve">Настоящее постановление вступает в силу после официального опубликования (обнародования). </w:t>
      </w:r>
    </w:p>
    <w:p w:rsidR="00DD47FA" w:rsidRDefault="004041B1" w:rsidP="00DD47F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4</w:t>
      </w:r>
      <w:r w:rsidR="00DD47FA" w:rsidRPr="0027733A">
        <w:rPr>
          <w:rFonts w:ascii="Times New Roman" w:eastAsia="Times New Roman" w:hAnsi="Times New Roman" w:cs="Times New Roman"/>
          <w:color w:val="000000"/>
          <w:sz w:val="28"/>
          <w:szCs w:val="28"/>
          <w:lang w:eastAsia="ru-RU"/>
        </w:rPr>
        <w:t>.</w:t>
      </w:r>
      <w:r w:rsidR="00517070">
        <w:rPr>
          <w:rFonts w:ascii="Times New Roman" w:eastAsia="Times New Roman" w:hAnsi="Times New Roman" w:cs="Times New Roman"/>
          <w:color w:val="000000"/>
          <w:sz w:val="28"/>
          <w:szCs w:val="28"/>
          <w:lang w:eastAsia="ru-RU"/>
        </w:rPr>
        <w:t xml:space="preserve"> </w:t>
      </w:r>
      <w:proofErr w:type="gramStart"/>
      <w:r w:rsidR="00DD47FA" w:rsidRPr="0027733A">
        <w:rPr>
          <w:rFonts w:ascii="Times New Roman" w:eastAsia="Times New Roman" w:hAnsi="Times New Roman" w:cs="Times New Roman"/>
          <w:color w:val="000000"/>
          <w:sz w:val="28"/>
          <w:szCs w:val="28"/>
          <w:lang w:eastAsia="ru-RU"/>
        </w:rPr>
        <w:t>Контроль за</w:t>
      </w:r>
      <w:proofErr w:type="gramEnd"/>
      <w:r w:rsidR="00DD47FA" w:rsidRPr="0027733A">
        <w:rPr>
          <w:rFonts w:ascii="Times New Roman" w:eastAsia="Times New Roman" w:hAnsi="Times New Roman" w:cs="Times New Roman"/>
          <w:color w:val="000000"/>
          <w:sz w:val="28"/>
          <w:szCs w:val="28"/>
          <w:lang w:eastAsia="ru-RU"/>
        </w:rPr>
        <w:t xml:space="preserve"> выполнением настоящего постановления возложить на заместителя главы </w:t>
      </w:r>
      <w:r w:rsidR="00DD47FA" w:rsidRPr="0027733A">
        <w:rPr>
          <w:rFonts w:ascii="Times New Roman" w:eastAsia="Times New Roman" w:hAnsi="Times New Roman" w:cs="Times New Roman"/>
          <w:sz w:val="28"/>
          <w:szCs w:val="28"/>
          <w:lang w:eastAsia="ru-RU"/>
        </w:rPr>
        <w:t xml:space="preserve">поселения </w:t>
      </w:r>
      <w:r w:rsidR="00DD47FA">
        <w:rPr>
          <w:rFonts w:ascii="Times New Roman" w:eastAsia="Times New Roman" w:hAnsi="Times New Roman" w:cs="Times New Roman"/>
          <w:sz w:val="28"/>
          <w:szCs w:val="28"/>
          <w:lang w:eastAsia="ru-RU"/>
        </w:rPr>
        <w:t>по социальным вопросам.</w:t>
      </w:r>
    </w:p>
    <w:p w:rsidR="00DD47FA" w:rsidRDefault="00DD47FA" w:rsidP="00DD47F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D47FA" w:rsidRPr="0027733A" w:rsidRDefault="00DD47FA" w:rsidP="00DD47F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D47FA" w:rsidRPr="0027733A" w:rsidRDefault="00DD47FA" w:rsidP="00DD47FA">
      <w:pPr>
        <w:tabs>
          <w:tab w:val="left" w:pos="4425"/>
        </w:tabs>
        <w:spacing w:after="0" w:line="240" w:lineRule="auto"/>
        <w:rPr>
          <w:rFonts w:ascii="Times New Roman" w:eastAsia="Times New Roman" w:hAnsi="Times New Roman" w:cs="Times New Roman"/>
          <w:bCs/>
          <w:sz w:val="26"/>
          <w:szCs w:val="26"/>
          <w:lang w:eastAsia="ru-RU"/>
        </w:rPr>
      </w:pPr>
    </w:p>
    <w:p w:rsidR="00C15B34" w:rsidRDefault="00C15B34" w:rsidP="00DD47FA">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Временно исполняющий полномочия</w:t>
      </w:r>
    </w:p>
    <w:p w:rsidR="00DD47FA" w:rsidRPr="00081373" w:rsidRDefault="00C15B34" w:rsidP="00DD47FA">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главы городского поселения Барсово</w:t>
      </w:r>
      <w:r w:rsidR="00DD47FA" w:rsidRPr="00081373">
        <w:rPr>
          <w:rFonts w:ascii="Times New Roman" w:eastAsia="Times New Roman" w:hAnsi="Times New Roman" w:cs="Times New Roman"/>
          <w:color w:val="000000" w:themeColor="text1"/>
          <w:sz w:val="28"/>
          <w:szCs w:val="28"/>
          <w:lang w:eastAsia="ru-RU"/>
        </w:rPr>
        <w:t xml:space="preserve">            </w:t>
      </w:r>
      <w:r w:rsidR="009A35DA">
        <w:rPr>
          <w:rFonts w:ascii="Times New Roman" w:eastAsia="Times New Roman" w:hAnsi="Times New Roman" w:cs="Times New Roman"/>
          <w:color w:val="000000" w:themeColor="text1"/>
          <w:sz w:val="28"/>
          <w:szCs w:val="28"/>
          <w:lang w:eastAsia="ru-RU"/>
        </w:rPr>
        <w:t xml:space="preserve">   </w:t>
      </w:r>
      <w:r w:rsidR="00DD47FA" w:rsidRPr="00081373">
        <w:rPr>
          <w:rFonts w:ascii="Times New Roman" w:eastAsia="Times New Roman" w:hAnsi="Times New Roman" w:cs="Times New Roman"/>
          <w:color w:val="000000" w:themeColor="text1"/>
          <w:sz w:val="28"/>
          <w:szCs w:val="28"/>
          <w:lang w:eastAsia="ru-RU"/>
        </w:rPr>
        <w:t xml:space="preserve">               </w:t>
      </w:r>
      <w:r w:rsidR="00110185">
        <w:rPr>
          <w:rFonts w:ascii="Times New Roman" w:eastAsia="Times New Roman" w:hAnsi="Times New Roman" w:cs="Times New Roman"/>
          <w:color w:val="000000" w:themeColor="text1"/>
          <w:sz w:val="28"/>
          <w:szCs w:val="28"/>
          <w:lang w:eastAsia="ru-RU"/>
        </w:rPr>
        <w:t xml:space="preserve">  </w:t>
      </w:r>
      <w:r w:rsidR="00DD47FA" w:rsidRPr="00081373">
        <w:rPr>
          <w:rFonts w:ascii="Times New Roman" w:eastAsia="Times New Roman" w:hAnsi="Times New Roman" w:cs="Times New Roman"/>
          <w:color w:val="000000" w:themeColor="text1"/>
          <w:sz w:val="28"/>
          <w:szCs w:val="28"/>
          <w:lang w:eastAsia="ru-RU"/>
        </w:rPr>
        <w:t xml:space="preserve">             </w:t>
      </w:r>
      <w:r w:rsidR="00116929">
        <w:rPr>
          <w:rFonts w:ascii="Times New Roman" w:eastAsia="Times New Roman" w:hAnsi="Times New Roman" w:cs="Times New Roman"/>
          <w:color w:val="000000" w:themeColor="text1"/>
          <w:sz w:val="28"/>
          <w:szCs w:val="28"/>
          <w:lang w:eastAsia="ru-RU"/>
        </w:rPr>
        <w:t xml:space="preserve">Н.И. Сухарева </w:t>
      </w:r>
    </w:p>
    <w:p w:rsidR="00DD47FA" w:rsidRPr="0027733A" w:rsidRDefault="00DD47FA" w:rsidP="00DD47FA">
      <w:pPr>
        <w:widowControl w:val="0"/>
        <w:autoSpaceDE w:val="0"/>
        <w:autoSpaceDN w:val="0"/>
        <w:adjustRightInd w:val="0"/>
        <w:spacing w:after="0" w:line="240" w:lineRule="auto"/>
        <w:rPr>
          <w:rFonts w:ascii="Arial" w:eastAsia="Times New Roman" w:hAnsi="Arial" w:cs="Arial"/>
          <w:sz w:val="24"/>
          <w:szCs w:val="24"/>
          <w:lang w:eastAsia="ru-RU"/>
        </w:rPr>
      </w:pPr>
    </w:p>
    <w:p w:rsidR="00C34A21" w:rsidRDefault="00C34A21" w:rsidP="00C34A21">
      <w:pPr>
        <w:shd w:val="clear" w:color="auto" w:fill="FFFFFF"/>
        <w:spacing w:line="240" w:lineRule="atLeast"/>
        <w:jc w:val="center"/>
        <w:rPr>
          <w:sz w:val="27"/>
          <w:szCs w:val="27"/>
        </w:rPr>
      </w:pPr>
    </w:p>
    <w:p w:rsidR="009A35DA" w:rsidRDefault="009A35DA" w:rsidP="00C34A21">
      <w:pPr>
        <w:shd w:val="clear" w:color="auto" w:fill="FFFFFF"/>
        <w:spacing w:line="240" w:lineRule="atLeast"/>
        <w:jc w:val="center"/>
        <w:rPr>
          <w:sz w:val="27"/>
          <w:szCs w:val="27"/>
        </w:rPr>
      </w:pPr>
    </w:p>
    <w:p w:rsidR="009A35DA" w:rsidRDefault="009A35DA" w:rsidP="00C34A21">
      <w:pPr>
        <w:shd w:val="clear" w:color="auto" w:fill="FFFFFF"/>
        <w:spacing w:line="240" w:lineRule="atLeast"/>
        <w:jc w:val="center"/>
        <w:rPr>
          <w:sz w:val="27"/>
          <w:szCs w:val="27"/>
        </w:rPr>
      </w:pPr>
    </w:p>
    <w:p w:rsidR="009A35DA" w:rsidRDefault="009A35DA" w:rsidP="00C34A21">
      <w:pPr>
        <w:shd w:val="clear" w:color="auto" w:fill="FFFFFF"/>
        <w:spacing w:line="240" w:lineRule="atLeast"/>
        <w:jc w:val="center"/>
        <w:rPr>
          <w:sz w:val="27"/>
          <w:szCs w:val="27"/>
        </w:rPr>
      </w:pPr>
    </w:p>
    <w:p w:rsidR="009A35DA" w:rsidRDefault="009A35DA" w:rsidP="00C34A21">
      <w:pPr>
        <w:shd w:val="clear" w:color="auto" w:fill="FFFFFF"/>
        <w:spacing w:line="240" w:lineRule="atLeast"/>
        <w:jc w:val="center"/>
        <w:rPr>
          <w:sz w:val="27"/>
          <w:szCs w:val="27"/>
        </w:rPr>
      </w:pPr>
    </w:p>
    <w:p w:rsidR="009A35DA" w:rsidRDefault="009A35DA" w:rsidP="00C34A21">
      <w:pPr>
        <w:shd w:val="clear" w:color="auto" w:fill="FFFFFF"/>
        <w:spacing w:line="240" w:lineRule="atLeast"/>
        <w:jc w:val="center"/>
        <w:rPr>
          <w:sz w:val="27"/>
          <w:szCs w:val="27"/>
        </w:rPr>
      </w:pPr>
    </w:p>
    <w:p w:rsidR="009A35DA" w:rsidRDefault="009A35DA" w:rsidP="00C34A21">
      <w:pPr>
        <w:shd w:val="clear" w:color="auto" w:fill="FFFFFF"/>
        <w:spacing w:line="240" w:lineRule="atLeast"/>
        <w:jc w:val="center"/>
        <w:rPr>
          <w:sz w:val="27"/>
          <w:szCs w:val="27"/>
        </w:rPr>
      </w:pPr>
    </w:p>
    <w:p w:rsidR="009A35DA" w:rsidRDefault="009A35DA" w:rsidP="00C34A21">
      <w:pPr>
        <w:shd w:val="clear" w:color="auto" w:fill="FFFFFF"/>
        <w:spacing w:line="240" w:lineRule="atLeast"/>
        <w:jc w:val="center"/>
        <w:rPr>
          <w:sz w:val="27"/>
          <w:szCs w:val="27"/>
        </w:rPr>
      </w:pPr>
    </w:p>
    <w:p w:rsidR="009A35DA" w:rsidRDefault="009A35DA" w:rsidP="00C34A21">
      <w:pPr>
        <w:shd w:val="clear" w:color="auto" w:fill="FFFFFF"/>
        <w:spacing w:line="240" w:lineRule="atLeast"/>
        <w:jc w:val="center"/>
        <w:rPr>
          <w:sz w:val="27"/>
          <w:szCs w:val="27"/>
        </w:rPr>
      </w:pPr>
    </w:p>
    <w:p w:rsidR="009A35DA" w:rsidRDefault="009A35DA" w:rsidP="00C34A21">
      <w:pPr>
        <w:shd w:val="clear" w:color="auto" w:fill="FFFFFF"/>
        <w:spacing w:line="240" w:lineRule="atLeast"/>
        <w:jc w:val="center"/>
        <w:rPr>
          <w:sz w:val="27"/>
          <w:szCs w:val="27"/>
        </w:rPr>
      </w:pPr>
    </w:p>
    <w:p w:rsidR="009A35DA" w:rsidRDefault="009A35DA" w:rsidP="00C34A21">
      <w:pPr>
        <w:shd w:val="clear" w:color="auto" w:fill="FFFFFF"/>
        <w:spacing w:line="240" w:lineRule="atLeast"/>
        <w:jc w:val="center"/>
        <w:rPr>
          <w:sz w:val="27"/>
          <w:szCs w:val="27"/>
        </w:rPr>
      </w:pPr>
    </w:p>
    <w:p w:rsidR="00517070" w:rsidRDefault="00517070" w:rsidP="00C34A21">
      <w:pPr>
        <w:shd w:val="clear" w:color="auto" w:fill="FFFFFF"/>
        <w:spacing w:line="240" w:lineRule="atLeast"/>
        <w:jc w:val="center"/>
        <w:rPr>
          <w:sz w:val="27"/>
          <w:szCs w:val="27"/>
        </w:rPr>
      </w:pPr>
    </w:p>
    <w:p w:rsidR="00517070" w:rsidRDefault="00517070" w:rsidP="00C34A21">
      <w:pPr>
        <w:shd w:val="clear" w:color="auto" w:fill="FFFFFF"/>
        <w:spacing w:line="240" w:lineRule="atLeast"/>
        <w:jc w:val="center"/>
        <w:rPr>
          <w:sz w:val="27"/>
          <w:szCs w:val="27"/>
        </w:rPr>
      </w:pPr>
    </w:p>
    <w:p w:rsidR="00517070" w:rsidRDefault="00517070" w:rsidP="00C34A21">
      <w:pPr>
        <w:shd w:val="clear" w:color="auto" w:fill="FFFFFF"/>
        <w:spacing w:line="240" w:lineRule="atLeast"/>
        <w:jc w:val="center"/>
        <w:rPr>
          <w:sz w:val="27"/>
          <w:szCs w:val="27"/>
        </w:rPr>
      </w:pPr>
    </w:p>
    <w:p w:rsidR="00517070" w:rsidRDefault="00517070" w:rsidP="00C34A21">
      <w:pPr>
        <w:shd w:val="clear" w:color="auto" w:fill="FFFFFF"/>
        <w:spacing w:line="240" w:lineRule="atLeast"/>
        <w:jc w:val="center"/>
        <w:rPr>
          <w:sz w:val="27"/>
          <w:szCs w:val="27"/>
        </w:rPr>
      </w:pPr>
    </w:p>
    <w:p w:rsidR="00517070" w:rsidRDefault="00517070" w:rsidP="00C34A21">
      <w:pPr>
        <w:shd w:val="clear" w:color="auto" w:fill="FFFFFF"/>
        <w:spacing w:line="240" w:lineRule="atLeast"/>
        <w:jc w:val="center"/>
        <w:rPr>
          <w:sz w:val="27"/>
          <w:szCs w:val="27"/>
        </w:rPr>
      </w:pPr>
    </w:p>
    <w:p w:rsidR="00517070" w:rsidRDefault="00517070" w:rsidP="00C34A21">
      <w:pPr>
        <w:shd w:val="clear" w:color="auto" w:fill="FFFFFF"/>
        <w:spacing w:line="240" w:lineRule="atLeast"/>
        <w:jc w:val="center"/>
        <w:rPr>
          <w:sz w:val="27"/>
          <w:szCs w:val="27"/>
        </w:rPr>
      </w:pPr>
    </w:p>
    <w:p w:rsidR="00517070" w:rsidRDefault="00517070" w:rsidP="00C34A21">
      <w:pPr>
        <w:shd w:val="clear" w:color="auto" w:fill="FFFFFF"/>
        <w:spacing w:line="240" w:lineRule="atLeast"/>
        <w:jc w:val="center"/>
        <w:rPr>
          <w:sz w:val="27"/>
          <w:szCs w:val="27"/>
        </w:rPr>
      </w:pPr>
    </w:p>
    <w:p w:rsidR="00517070" w:rsidRDefault="00517070" w:rsidP="00C34A21">
      <w:pPr>
        <w:shd w:val="clear" w:color="auto" w:fill="FFFFFF"/>
        <w:spacing w:line="240" w:lineRule="atLeast"/>
        <w:jc w:val="center"/>
        <w:rPr>
          <w:sz w:val="27"/>
          <w:szCs w:val="27"/>
        </w:rPr>
      </w:pPr>
    </w:p>
    <w:p w:rsidR="00517070" w:rsidRDefault="00517070" w:rsidP="00C34A21">
      <w:pPr>
        <w:shd w:val="clear" w:color="auto" w:fill="FFFFFF"/>
        <w:spacing w:line="240" w:lineRule="atLeast"/>
        <w:jc w:val="center"/>
        <w:rPr>
          <w:sz w:val="27"/>
          <w:szCs w:val="27"/>
        </w:rPr>
      </w:pPr>
    </w:p>
    <w:p w:rsidR="00DD47FA" w:rsidRPr="005A6896" w:rsidRDefault="00DD47FA" w:rsidP="00561652">
      <w:pPr>
        <w:spacing w:after="0" w:line="240" w:lineRule="auto"/>
        <w:jc w:val="right"/>
        <w:rPr>
          <w:rFonts w:ascii="Times New Roman" w:eastAsia="Arial Unicode MS" w:hAnsi="Times New Roman" w:cs="Arial Unicode MS"/>
          <w:color w:val="000000" w:themeColor="text1"/>
          <w:sz w:val="24"/>
          <w:szCs w:val="24"/>
        </w:rPr>
      </w:pPr>
      <w:r w:rsidRPr="005A6896">
        <w:rPr>
          <w:rFonts w:ascii="Times New Roman" w:eastAsia="Arial Unicode MS" w:hAnsi="Times New Roman" w:cs="Arial Unicode MS"/>
          <w:color w:val="000000" w:themeColor="text1"/>
          <w:sz w:val="24"/>
          <w:szCs w:val="24"/>
        </w:rPr>
        <w:t>Приложение к постановлению</w:t>
      </w:r>
    </w:p>
    <w:p w:rsidR="00DD47FA" w:rsidRPr="005A6896" w:rsidRDefault="00DD47FA" w:rsidP="00561652">
      <w:pPr>
        <w:spacing w:after="0" w:line="240" w:lineRule="auto"/>
        <w:jc w:val="right"/>
        <w:rPr>
          <w:rFonts w:ascii="Times New Roman" w:hAnsi="Times New Roman"/>
          <w:color w:val="000000" w:themeColor="text1"/>
          <w:sz w:val="24"/>
          <w:szCs w:val="24"/>
        </w:rPr>
      </w:pPr>
      <w:r w:rsidRPr="005A6896">
        <w:rPr>
          <w:rFonts w:ascii="Times New Roman" w:hAnsi="Times New Roman"/>
          <w:color w:val="000000" w:themeColor="text1"/>
          <w:sz w:val="24"/>
          <w:szCs w:val="24"/>
        </w:rPr>
        <w:t xml:space="preserve">администрации городского поселения </w:t>
      </w:r>
      <w:r>
        <w:rPr>
          <w:rFonts w:ascii="Times New Roman" w:hAnsi="Times New Roman"/>
          <w:color w:val="000000" w:themeColor="text1"/>
          <w:sz w:val="24"/>
          <w:szCs w:val="24"/>
        </w:rPr>
        <w:t>Барсово</w:t>
      </w:r>
    </w:p>
    <w:p w:rsidR="00DD47FA" w:rsidRPr="005A6896" w:rsidRDefault="00DD47FA" w:rsidP="00561652">
      <w:pPr>
        <w:spacing w:after="0" w:line="240" w:lineRule="auto"/>
        <w:jc w:val="right"/>
        <w:rPr>
          <w:rFonts w:ascii="Times New Roman" w:hAnsi="Times New Roman"/>
          <w:color w:val="000000" w:themeColor="text1"/>
          <w:sz w:val="24"/>
          <w:szCs w:val="24"/>
        </w:rPr>
      </w:pPr>
      <w:r w:rsidRPr="005A6896">
        <w:rPr>
          <w:rFonts w:ascii="Times New Roman" w:hAnsi="Times New Roman"/>
          <w:color w:val="000000" w:themeColor="text1"/>
          <w:sz w:val="24"/>
          <w:szCs w:val="24"/>
        </w:rPr>
        <w:t xml:space="preserve">от </w:t>
      </w:r>
      <w:r w:rsidR="00355A41">
        <w:rPr>
          <w:rFonts w:ascii="Times New Roman" w:hAnsi="Times New Roman"/>
          <w:color w:val="000000" w:themeColor="text1"/>
          <w:sz w:val="24"/>
          <w:szCs w:val="24"/>
        </w:rPr>
        <w:t>«</w:t>
      </w:r>
      <w:r w:rsidR="00E04D28">
        <w:rPr>
          <w:rFonts w:ascii="Times New Roman" w:hAnsi="Times New Roman"/>
          <w:color w:val="000000" w:themeColor="text1"/>
          <w:sz w:val="24"/>
          <w:szCs w:val="24"/>
        </w:rPr>
        <w:t>30</w:t>
      </w:r>
      <w:r w:rsidR="00355A41">
        <w:rPr>
          <w:rFonts w:ascii="Times New Roman" w:hAnsi="Times New Roman"/>
          <w:color w:val="000000" w:themeColor="text1"/>
          <w:sz w:val="24"/>
          <w:szCs w:val="24"/>
        </w:rPr>
        <w:t xml:space="preserve">» </w:t>
      </w:r>
      <w:r w:rsidR="00E04D28">
        <w:rPr>
          <w:rFonts w:ascii="Times New Roman" w:hAnsi="Times New Roman"/>
          <w:color w:val="000000" w:themeColor="text1"/>
          <w:sz w:val="24"/>
          <w:szCs w:val="24"/>
        </w:rPr>
        <w:t>июня</w:t>
      </w:r>
      <w:r w:rsidR="00355A41">
        <w:rPr>
          <w:rFonts w:ascii="Times New Roman" w:hAnsi="Times New Roman"/>
          <w:color w:val="000000" w:themeColor="text1"/>
          <w:sz w:val="24"/>
          <w:szCs w:val="24"/>
        </w:rPr>
        <w:t xml:space="preserve"> </w:t>
      </w:r>
      <w:r>
        <w:rPr>
          <w:rFonts w:ascii="Times New Roman" w:hAnsi="Times New Roman"/>
          <w:color w:val="000000" w:themeColor="text1"/>
          <w:sz w:val="24"/>
          <w:szCs w:val="24"/>
        </w:rPr>
        <w:t>202</w:t>
      </w:r>
      <w:r w:rsidR="00517070">
        <w:rPr>
          <w:rFonts w:ascii="Times New Roman" w:hAnsi="Times New Roman"/>
          <w:color w:val="000000" w:themeColor="text1"/>
          <w:sz w:val="24"/>
          <w:szCs w:val="24"/>
        </w:rPr>
        <w:t>5</w:t>
      </w:r>
      <w:r>
        <w:rPr>
          <w:rFonts w:ascii="Times New Roman" w:hAnsi="Times New Roman"/>
          <w:color w:val="000000" w:themeColor="text1"/>
          <w:sz w:val="24"/>
          <w:szCs w:val="24"/>
        </w:rPr>
        <w:t xml:space="preserve"> </w:t>
      </w:r>
      <w:r w:rsidRPr="005A6896">
        <w:rPr>
          <w:rFonts w:ascii="Times New Roman" w:hAnsi="Times New Roman"/>
          <w:color w:val="000000" w:themeColor="text1"/>
          <w:sz w:val="24"/>
          <w:szCs w:val="24"/>
        </w:rPr>
        <w:t>№</w:t>
      </w:r>
      <w:r w:rsidR="00DB1237">
        <w:rPr>
          <w:rFonts w:ascii="Times New Roman" w:hAnsi="Times New Roman"/>
          <w:color w:val="000000" w:themeColor="text1"/>
          <w:sz w:val="24"/>
          <w:szCs w:val="24"/>
        </w:rPr>
        <w:t xml:space="preserve"> </w:t>
      </w:r>
      <w:r w:rsidR="00E04D28">
        <w:rPr>
          <w:rFonts w:ascii="Times New Roman" w:hAnsi="Times New Roman"/>
          <w:color w:val="000000" w:themeColor="text1"/>
          <w:sz w:val="24"/>
          <w:szCs w:val="24"/>
        </w:rPr>
        <w:t>258</w:t>
      </w:r>
      <w:r w:rsidRPr="0027733A">
        <w:rPr>
          <w:rFonts w:ascii="Times New Roman" w:eastAsia="Times New Roman" w:hAnsi="Times New Roman" w:cs="Times New Roman"/>
          <w:bCs/>
          <w:sz w:val="28"/>
          <w:szCs w:val="28"/>
          <w:lang w:eastAsia="ru-RU"/>
        </w:rPr>
        <w:t>–</w:t>
      </w:r>
      <w:proofErr w:type="spellStart"/>
      <w:r>
        <w:rPr>
          <w:rFonts w:ascii="Times New Roman" w:hAnsi="Times New Roman"/>
          <w:color w:val="000000" w:themeColor="text1"/>
          <w:sz w:val="24"/>
          <w:szCs w:val="24"/>
        </w:rPr>
        <w:t>нпа</w:t>
      </w:r>
      <w:proofErr w:type="spellEnd"/>
    </w:p>
    <w:p w:rsidR="00DD47FA" w:rsidRPr="0027733A" w:rsidRDefault="00DD47FA" w:rsidP="00561652">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DD47FA" w:rsidRPr="0027733A" w:rsidRDefault="00DD47FA" w:rsidP="00561652">
      <w:pPr>
        <w:autoSpaceDE w:val="0"/>
        <w:autoSpaceDN w:val="0"/>
        <w:adjustRightInd w:val="0"/>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А</w:t>
      </w:r>
      <w:r w:rsidRPr="0027733A">
        <w:rPr>
          <w:rFonts w:ascii="Times New Roman" w:eastAsia="Calibri" w:hAnsi="Times New Roman" w:cs="Times New Roman"/>
          <w:b/>
          <w:bCs/>
          <w:sz w:val="28"/>
          <w:szCs w:val="28"/>
        </w:rPr>
        <w:t>дминистративн</w:t>
      </w:r>
      <w:r>
        <w:rPr>
          <w:rFonts w:ascii="Times New Roman" w:eastAsia="Calibri" w:hAnsi="Times New Roman" w:cs="Times New Roman"/>
          <w:b/>
          <w:bCs/>
          <w:sz w:val="28"/>
          <w:szCs w:val="28"/>
        </w:rPr>
        <w:t>ый</w:t>
      </w:r>
      <w:r w:rsidRPr="0027733A">
        <w:rPr>
          <w:rFonts w:ascii="Times New Roman" w:eastAsia="Calibri" w:hAnsi="Times New Roman" w:cs="Times New Roman"/>
          <w:b/>
          <w:bCs/>
          <w:sz w:val="28"/>
          <w:szCs w:val="28"/>
        </w:rPr>
        <w:t xml:space="preserve"> регламент предоставления муниципальной услуги «Признание граждан малоимущими в целях постановки на учет граждан в качестве нуждающихся в жилых помещениях, предоставляемых по договорам социального найма из муниципального жилищного фонда»</w:t>
      </w:r>
    </w:p>
    <w:p w:rsidR="00DD47FA" w:rsidRPr="0027733A" w:rsidRDefault="00DD47FA" w:rsidP="00561652">
      <w:pPr>
        <w:tabs>
          <w:tab w:val="left" w:pos="3686"/>
        </w:tabs>
        <w:autoSpaceDE w:val="0"/>
        <w:autoSpaceDN w:val="0"/>
        <w:adjustRightInd w:val="0"/>
        <w:spacing w:after="0" w:line="240" w:lineRule="auto"/>
        <w:outlineLvl w:val="1"/>
        <w:rPr>
          <w:rFonts w:ascii="Times New Roman" w:eastAsia="Times New Roman" w:hAnsi="Times New Roman" w:cs="Times New Roman"/>
          <w:b/>
          <w:sz w:val="28"/>
          <w:szCs w:val="28"/>
          <w:lang w:eastAsia="ru-RU"/>
        </w:rPr>
      </w:pPr>
    </w:p>
    <w:p w:rsidR="00576198" w:rsidRPr="00576198" w:rsidRDefault="00DD47FA" w:rsidP="00561652">
      <w:pPr>
        <w:pStyle w:val="1"/>
        <w:numPr>
          <w:ilvl w:val="0"/>
          <w:numId w:val="1"/>
        </w:numPr>
        <w:spacing w:before="0" w:line="240" w:lineRule="auto"/>
        <w:jc w:val="center"/>
        <w:rPr>
          <w:rFonts w:ascii="Times New Roman" w:eastAsia="Times New Roman" w:hAnsi="Times New Roman" w:cs="Times New Roman"/>
          <w:b/>
          <w:color w:val="000000" w:themeColor="text1"/>
          <w:sz w:val="28"/>
          <w:szCs w:val="28"/>
          <w:lang w:eastAsia="ru-RU"/>
        </w:rPr>
      </w:pPr>
      <w:r w:rsidRPr="00576198">
        <w:rPr>
          <w:rFonts w:ascii="Times New Roman" w:eastAsia="Times New Roman" w:hAnsi="Times New Roman" w:cs="Times New Roman"/>
          <w:b/>
          <w:color w:val="000000" w:themeColor="text1"/>
          <w:sz w:val="28"/>
          <w:szCs w:val="28"/>
          <w:lang w:eastAsia="ru-RU"/>
        </w:rPr>
        <w:t>Общие положения</w:t>
      </w:r>
    </w:p>
    <w:p w:rsidR="00576198" w:rsidRPr="00576198" w:rsidRDefault="00576198" w:rsidP="00561652">
      <w:pPr>
        <w:spacing w:after="0" w:line="240" w:lineRule="auto"/>
        <w:jc w:val="center"/>
        <w:rPr>
          <w:color w:val="000000" w:themeColor="text1"/>
          <w:lang w:eastAsia="ru-RU"/>
        </w:rPr>
      </w:pPr>
    </w:p>
    <w:p w:rsidR="00DD47FA" w:rsidRPr="00576198" w:rsidRDefault="00DD47FA" w:rsidP="00561652">
      <w:pPr>
        <w:pStyle w:val="2"/>
        <w:spacing w:before="0" w:line="240" w:lineRule="auto"/>
        <w:jc w:val="center"/>
        <w:rPr>
          <w:rFonts w:ascii="Times New Roman" w:eastAsia="Times New Roman" w:hAnsi="Times New Roman" w:cs="Times New Roman"/>
          <w:b/>
          <w:color w:val="000000" w:themeColor="text1"/>
          <w:sz w:val="28"/>
          <w:szCs w:val="28"/>
          <w:lang w:eastAsia="ru-RU"/>
        </w:rPr>
      </w:pPr>
      <w:r w:rsidRPr="00576198">
        <w:rPr>
          <w:rFonts w:ascii="Times New Roman" w:eastAsia="Times New Roman" w:hAnsi="Times New Roman" w:cs="Times New Roman"/>
          <w:b/>
          <w:color w:val="000000" w:themeColor="text1"/>
          <w:sz w:val="28"/>
          <w:szCs w:val="28"/>
          <w:lang w:eastAsia="ru-RU"/>
        </w:rPr>
        <w:t>Предмет регулирования административного регламента</w:t>
      </w:r>
    </w:p>
    <w:p w:rsidR="00730DA7" w:rsidRDefault="00DD47FA" w:rsidP="00561652">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roofErr w:type="gramStart"/>
      <w:r w:rsidRPr="0027733A">
        <w:rPr>
          <w:rFonts w:ascii="Times New Roman" w:eastAsia="Times New Roman" w:hAnsi="Times New Roman" w:cs="Times New Roman"/>
          <w:bCs/>
          <w:sz w:val="28"/>
          <w:szCs w:val="28"/>
          <w:lang w:eastAsia="ru-RU"/>
        </w:rPr>
        <w:t>1.Административный регламент предоставления муниципальной услуги по признанию граждан малоимущими в целях постановки на учет граждан в качестве нуждающихся в жилых помещениях, предоставляемых по договорам социального найма из муниципального жилищного фонда (далее также соответственно</w:t>
      </w:r>
      <w:r>
        <w:rPr>
          <w:rFonts w:ascii="Times New Roman" w:eastAsia="Times New Roman" w:hAnsi="Times New Roman" w:cs="Times New Roman"/>
          <w:bCs/>
          <w:sz w:val="28"/>
          <w:szCs w:val="28"/>
          <w:lang w:eastAsia="ru-RU"/>
        </w:rPr>
        <w:t xml:space="preserve"> </w:t>
      </w:r>
      <w:r w:rsidRPr="0027733A">
        <w:rPr>
          <w:rFonts w:ascii="Times New Roman" w:eastAsia="Times New Roman" w:hAnsi="Times New Roman" w:cs="Times New Roman"/>
          <w:bCs/>
          <w:sz w:val="28"/>
          <w:szCs w:val="28"/>
          <w:lang w:eastAsia="ru-RU"/>
        </w:rPr>
        <w:t xml:space="preserve">– Административный регламент, муниципальная услуга), устанавливает сроки и последовательность административных процедур и административных действий администрации городского поселения </w:t>
      </w:r>
      <w:r>
        <w:rPr>
          <w:rFonts w:ascii="Times New Roman" w:eastAsia="Times New Roman" w:hAnsi="Times New Roman" w:cs="Times New Roman"/>
          <w:bCs/>
          <w:sz w:val="28"/>
          <w:szCs w:val="28"/>
          <w:lang w:eastAsia="ru-RU"/>
        </w:rPr>
        <w:t>Барсово</w:t>
      </w:r>
      <w:r w:rsidRPr="0027733A">
        <w:rPr>
          <w:rFonts w:ascii="Times New Roman" w:eastAsia="Times New Roman" w:hAnsi="Times New Roman" w:cs="Times New Roman"/>
          <w:bCs/>
          <w:sz w:val="28"/>
          <w:szCs w:val="28"/>
          <w:lang w:eastAsia="ru-RU"/>
        </w:rPr>
        <w:t xml:space="preserve"> (далее – «Уполномоченный орган») в соответствии с требованиями Федерального закона</w:t>
      </w:r>
      <w:proofErr w:type="gramEnd"/>
      <w:r w:rsidRPr="0027733A">
        <w:rPr>
          <w:rFonts w:ascii="Times New Roman" w:eastAsia="Times New Roman" w:hAnsi="Times New Roman" w:cs="Times New Roman"/>
          <w:bCs/>
          <w:sz w:val="28"/>
          <w:szCs w:val="28"/>
          <w:lang w:eastAsia="ru-RU"/>
        </w:rPr>
        <w:t xml:space="preserve"> от 27 июля 2010 года №210–ФЗ «Об организации предоставления государственных и муниципальных услуг» (далее – «Федеральный закон №210–ФЗ»), а также порядок взаимодействия Уполномоченного органа с заявителями, органами власти и организациями при предост</w:t>
      </w:r>
      <w:r w:rsidR="00730DA7" w:rsidRPr="0027733A">
        <w:rPr>
          <w:rFonts w:ascii="Times New Roman" w:eastAsia="Times New Roman" w:hAnsi="Times New Roman" w:cs="Times New Roman"/>
          <w:bCs/>
          <w:sz w:val="28"/>
          <w:szCs w:val="28"/>
          <w:lang w:eastAsia="ru-RU"/>
        </w:rPr>
        <w:t>авлении муниципальной услуги</w:t>
      </w:r>
      <w:r w:rsidR="00730DA7">
        <w:rPr>
          <w:rFonts w:ascii="Times New Roman" w:eastAsia="Times New Roman" w:hAnsi="Times New Roman" w:cs="Times New Roman"/>
          <w:bCs/>
          <w:sz w:val="28"/>
          <w:szCs w:val="28"/>
          <w:lang w:eastAsia="ru-RU"/>
        </w:rPr>
        <w:t>.</w:t>
      </w:r>
    </w:p>
    <w:p w:rsidR="00561652" w:rsidRDefault="00561652" w:rsidP="00561652">
      <w:pPr>
        <w:pStyle w:val="2"/>
        <w:spacing w:before="0" w:line="240" w:lineRule="auto"/>
        <w:jc w:val="center"/>
        <w:rPr>
          <w:rFonts w:ascii="Times New Roman" w:eastAsia="Times New Roman" w:hAnsi="Times New Roman" w:cs="Times New Roman"/>
          <w:b/>
          <w:color w:val="000000" w:themeColor="text1"/>
          <w:sz w:val="28"/>
          <w:szCs w:val="28"/>
          <w:lang w:eastAsia="ru-RU"/>
        </w:rPr>
      </w:pPr>
    </w:p>
    <w:p w:rsidR="00DD47FA" w:rsidRPr="00730DA7" w:rsidRDefault="00DD47FA" w:rsidP="00561652">
      <w:pPr>
        <w:pStyle w:val="2"/>
        <w:spacing w:before="0" w:line="240" w:lineRule="auto"/>
        <w:jc w:val="center"/>
        <w:rPr>
          <w:rFonts w:ascii="Times New Roman" w:eastAsia="Times New Roman" w:hAnsi="Times New Roman" w:cs="Times New Roman"/>
          <w:b/>
          <w:color w:val="000000" w:themeColor="text1"/>
          <w:sz w:val="28"/>
          <w:szCs w:val="28"/>
          <w:lang w:eastAsia="ru-RU"/>
        </w:rPr>
      </w:pPr>
      <w:r w:rsidRPr="00730DA7">
        <w:rPr>
          <w:rFonts w:ascii="Times New Roman" w:eastAsia="Times New Roman" w:hAnsi="Times New Roman" w:cs="Times New Roman"/>
          <w:b/>
          <w:color w:val="000000" w:themeColor="text1"/>
          <w:sz w:val="28"/>
          <w:szCs w:val="28"/>
          <w:lang w:eastAsia="ru-RU"/>
        </w:rPr>
        <w:t>Круг заявителей</w:t>
      </w:r>
    </w:p>
    <w:p w:rsidR="00DD47FA" w:rsidRPr="0027733A" w:rsidRDefault="00DD47FA" w:rsidP="00561652">
      <w:pPr>
        <w:spacing w:after="0" w:line="240" w:lineRule="auto"/>
        <w:ind w:firstLine="709"/>
        <w:jc w:val="both"/>
        <w:rPr>
          <w:rFonts w:ascii="Times New Roman" w:eastAsia="Times New Roman" w:hAnsi="Times New Roman" w:cs="Times New Roman"/>
          <w:i/>
          <w:sz w:val="28"/>
          <w:szCs w:val="28"/>
          <w:lang w:eastAsia="ru-RU"/>
        </w:rPr>
      </w:pPr>
      <w:r w:rsidRPr="0027733A">
        <w:rPr>
          <w:rFonts w:ascii="Times New Roman" w:eastAsia="Times New Roman" w:hAnsi="Times New Roman" w:cs="Times New Roman"/>
          <w:sz w:val="28"/>
          <w:szCs w:val="28"/>
          <w:lang w:eastAsia="ru-RU"/>
        </w:rPr>
        <w:t xml:space="preserve">2.Заявителями на получение муниципальной услуги являются граждане, обратившиеся с заявлениями о признании их и членов их семьи малоимущими в целях постановки на учет граждан в качестве нуждающихся в жилых помещениях, предоставляемых по договорам социального найма из муниципального жилищного фонда городского поселения </w:t>
      </w:r>
      <w:r>
        <w:rPr>
          <w:rFonts w:ascii="Times New Roman" w:eastAsia="Times New Roman" w:hAnsi="Times New Roman" w:cs="Times New Roman"/>
          <w:sz w:val="28"/>
          <w:szCs w:val="28"/>
          <w:lang w:eastAsia="ru-RU"/>
        </w:rPr>
        <w:t>Барсово</w:t>
      </w:r>
      <w:r w:rsidRPr="0027733A">
        <w:rPr>
          <w:rFonts w:ascii="Times New Roman" w:eastAsia="Times New Roman" w:hAnsi="Times New Roman" w:cs="Times New Roman"/>
          <w:sz w:val="28"/>
          <w:szCs w:val="28"/>
          <w:lang w:eastAsia="ru-RU"/>
        </w:rPr>
        <w:t xml:space="preserve"> (далее – «заявители», «граждане»).</w:t>
      </w:r>
    </w:p>
    <w:p w:rsidR="00DD47FA" w:rsidRPr="0027733A" w:rsidRDefault="00DD47FA" w:rsidP="00561652">
      <w:pPr>
        <w:spacing w:after="0" w:line="240" w:lineRule="auto"/>
        <w:ind w:firstLine="709"/>
        <w:jc w:val="both"/>
        <w:rPr>
          <w:rFonts w:ascii="Times New Roman" w:eastAsia="Calibri" w:hAnsi="Times New Roman" w:cs="Times New Roman"/>
          <w:sz w:val="28"/>
          <w:szCs w:val="28"/>
        </w:rPr>
      </w:pPr>
      <w:r w:rsidRPr="0027733A">
        <w:rPr>
          <w:rFonts w:ascii="Times New Roman" w:eastAsia="Calibri" w:hAnsi="Times New Roman" w:cs="Times New Roman"/>
          <w:sz w:val="28"/>
          <w:szCs w:val="28"/>
        </w:rPr>
        <w:t>За предоставлением муниципальной услуги от имени заявителей вправе обратиться их законные представители, действующие в силу закона или на основании доверенности, оформленной в соответствии с законодательством Российской Федерации.</w:t>
      </w:r>
    </w:p>
    <w:p w:rsidR="00F0677F" w:rsidRDefault="00F0677F" w:rsidP="00561652">
      <w:pPr>
        <w:pStyle w:val="2"/>
        <w:spacing w:before="0" w:line="240" w:lineRule="auto"/>
        <w:jc w:val="center"/>
        <w:rPr>
          <w:rFonts w:ascii="Times New Roman" w:eastAsia="Times New Roman" w:hAnsi="Times New Roman" w:cs="Times New Roman"/>
          <w:b/>
          <w:color w:val="000000" w:themeColor="text1"/>
          <w:sz w:val="28"/>
          <w:szCs w:val="28"/>
          <w:lang w:eastAsia="ru-RU"/>
        </w:rPr>
      </w:pPr>
    </w:p>
    <w:p w:rsidR="00DD47FA" w:rsidRPr="00BF1B3E" w:rsidRDefault="00DD47FA" w:rsidP="00561652">
      <w:pPr>
        <w:pStyle w:val="2"/>
        <w:spacing w:before="0" w:line="240" w:lineRule="auto"/>
        <w:jc w:val="center"/>
        <w:rPr>
          <w:rFonts w:ascii="Times New Roman" w:eastAsia="Times New Roman" w:hAnsi="Times New Roman" w:cs="Times New Roman"/>
          <w:b/>
          <w:color w:val="000000" w:themeColor="text1"/>
          <w:sz w:val="28"/>
          <w:szCs w:val="28"/>
          <w:lang w:eastAsia="ru-RU"/>
        </w:rPr>
      </w:pPr>
      <w:r w:rsidRPr="00BF1B3E">
        <w:rPr>
          <w:rFonts w:ascii="Times New Roman" w:eastAsia="Times New Roman" w:hAnsi="Times New Roman" w:cs="Times New Roman"/>
          <w:b/>
          <w:color w:val="000000" w:themeColor="text1"/>
          <w:sz w:val="28"/>
          <w:szCs w:val="28"/>
          <w:lang w:eastAsia="ru-RU"/>
        </w:rPr>
        <w:t>Требования к порядку информирования о правилах предоставления муниципальной услуги</w:t>
      </w:r>
    </w:p>
    <w:p w:rsidR="00DD47FA" w:rsidRPr="0027733A" w:rsidRDefault="00DD47FA" w:rsidP="00561652">
      <w:pPr>
        <w:autoSpaceDE w:val="0"/>
        <w:autoSpaceDN w:val="0"/>
        <w:adjustRightInd w:val="0"/>
        <w:spacing w:after="0" w:line="240" w:lineRule="auto"/>
        <w:ind w:firstLine="709"/>
        <w:jc w:val="both"/>
        <w:rPr>
          <w:rFonts w:ascii="Times New Roman" w:eastAsia="Calibri" w:hAnsi="Times New Roman" w:cs="Times New Roman"/>
          <w:sz w:val="28"/>
          <w:szCs w:val="28"/>
        </w:rPr>
      </w:pPr>
      <w:r w:rsidRPr="0027733A">
        <w:rPr>
          <w:rFonts w:ascii="Times New Roman" w:eastAsia="Calibri" w:hAnsi="Times New Roman" w:cs="Times New Roman"/>
          <w:sz w:val="28"/>
          <w:szCs w:val="28"/>
        </w:rPr>
        <w:t xml:space="preserve">3.Информирование по вопросам предоставления муниципальной услуги, в том числе о порядке и сроках предоставления муниципальной услуги осуществляется специалистами </w:t>
      </w:r>
      <w:r>
        <w:rPr>
          <w:rFonts w:ascii="Times New Roman" w:eastAsia="Calibri" w:hAnsi="Times New Roman" w:cs="Times New Roman"/>
          <w:sz w:val="28"/>
          <w:szCs w:val="28"/>
        </w:rPr>
        <w:t>службы по жилищным вопросам</w:t>
      </w:r>
      <w:r w:rsidRPr="0027733A">
        <w:rPr>
          <w:rFonts w:ascii="Times New Roman" w:eastAsia="Calibri" w:hAnsi="Times New Roman" w:cs="Times New Roman"/>
          <w:sz w:val="28"/>
          <w:szCs w:val="28"/>
        </w:rPr>
        <w:t xml:space="preserve"> администрации городского поселения </w:t>
      </w:r>
      <w:r>
        <w:rPr>
          <w:rFonts w:ascii="Times New Roman" w:eastAsia="Calibri" w:hAnsi="Times New Roman" w:cs="Times New Roman"/>
          <w:sz w:val="28"/>
          <w:szCs w:val="28"/>
        </w:rPr>
        <w:t>Барсово</w:t>
      </w:r>
      <w:r w:rsidRPr="0027733A">
        <w:rPr>
          <w:rFonts w:ascii="Times New Roman" w:eastAsia="Calibri" w:hAnsi="Times New Roman" w:cs="Times New Roman"/>
          <w:sz w:val="28"/>
          <w:szCs w:val="28"/>
        </w:rPr>
        <w:t xml:space="preserve"> (далее – «</w:t>
      </w:r>
      <w:r>
        <w:rPr>
          <w:rFonts w:ascii="Times New Roman" w:eastAsia="Calibri" w:hAnsi="Times New Roman" w:cs="Times New Roman"/>
          <w:sz w:val="28"/>
          <w:szCs w:val="28"/>
        </w:rPr>
        <w:t>Служба</w:t>
      </w:r>
      <w:r w:rsidRPr="0027733A">
        <w:rPr>
          <w:rFonts w:ascii="Times New Roman" w:eastAsia="Calibri" w:hAnsi="Times New Roman" w:cs="Times New Roman"/>
          <w:sz w:val="28"/>
          <w:szCs w:val="28"/>
        </w:rPr>
        <w:t>»)</w:t>
      </w:r>
      <w:r w:rsidRPr="0027733A">
        <w:rPr>
          <w:rFonts w:ascii="Times New Roman" w:eastAsia="Calibri" w:hAnsi="Times New Roman" w:cs="Times New Roman"/>
          <w:i/>
          <w:sz w:val="28"/>
          <w:szCs w:val="28"/>
        </w:rPr>
        <w:t xml:space="preserve"> </w:t>
      </w:r>
      <w:r w:rsidRPr="0027733A">
        <w:rPr>
          <w:rFonts w:ascii="Times New Roman" w:eastAsia="Calibri" w:hAnsi="Times New Roman" w:cs="Times New Roman"/>
          <w:sz w:val="28"/>
          <w:szCs w:val="28"/>
        </w:rPr>
        <w:t>в следующих формах (по выбору заявителя):</w:t>
      </w:r>
    </w:p>
    <w:p w:rsidR="00DD47FA" w:rsidRPr="0027733A" w:rsidRDefault="00DD47FA" w:rsidP="00561652">
      <w:pPr>
        <w:autoSpaceDE w:val="0"/>
        <w:autoSpaceDN w:val="0"/>
        <w:adjustRightInd w:val="0"/>
        <w:spacing w:after="0" w:line="240" w:lineRule="auto"/>
        <w:ind w:firstLine="709"/>
        <w:jc w:val="both"/>
        <w:rPr>
          <w:rFonts w:ascii="Times New Roman" w:eastAsia="Calibri" w:hAnsi="Times New Roman" w:cs="Times New Roman"/>
          <w:sz w:val="28"/>
          <w:szCs w:val="28"/>
        </w:rPr>
      </w:pPr>
      <w:r w:rsidRPr="0027733A">
        <w:rPr>
          <w:rFonts w:ascii="Times New Roman" w:eastAsia="Calibri" w:hAnsi="Times New Roman" w:cs="Times New Roman"/>
          <w:sz w:val="28"/>
          <w:szCs w:val="28"/>
        </w:rPr>
        <w:t>устной (при личном обращении и по телефону);</w:t>
      </w:r>
    </w:p>
    <w:p w:rsidR="00DD47FA" w:rsidRPr="0027733A" w:rsidRDefault="00DD47FA" w:rsidP="00561652">
      <w:pPr>
        <w:autoSpaceDE w:val="0"/>
        <w:autoSpaceDN w:val="0"/>
        <w:adjustRightInd w:val="0"/>
        <w:spacing w:after="0" w:line="240" w:lineRule="auto"/>
        <w:ind w:firstLine="709"/>
        <w:jc w:val="both"/>
        <w:rPr>
          <w:rFonts w:ascii="Times New Roman" w:eastAsia="Calibri" w:hAnsi="Times New Roman" w:cs="Times New Roman"/>
          <w:sz w:val="28"/>
          <w:szCs w:val="28"/>
        </w:rPr>
      </w:pPr>
      <w:r w:rsidRPr="0027733A">
        <w:rPr>
          <w:rFonts w:ascii="Times New Roman" w:eastAsia="Calibri" w:hAnsi="Times New Roman" w:cs="Times New Roman"/>
          <w:sz w:val="28"/>
          <w:szCs w:val="28"/>
        </w:rPr>
        <w:t>письменной (при письменном обращении по почте, электронной почте);</w:t>
      </w:r>
    </w:p>
    <w:p w:rsidR="00DD47FA" w:rsidRPr="0027733A" w:rsidRDefault="00DD47FA" w:rsidP="00561652">
      <w:pPr>
        <w:autoSpaceDE w:val="0"/>
        <w:autoSpaceDN w:val="0"/>
        <w:adjustRightInd w:val="0"/>
        <w:spacing w:after="0" w:line="240" w:lineRule="auto"/>
        <w:ind w:firstLine="709"/>
        <w:jc w:val="both"/>
        <w:rPr>
          <w:rFonts w:ascii="Times New Roman" w:eastAsia="Calibri" w:hAnsi="Times New Roman" w:cs="Times New Roman"/>
          <w:sz w:val="28"/>
          <w:szCs w:val="28"/>
        </w:rPr>
      </w:pPr>
      <w:r w:rsidRPr="0027733A">
        <w:rPr>
          <w:rFonts w:ascii="Times New Roman" w:eastAsia="Calibri" w:hAnsi="Times New Roman" w:cs="Times New Roman"/>
          <w:sz w:val="28"/>
          <w:szCs w:val="28"/>
        </w:rPr>
        <w:t>на информационном стенде Уполномоченного органа в месте предоставления муниципальной услуги, в форме информационных (текстовых) материалов;</w:t>
      </w:r>
    </w:p>
    <w:p w:rsidR="00DD47FA" w:rsidRPr="0027733A" w:rsidRDefault="00DD47FA" w:rsidP="00561652">
      <w:pPr>
        <w:autoSpaceDE w:val="0"/>
        <w:autoSpaceDN w:val="0"/>
        <w:adjustRightInd w:val="0"/>
        <w:spacing w:after="0" w:line="240" w:lineRule="auto"/>
        <w:ind w:firstLine="709"/>
        <w:jc w:val="both"/>
        <w:rPr>
          <w:rFonts w:ascii="Times New Roman" w:eastAsia="Calibri" w:hAnsi="Times New Roman" w:cs="Times New Roman"/>
          <w:sz w:val="28"/>
          <w:szCs w:val="28"/>
        </w:rPr>
      </w:pPr>
      <w:r w:rsidRPr="0027733A">
        <w:rPr>
          <w:rFonts w:ascii="Times New Roman" w:eastAsia="Calibri" w:hAnsi="Times New Roman" w:cs="Times New Roman"/>
          <w:sz w:val="28"/>
          <w:szCs w:val="28"/>
        </w:rPr>
        <w:t xml:space="preserve">посредством информационно–телекоммуникационной сети «Интернет» в форме информационных материалов: </w:t>
      </w:r>
    </w:p>
    <w:p w:rsidR="00DD47FA" w:rsidRPr="0027733A" w:rsidRDefault="00DD47FA" w:rsidP="00561652">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27733A">
        <w:rPr>
          <w:rFonts w:ascii="Times New Roman" w:eastAsia="Calibri" w:hAnsi="Times New Roman" w:cs="Times New Roman"/>
          <w:sz w:val="28"/>
          <w:szCs w:val="28"/>
          <w:lang w:eastAsia="ru-RU"/>
        </w:rPr>
        <w:t xml:space="preserve">на официальном сайте органов местного самоуправления городского </w:t>
      </w:r>
      <w:r w:rsidRPr="0027733A">
        <w:rPr>
          <w:rFonts w:ascii="Times New Roman" w:eastAsia="Calibri" w:hAnsi="Times New Roman" w:cs="Times New Roman"/>
          <w:color w:val="000000"/>
          <w:sz w:val="28"/>
          <w:szCs w:val="28"/>
          <w:lang w:eastAsia="ru-RU"/>
        </w:rPr>
        <w:t xml:space="preserve">поселения </w:t>
      </w:r>
      <w:r>
        <w:rPr>
          <w:rFonts w:ascii="Times New Roman" w:eastAsia="Calibri" w:hAnsi="Times New Roman" w:cs="Times New Roman"/>
          <w:color w:val="000000"/>
          <w:sz w:val="28"/>
          <w:szCs w:val="28"/>
          <w:lang w:eastAsia="ru-RU"/>
        </w:rPr>
        <w:t>Барсово</w:t>
      </w:r>
      <w:r w:rsidRPr="0027733A">
        <w:rPr>
          <w:rFonts w:ascii="Times New Roman" w:eastAsia="Calibri" w:hAnsi="Times New Roman" w:cs="Times New Roman"/>
          <w:color w:val="000000"/>
          <w:sz w:val="28"/>
          <w:szCs w:val="28"/>
          <w:lang w:eastAsia="ru-RU"/>
        </w:rPr>
        <w:t xml:space="preserve"> </w:t>
      </w:r>
      <w:hyperlink r:id="rId7" w:history="1">
        <w:r w:rsidRPr="00997284">
          <w:rPr>
            <w:rStyle w:val="a7"/>
            <w:rFonts w:ascii="Times New Roman" w:eastAsia="Calibri" w:hAnsi="Times New Roman" w:cs="Times New Roman"/>
            <w:sz w:val="28"/>
            <w:szCs w:val="28"/>
            <w:lang w:eastAsia="ru-RU" w:bidi="en-US"/>
          </w:rPr>
          <w:t>http://барсово.рф/</w:t>
        </w:r>
      </w:hyperlink>
      <w:r w:rsidRPr="0027733A">
        <w:rPr>
          <w:rFonts w:ascii="Times New Roman" w:eastAsia="Calibri" w:hAnsi="Times New Roman" w:cs="Times New Roman"/>
          <w:color w:val="000000"/>
          <w:sz w:val="28"/>
          <w:szCs w:val="28"/>
          <w:lang w:eastAsia="ru-RU"/>
        </w:rPr>
        <w:t xml:space="preserve"> (далее – «официальный сайт»);</w:t>
      </w:r>
    </w:p>
    <w:p w:rsidR="00DD47FA" w:rsidRPr="0027733A" w:rsidRDefault="00DD47FA" w:rsidP="00561652">
      <w:pPr>
        <w:autoSpaceDE w:val="0"/>
        <w:autoSpaceDN w:val="0"/>
        <w:adjustRightInd w:val="0"/>
        <w:spacing w:after="0" w:line="240" w:lineRule="auto"/>
        <w:ind w:firstLine="709"/>
        <w:jc w:val="both"/>
        <w:rPr>
          <w:rFonts w:ascii="Times New Roman" w:eastAsia="Calibri" w:hAnsi="Times New Roman" w:cs="Times New Roman"/>
          <w:sz w:val="28"/>
          <w:szCs w:val="28"/>
        </w:rPr>
      </w:pPr>
      <w:r w:rsidRPr="0027733A">
        <w:rPr>
          <w:rFonts w:ascii="Times New Roman" w:eastAsia="Calibri"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http://</w:t>
      </w:r>
      <w:hyperlink r:id="rId8" w:history="1">
        <w:r w:rsidRPr="0027733A">
          <w:rPr>
            <w:rFonts w:ascii="Times New Roman" w:eastAsia="Calibri" w:hAnsi="Times New Roman" w:cs="Times New Roman"/>
            <w:sz w:val="28"/>
            <w:szCs w:val="28"/>
          </w:rPr>
          <w:t>www.gosuslugi.ru</w:t>
        </w:r>
      </w:hyperlink>
      <w:r w:rsidRPr="0027733A">
        <w:rPr>
          <w:rFonts w:ascii="Times New Roman" w:eastAsia="Calibri" w:hAnsi="Times New Roman" w:cs="Times New Roman"/>
          <w:sz w:val="28"/>
          <w:szCs w:val="28"/>
        </w:rPr>
        <w:t xml:space="preserve"> (далее – «Единый портал»).</w:t>
      </w:r>
    </w:p>
    <w:p w:rsidR="00DD47FA" w:rsidRPr="0027733A" w:rsidRDefault="00DD47FA" w:rsidP="00561652">
      <w:pPr>
        <w:autoSpaceDE w:val="0"/>
        <w:autoSpaceDN w:val="0"/>
        <w:adjustRightInd w:val="0"/>
        <w:spacing w:after="0" w:line="240" w:lineRule="auto"/>
        <w:ind w:firstLine="709"/>
        <w:jc w:val="both"/>
        <w:rPr>
          <w:rFonts w:ascii="Times New Roman" w:eastAsia="Calibri" w:hAnsi="Times New Roman" w:cs="Times New Roman"/>
          <w:sz w:val="28"/>
          <w:szCs w:val="28"/>
        </w:rPr>
      </w:pPr>
      <w:r w:rsidRPr="0027733A">
        <w:rPr>
          <w:rFonts w:ascii="Times New Roman" w:eastAsia="Calibri" w:hAnsi="Times New Roman" w:cs="Times New Roman"/>
          <w:sz w:val="28"/>
          <w:szCs w:val="28"/>
        </w:rPr>
        <w:t xml:space="preserve">4.Информирование заявителей о ходе предоставления муниципальной услуги осуществляется специалистами </w:t>
      </w:r>
      <w:r>
        <w:rPr>
          <w:rFonts w:ascii="Times New Roman" w:eastAsia="Calibri" w:hAnsi="Times New Roman" w:cs="Times New Roman"/>
          <w:sz w:val="28"/>
          <w:szCs w:val="28"/>
        </w:rPr>
        <w:t>Службы</w:t>
      </w:r>
      <w:r w:rsidRPr="0027733A">
        <w:rPr>
          <w:rFonts w:ascii="Times New Roman" w:eastAsia="Calibri" w:hAnsi="Times New Roman" w:cs="Times New Roman"/>
          <w:sz w:val="28"/>
          <w:szCs w:val="28"/>
        </w:rPr>
        <w:t xml:space="preserve"> в следующих формах (по выбору заявителя):</w:t>
      </w:r>
    </w:p>
    <w:p w:rsidR="00DD47FA" w:rsidRPr="0027733A" w:rsidRDefault="00DD47FA" w:rsidP="00561652">
      <w:pPr>
        <w:autoSpaceDE w:val="0"/>
        <w:autoSpaceDN w:val="0"/>
        <w:adjustRightInd w:val="0"/>
        <w:spacing w:after="0" w:line="240" w:lineRule="auto"/>
        <w:ind w:firstLine="709"/>
        <w:jc w:val="both"/>
        <w:rPr>
          <w:rFonts w:ascii="Times New Roman" w:eastAsia="Calibri" w:hAnsi="Times New Roman" w:cs="Times New Roman"/>
          <w:sz w:val="28"/>
          <w:szCs w:val="28"/>
        </w:rPr>
      </w:pPr>
      <w:r w:rsidRPr="0027733A">
        <w:rPr>
          <w:rFonts w:ascii="Times New Roman" w:eastAsia="Calibri" w:hAnsi="Times New Roman" w:cs="Times New Roman"/>
          <w:sz w:val="28"/>
          <w:szCs w:val="28"/>
        </w:rPr>
        <w:t>устной (при личном обращении и по телефону);</w:t>
      </w:r>
    </w:p>
    <w:p w:rsidR="00DD47FA" w:rsidRPr="0027733A" w:rsidRDefault="00DD47FA" w:rsidP="00561652">
      <w:pPr>
        <w:autoSpaceDE w:val="0"/>
        <w:autoSpaceDN w:val="0"/>
        <w:adjustRightInd w:val="0"/>
        <w:spacing w:after="0" w:line="240" w:lineRule="auto"/>
        <w:ind w:firstLine="709"/>
        <w:jc w:val="both"/>
        <w:rPr>
          <w:rFonts w:ascii="Times New Roman" w:eastAsia="Calibri" w:hAnsi="Times New Roman" w:cs="Times New Roman"/>
          <w:sz w:val="28"/>
          <w:szCs w:val="28"/>
        </w:rPr>
      </w:pPr>
      <w:r w:rsidRPr="0027733A">
        <w:rPr>
          <w:rFonts w:ascii="Times New Roman" w:eastAsia="Calibri" w:hAnsi="Times New Roman" w:cs="Times New Roman"/>
          <w:sz w:val="28"/>
          <w:szCs w:val="28"/>
        </w:rPr>
        <w:t>письменной (при письменном обращении по почте, электронной почте);</w:t>
      </w:r>
    </w:p>
    <w:p w:rsidR="00DD47FA" w:rsidRPr="0027733A" w:rsidRDefault="00DD47FA" w:rsidP="00561652">
      <w:pPr>
        <w:autoSpaceDE w:val="0"/>
        <w:autoSpaceDN w:val="0"/>
        <w:adjustRightInd w:val="0"/>
        <w:spacing w:after="0" w:line="240" w:lineRule="auto"/>
        <w:ind w:firstLine="709"/>
        <w:jc w:val="both"/>
        <w:rPr>
          <w:rFonts w:ascii="Times New Roman" w:eastAsia="Calibri" w:hAnsi="Times New Roman" w:cs="Times New Roman"/>
          <w:sz w:val="28"/>
          <w:szCs w:val="28"/>
        </w:rPr>
      </w:pPr>
      <w:r w:rsidRPr="0027733A">
        <w:rPr>
          <w:rFonts w:ascii="Times New Roman" w:eastAsia="Calibri" w:hAnsi="Times New Roman" w:cs="Times New Roman"/>
          <w:sz w:val="28"/>
          <w:szCs w:val="28"/>
        </w:rPr>
        <w:t>посредством Единого портала.</w:t>
      </w:r>
    </w:p>
    <w:p w:rsidR="00DD47FA" w:rsidRPr="0027733A" w:rsidRDefault="00DD47FA" w:rsidP="00561652">
      <w:pPr>
        <w:autoSpaceDE w:val="0"/>
        <w:autoSpaceDN w:val="0"/>
        <w:adjustRightInd w:val="0"/>
        <w:spacing w:after="0" w:line="240" w:lineRule="auto"/>
        <w:ind w:firstLine="709"/>
        <w:jc w:val="both"/>
        <w:rPr>
          <w:rFonts w:ascii="Times New Roman" w:eastAsia="Calibri" w:hAnsi="Times New Roman" w:cs="Times New Roman"/>
          <w:sz w:val="28"/>
          <w:szCs w:val="28"/>
        </w:rPr>
      </w:pPr>
      <w:r w:rsidRPr="0027733A">
        <w:rPr>
          <w:rFonts w:ascii="Times New Roman" w:eastAsia="Calibri" w:hAnsi="Times New Roman" w:cs="Times New Roman"/>
          <w:sz w:val="28"/>
          <w:szCs w:val="28"/>
        </w:rPr>
        <w:t xml:space="preserve">5.В случае устного обращения (лично или по телефону) заявителя (его представителя) за информацией по вопросам предоставления муниципальной услуги, в том числе о ходе предоставления муниципальной услуги, </w:t>
      </w:r>
      <w:r w:rsidRPr="0027733A">
        <w:rPr>
          <w:rFonts w:ascii="Times New Roman" w:eastAsia="Times New Roman" w:hAnsi="Times New Roman" w:cs="Times New Roman"/>
          <w:sz w:val="28"/>
          <w:szCs w:val="28"/>
          <w:lang w:eastAsia="ru-RU"/>
        </w:rPr>
        <w:t xml:space="preserve">специалисты </w:t>
      </w:r>
      <w:r>
        <w:rPr>
          <w:rFonts w:ascii="Times New Roman" w:eastAsia="Times New Roman" w:hAnsi="Times New Roman" w:cs="Times New Roman"/>
          <w:sz w:val="28"/>
          <w:szCs w:val="28"/>
          <w:lang w:eastAsia="ru-RU"/>
        </w:rPr>
        <w:t>Службы</w:t>
      </w:r>
      <w:r w:rsidRPr="0027733A">
        <w:rPr>
          <w:rFonts w:ascii="Times New Roman" w:eastAsia="Times New Roman" w:hAnsi="Times New Roman" w:cs="Times New Roman"/>
          <w:sz w:val="28"/>
          <w:szCs w:val="28"/>
          <w:lang w:eastAsia="ru-RU"/>
        </w:rPr>
        <w:t xml:space="preserve">, участвующие в предоставлении муниципальной услуги, </w:t>
      </w:r>
      <w:r w:rsidRPr="0027733A">
        <w:rPr>
          <w:rFonts w:ascii="Times New Roman" w:eastAsia="Calibri" w:hAnsi="Times New Roman" w:cs="Times New Roman"/>
          <w:sz w:val="28"/>
          <w:szCs w:val="28"/>
        </w:rPr>
        <w:t>осуществляют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DD47FA" w:rsidRPr="0027733A" w:rsidRDefault="00DD47FA" w:rsidP="00561652">
      <w:pPr>
        <w:autoSpaceDE w:val="0"/>
        <w:autoSpaceDN w:val="0"/>
        <w:adjustRightInd w:val="0"/>
        <w:spacing w:after="0" w:line="240" w:lineRule="auto"/>
        <w:ind w:firstLine="709"/>
        <w:jc w:val="both"/>
        <w:rPr>
          <w:rFonts w:ascii="Times New Roman" w:eastAsia="Calibri" w:hAnsi="Times New Roman" w:cs="Times New Roman"/>
          <w:sz w:val="28"/>
          <w:szCs w:val="28"/>
        </w:rPr>
      </w:pPr>
      <w:r w:rsidRPr="0027733A">
        <w:rPr>
          <w:rFonts w:ascii="Times New Roman" w:eastAsia="Calibri"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DD47FA" w:rsidRPr="0027733A" w:rsidRDefault="00DD47FA" w:rsidP="00561652">
      <w:pPr>
        <w:autoSpaceDE w:val="0"/>
        <w:autoSpaceDN w:val="0"/>
        <w:adjustRightInd w:val="0"/>
        <w:spacing w:after="0" w:line="240" w:lineRule="auto"/>
        <w:ind w:firstLine="709"/>
        <w:jc w:val="both"/>
        <w:rPr>
          <w:rFonts w:ascii="Times New Roman" w:eastAsia="Calibri" w:hAnsi="Times New Roman" w:cs="Times New Roman"/>
          <w:sz w:val="28"/>
          <w:szCs w:val="28"/>
        </w:rPr>
      </w:pPr>
      <w:r w:rsidRPr="0027733A">
        <w:rPr>
          <w:rFonts w:ascii="Times New Roman" w:eastAsia="Calibri" w:hAnsi="Times New Roman" w:cs="Times New Roman"/>
          <w:sz w:val="28"/>
          <w:szCs w:val="28"/>
        </w:rPr>
        <w:t>В случае, если для подготовки ответа требуется более продолжительное время, специалист, осуществляющий устное информирование, может предложить заявителю направить обращение о предоставлении письменной консультации по процедуре предоставления муниципальной услуги либо назначить другое удобное для заявителя время для устного информирования.</w:t>
      </w:r>
    </w:p>
    <w:p w:rsidR="00DD47FA" w:rsidRPr="0027733A" w:rsidRDefault="00DD47FA" w:rsidP="0056165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7733A">
        <w:rPr>
          <w:rFonts w:ascii="Times New Roman" w:eastAsia="Calibri" w:hAnsi="Times New Roman" w:cs="Times New Roman"/>
          <w:sz w:val="28"/>
          <w:szCs w:val="28"/>
          <w:lang w:eastAsia="ru-RU"/>
        </w:rPr>
        <w:t>6.При информировании в письменной форме, в том числе электронной, ответ на обращение должен содержать фамилию, инициалы и номер телефона исполнителя и направляться заявителю в срок не более 30 календарных дней со дня регистрации обращения.</w:t>
      </w:r>
    </w:p>
    <w:p w:rsidR="00DD47FA" w:rsidRPr="0027733A" w:rsidRDefault="00DD47FA" w:rsidP="00561652">
      <w:pPr>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27733A">
        <w:rPr>
          <w:rFonts w:ascii="Times New Roman" w:eastAsia="Calibri" w:hAnsi="Times New Roman" w:cs="Times New Roman"/>
          <w:sz w:val="28"/>
          <w:szCs w:val="28"/>
          <w:lang w:eastAsia="ru-RU"/>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дня.</w:t>
      </w:r>
    </w:p>
    <w:p w:rsidR="00DD47FA" w:rsidRPr="0027733A" w:rsidRDefault="00DD47FA" w:rsidP="00561652">
      <w:pPr>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27733A">
        <w:rPr>
          <w:rFonts w:ascii="Times New Roman" w:eastAsia="Calibri" w:hAnsi="Times New Roman" w:cs="Times New Roman"/>
          <w:sz w:val="28"/>
          <w:szCs w:val="28"/>
          <w:lang w:eastAsia="ru-RU"/>
        </w:rPr>
        <w:t>7.Для получения информации по вопросам предоставления муниципальной услуги, о ходе предоставления муниципальной услуги, посредством Единого портала заявителям необходимо использовать адреса в информационно</w:t>
      </w:r>
      <w:r w:rsidRPr="0027733A">
        <w:rPr>
          <w:rFonts w:ascii="Times New Roman" w:eastAsia="Calibri" w:hAnsi="Times New Roman" w:cs="Times New Roman"/>
          <w:color w:val="000000"/>
          <w:sz w:val="28"/>
          <w:szCs w:val="28"/>
          <w:lang w:eastAsia="ru-RU"/>
        </w:rPr>
        <w:t>–</w:t>
      </w:r>
      <w:r w:rsidRPr="0027733A">
        <w:rPr>
          <w:rFonts w:ascii="Times New Roman" w:eastAsia="Calibri" w:hAnsi="Times New Roman" w:cs="Times New Roman"/>
          <w:sz w:val="28"/>
          <w:szCs w:val="28"/>
          <w:lang w:eastAsia="ru-RU"/>
        </w:rPr>
        <w:t>телекоммуникационной сети «Интернет», указанные в пункте 3 Административного регламента.</w:t>
      </w:r>
    </w:p>
    <w:p w:rsidR="00DD47FA" w:rsidRPr="0027733A" w:rsidRDefault="00DD47FA" w:rsidP="00561652">
      <w:pPr>
        <w:autoSpaceDE w:val="0"/>
        <w:autoSpaceDN w:val="0"/>
        <w:adjustRightInd w:val="0"/>
        <w:spacing w:after="0" w:line="240" w:lineRule="auto"/>
        <w:ind w:firstLine="709"/>
        <w:jc w:val="both"/>
        <w:rPr>
          <w:rFonts w:ascii="Times New Roman" w:eastAsia="Calibri" w:hAnsi="Times New Roman" w:cs="Times New Roman"/>
          <w:sz w:val="28"/>
          <w:szCs w:val="28"/>
        </w:rPr>
      </w:pPr>
      <w:r w:rsidRPr="0027733A">
        <w:rPr>
          <w:rFonts w:ascii="Times New Roman" w:eastAsia="Calibri" w:hAnsi="Times New Roman" w:cs="Times New Roman"/>
          <w:sz w:val="28"/>
          <w:szCs w:val="28"/>
        </w:rPr>
        <w:t>8.Информирование заявителей по вопросам предоставления муниципальной услуги, а также по иным вопросам, связанным с предоставлением муниципальной услуги автономным учреждением Ханты</w:t>
      </w:r>
      <w:r w:rsidRPr="0027733A">
        <w:rPr>
          <w:rFonts w:ascii="Times New Roman" w:eastAsia="Calibri" w:hAnsi="Times New Roman" w:cs="Times New Roman"/>
          <w:color w:val="000000"/>
          <w:sz w:val="28"/>
          <w:szCs w:val="28"/>
          <w:lang w:eastAsia="ru-RU"/>
        </w:rPr>
        <w:t>–</w:t>
      </w:r>
      <w:r w:rsidRPr="0027733A">
        <w:rPr>
          <w:rFonts w:ascii="Times New Roman" w:eastAsia="Calibri" w:hAnsi="Times New Roman" w:cs="Times New Roman"/>
          <w:sz w:val="28"/>
          <w:szCs w:val="28"/>
        </w:rPr>
        <w:t>Мансийского автономного округа–Югры «Многофункциональный центр предоставления государственных и муниципальных услуг Югры» и его структурными подразделениями (далее – «Многофункциональный центр») осуществляется в соответствии с заключенным соглашением и регламентом его работы.</w:t>
      </w:r>
    </w:p>
    <w:p w:rsidR="00DD47FA" w:rsidRPr="0027733A" w:rsidRDefault="00DD47FA" w:rsidP="00561652">
      <w:pPr>
        <w:autoSpaceDE w:val="0"/>
        <w:autoSpaceDN w:val="0"/>
        <w:adjustRightInd w:val="0"/>
        <w:spacing w:after="0" w:line="240" w:lineRule="auto"/>
        <w:ind w:firstLine="709"/>
        <w:jc w:val="both"/>
        <w:rPr>
          <w:rFonts w:ascii="Times New Roman" w:eastAsia="Calibri" w:hAnsi="Times New Roman" w:cs="Times New Roman"/>
          <w:sz w:val="28"/>
          <w:szCs w:val="28"/>
        </w:rPr>
      </w:pPr>
      <w:r w:rsidRPr="0027733A">
        <w:rPr>
          <w:rFonts w:ascii="Times New Roman" w:eastAsia="Calibri" w:hAnsi="Times New Roman" w:cs="Times New Roman"/>
          <w:sz w:val="28"/>
          <w:szCs w:val="28"/>
          <w:lang w:eastAsia="ru-RU"/>
        </w:rPr>
        <w:t xml:space="preserve">9.Информация о правилах предоставления муниципальной услуги, в том числе о порядке и сроках ее предоставления, размещенная на Едином портале, на официальном сайте предоставляется заявителю бесплатно. </w:t>
      </w:r>
    </w:p>
    <w:p w:rsidR="00DD47FA" w:rsidRPr="0027733A" w:rsidRDefault="00DD47FA" w:rsidP="0056165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7733A">
        <w:rPr>
          <w:rFonts w:ascii="Times New Roman" w:eastAsia="Calibri" w:hAnsi="Times New Roman" w:cs="Times New Roman"/>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w:t>
      </w:r>
      <w:r w:rsidRPr="0027733A">
        <w:rPr>
          <w:rFonts w:ascii="Times New Roman" w:eastAsia="Calibri" w:hAnsi="Times New Roman" w:cs="Times New Roman"/>
          <w:color w:val="000000"/>
          <w:sz w:val="28"/>
          <w:szCs w:val="28"/>
          <w:lang w:eastAsia="ru-RU"/>
        </w:rPr>
        <w:t>–</w:t>
      </w:r>
      <w:r w:rsidRPr="0027733A">
        <w:rPr>
          <w:rFonts w:ascii="Times New Roman" w:eastAsia="Calibri" w:hAnsi="Times New Roman" w:cs="Times New Roman"/>
          <w:sz w:val="28"/>
          <w:szCs w:val="28"/>
          <w:lang w:eastAsia="ru-RU"/>
        </w:rPr>
        <w:t>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D47FA" w:rsidRPr="0027733A" w:rsidRDefault="00DD47FA" w:rsidP="00561652">
      <w:pPr>
        <w:autoSpaceDE w:val="0"/>
        <w:autoSpaceDN w:val="0"/>
        <w:adjustRightInd w:val="0"/>
        <w:spacing w:after="0" w:line="240" w:lineRule="auto"/>
        <w:ind w:firstLine="709"/>
        <w:jc w:val="both"/>
        <w:rPr>
          <w:rFonts w:ascii="Times New Roman" w:eastAsia="Calibri" w:hAnsi="Times New Roman" w:cs="Times New Roman"/>
          <w:strike/>
          <w:sz w:val="28"/>
          <w:szCs w:val="28"/>
          <w:lang w:eastAsia="ru-RU"/>
        </w:rPr>
      </w:pPr>
      <w:r w:rsidRPr="0027733A">
        <w:rPr>
          <w:rFonts w:ascii="Times New Roman" w:eastAsia="Calibri" w:hAnsi="Times New Roman" w:cs="Times New Roman"/>
          <w:sz w:val="28"/>
          <w:szCs w:val="28"/>
          <w:lang w:eastAsia="ru-RU"/>
        </w:rPr>
        <w:t>10.Способы получения информации заявителями о местах нахождения и графиках работы органов государственной власти и организаций,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DD47FA" w:rsidRPr="0027733A" w:rsidRDefault="00DD47FA" w:rsidP="0056165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27733A">
        <w:rPr>
          <w:rFonts w:ascii="Times New Roman" w:eastAsia="Calibri" w:hAnsi="Times New Roman" w:cs="Times New Roman"/>
          <w:bCs/>
          <w:sz w:val="28"/>
          <w:szCs w:val="28"/>
          <w:lang w:eastAsia="ru-RU"/>
        </w:rPr>
        <w:t xml:space="preserve">1)Управления Министерства внутренних дел Российской Федерации по Ханты-Мансийскому автономному округу–Югре на официальном сайте: https://86.мвд.рф/; </w:t>
      </w:r>
    </w:p>
    <w:p w:rsidR="00DD47FA" w:rsidRPr="0027733A" w:rsidRDefault="00DD47FA" w:rsidP="0056165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7733A">
        <w:rPr>
          <w:rFonts w:ascii="Times New Roman" w:eastAsia="Calibri" w:hAnsi="Times New Roman" w:cs="Times New Roman"/>
          <w:bCs/>
          <w:sz w:val="28"/>
          <w:szCs w:val="28"/>
          <w:lang w:eastAsia="ru-RU"/>
        </w:rPr>
        <w:t>2)</w:t>
      </w:r>
      <w:r w:rsidRPr="0027733A">
        <w:rPr>
          <w:rFonts w:ascii="Times New Roman" w:eastAsia="Calibri" w:hAnsi="Times New Roman" w:cs="Times New Roman"/>
          <w:sz w:val="28"/>
          <w:szCs w:val="28"/>
          <w:lang w:eastAsia="ru-RU"/>
        </w:rPr>
        <w:t>Управления Федеральной службы государственной регистрации, кадастра и картографии по Ханты</w:t>
      </w:r>
      <w:r w:rsidRPr="0027733A">
        <w:rPr>
          <w:rFonts w:ascii="Times New Roman" w:eastAsia="Calibri" w:hAnsi="Times New Roman" w:cs="Times New Roman"/>
          <w:color w:val="000000"/>
          <w:sz w:val="28"/>
          <w:szCs w:val="28"/>
          <w:lang w:eastAsia="ru-RU"/>
        </w:rPr>
        <w:t>–</w:t>
      </w:r>
      <w:r w:rsidRPr="0027733A">
        <w:rPr>
          <w:rFonts w:ascii="Times New Roman" w:eastAsia="Calibri" w:hAnsi="Times New Roman" w:cs="Times New Roman"/>
          <w:sz w:val="28"/>
          <w:szCs w:val="28"/>
          <w:lang w:eastAsia="ru-RU"/>
        </w:rPr>
        <w:t>Мансийскому автономному округу–Югре на официальном сайте: https://rosreestr.gov.ru/;</w:t>
      </w:r>
    </w:p>
    <w:p w:rsidR="00DD47FA" w:rsidRPr="0027733A" w:rsidRDefault="00DD47FA" w:rsidP="0056165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7733A">
        <w:rPr>
          <w:rFonts w:ascii="Times New Roman" w:eastAsia="Calibri" w:hAnsi="Times New Roman" w:cs="Times New Roman"/>
          <w:sz w:val="28"/>
          <w:szCs w:val="28"/>
          <w:lang w:eastAsia="ru-RU"/>
        </w:rPr>
        <w:t xml:space="preserve">3)Управления Федеральной налоговой службы </w:t>
      </w:r>
      <w:r w:rsidRPr="0027733A">
        <w:rPr>
          <w:rFonts w:ascii="Times New Roman" w:eastAsia="Calibri" w:hAnsi="Times New Roman" w:cs="Times New Roman"/>
          <w:bCs/>
          <w:sz w:val="28"/>
          <w:szCs w:val="28"/>
          <w:lang w:eastAsia="ru-RU"/>
        </w:rPr>
        <w:t>по Ханты</w:t>
      </w:r>
      <w:r w:rsidRPr="0027733A">
        <w:rPr>
          <w:rFonts w:ascii="Times New Roman" w:eastAsia="Calibri" w:hAnsi="Times New Roman" w:cs="Times New Roman"/>
          <w:color w:val="000000"/>
          <w:sz w:val="28"/>
          <w:szCs w:val="28"/>
          <w:lang w:eastAsia="ru-RU"/>
        </w:rPr>
        <w:t>–</w:t>
      </w:r>
      <w:r w:rsidRPr="0027733A">
        <w:rPr>
          <w:rFonts w:ascii="Times New Roman" w:eastAsia="Calibri" w:hAnsi="Times New Roman" w:cs="Times New Roman"/>
          <w:bCs/>
          <w:sz w:val="28"/>
          <w:szCs w:val="28"/>
          <w:lang w:eastAsia="ru-RU"/>
        </w:rPr>
        <w:t>Мансийскому автономному округу–Югре</w:t>
      </w:r>
      <w:r w:rsidRPr="0027733A">
        <w:rPr>
          <w:rFonts w:ascii="Times New Roman" w:eastAsia="Calibri" w:hAnsi="Times New Roman" w:cs="Times New Roman"/>
          <w:sz w:val="28"/>
          <w:szCs w:val="28"/>
          <w:lang w:eastAsia="ru-RU"/>
        </w:rPr>
        <w:t xml:space="preserve"> на официальном сайте: https://www.nalog.gov.ru/rn86/; </w:t>
      </w:r>
    </w:p>
    <w:p w:rsidR="00DD47FA" w:rsidRPr="0027733A" w:rsidRDefault="00DD47FA" w:rsidP="0056165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27733A">
        <w:rPr>
          <w:rFonts w:ascii="Times New Roman" w:eastAsia="Calibri" w:hAnsi="Times New Roman" w:cs="Times New Roman"/>
          <w:sz w:val="28"/>
          <w:szCs w:val="28"/>
          <w:lang w:eastAsia="ru-RU"/>
        </w:rPr>
        <w:t>4)</w:t>
      </w:r>
      <w:r w:rsidRPr="0027733A">
        <w:rPr>
          <w:rFonts w:ascii="Times New Roman" w:eastAsia="Calibri" w:hAnsi="Times New Roman" w:cs="Times New Roman"/>
          <w:bCs/>
          <w:sz w:val="28"/>
          <w:szCs w:val="28"/>
          <w:lang w:eastAsia="ru-RU"/>
        </w:rPr>
        <w:t>Управления ГИБДД УМВД России по Ханты</w:t>
      </w:r>
      <w:r w:rsidRPr="0027733A">
        <w:rPr>
          <w:rFonts w:ascii="Times New Roman" w:eastAsia="Calibri" w:hAnsi="Times New Roman" w:cs="Times New Roman"/>
          <w:color w:val="000000"/>
          <w:sz w:val="28"/>
          <w:szCs w:val="28"/>
          <w:lang w:eastAsia="ru-RU"/>
        </w:rPr>
        <w:t>–</w:t>
      </w:r>
      <w:r w:rsidRPr="0027733A">
        <w:rPr>
          <w:rFonts w:ascii="Times New Roman" w:eastAsia="Calibri" w:hAnsi="Times New Roman" w:cs="Times New Roman"/>
          <w:bCs/>
          <w:sz w:val="28"/>
          <w:szCs w:val="28"/>
          <w:lang w:eastAsia="ru-RU"/>
        </w:rPr>
        <w:t>Мансийскому автономному округу – Югре на официальном сайте:</w:t>
      </w:r>
      <w:r w:rsidRPr="0027733A">
        <w:rPr>
          <w:rFonts w:ascii="Times New Roman" w:eastAsia="Calibri" w:hAnsi="Times New Roman" w:cs="Times New Roman"/>
          <w:sz w:val="28"/>
          <w:szCs w:val="28"/>
          <w:lang w:eastAsia="ru-RU"/>
        </w:rPr>
        <w:t xml:space="preserve"> </w:t>
      </w:r>
      <w:hyperlink r:id="rId9" w:history="1">
        <w:r w:rsidRPr="0027733A">
          <w:rPr>
            <w:rFonts w:ascii="Times New Roman" w:eastAsia="Calibri" w:hAnsi="Times New Roman" w:cs="Times New Roman"/>
            <w:bCs/>
            <w:sz w:val="28"/>
            <w:szCs w:val="28"/>
            <w:lang w:eastAsia="ru-RU"/>
          </w:rPr>
          <w:t>https://гибдд.рф/r/86</w:t>
        </w:r>
      </w:hyperlink>
      <w:r w:rsidRPr="0027733A">
        <w:rPr>
          <w:rFonts w:ascii="Times New Roman" w:eastAsia="Calibri" w:hAnsi="Times New Roman" w:cs="Times New Roman"/>
          <w:bCs/>
          <w:sz w:val="28"/>
          <w:szCs w:val="28"/>
          <w:lang w:eastAsia="ru-RU"/>
        </w:rPr>
        <w:t>;</w:t>
      </w:r>
    </w:p>
    <w:p w:rsidR="00DD47FA" w:rsidRPr="0027733A" w:rsidRDefault="00DD47FA" w:rsidP="0056165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7733A">
        <w:rPr>
          <w:rFonts w:ascii="Times New Roman" w:eastAsia="Calibri" w:hAnsi="Times New Roman" w:cs="Times New Roman"/>
          <w:sz w:val="28"/>
          <w:szCs w:val="28"/>
          <w:lang w:eastAsia="ru-RU"/>
        </w:rPr>
        <w:t>5)Отделение Пенсионного фонда Российской Федерации по Ханты</w:t>
      </w:r>
      <w:r w:rsidRPr="0027733A">
        <w:rPr>
          <w:rFonts w:ascii="Times New Roman" w:eastAsia="Calibri" w:hAnsi="Times New Roman" w:cs="Times New Roman"/>
          <w:color w:val="000000"/>
          <w:sz w:val="28"/>
          <w:szCs w:val="28"/>
          <w:lang w:eastAsia="ru-RU"/>
        </w:rPr>
        <w:t>–</w:t>
      </w:r>
      <w:r w:rsidRPr="0027733A">
        <w:rPr>
          <w:rFonts w:ascii="Times New Roman" w:eastAsia="Calibri" w:hAnsi="Times New Roman" w:cs="Times New Roman"/>
          <w:sz w:val="28"/>
          <w:szCs w:val="28"/>
          <w:lang w:eastAsia="ru-RU"/>
        </w:rPr>
        <w:t xml:space="preserve">Мансийскому автономному округу–Югре на официальном сайте: http://www.pfrf.ru/; </w:t>
      </w:r>
    </w:p>
    <w:p w:rsidR="00DD47FA" w:rsidRPr="0027733A" w:rsidRDefault="00DD47FA" w:rsidP="0056165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7733A">
        <w:rPr>
          <w:rFonts w:ascii="Times New Roman" w:eastAsia="Calibri" w:hAnsi="Times New Roman" w:cs="Times New Roman"/>
          <w:sz w:val="28"/>
          <w:szCs w:val="28"/>
          <w:lang w:eastAsia="ru-RU"/>
        </w:rPr>
        <w:t>6)Департамента недропользования и природных ресурсов Ханты</w:t>
      </w:r>
      <w:r w:rsidRPr="0027733A">
        <w:rPr>
          <w:rFonts w:ascii="Times New Roman" w:eastAsia="Calibri" w:hAnsi="Times New Roman" w:cs="Times New Roman"/>
          <w:color w:val="000000"/>
          <w:sz w:val="28"/>
          <w:szCs w:val="28"/>
          <w:lang w:eastAsia="ru-RU"/>
        </w:rPr>
        <w:t>–</w:t>
      </w:r>
      <w:r w:rsidRPr="0027733A">
        <w:rPr>
          <w:rFonts w:ascii="Times New Roman" w:eastAsia="Calibri" w:hAnsi="Times New Roman" w:cs="Times New Roman"/>
          <w:sz w:val="28"/>
          <w:szCs w:val="28"/>
          <w:lang w:eastAsia="ru-RU"/>
        </w:rPr>
        <w:t xml:space="preserve">Мансийского автономного округа–Югры на официальном сайте: </w:t>
      </w:r>
      <w:hyperlink w:history="1">
        <w:r w:rsidRPr="0027733A">
          <w:rPr>
            <w:rFonts w:ascii="Times New Roman" w:eastAsia="Calibri" w:hAnsi="Times New Roman" w:cs="Times New Roman"/>
            <w:sz w:val="28"/>
            <w:szCs w:val="28"/>
            <w:lang w:eastAsia="ru-RU"/>
          </w:rPr>
          <w:t>https://</w:t>
        </w:r>
        <w:r w:rsidRPr="0027733A">
          <w:rPr>
            <w:rFonts w:ascii="Times New Roman" w:eastAsia="Times New Roman" w:hAnsi="Times New Roman" w:cs="Times New Roman"/>
            <w:sz w:val="24"/>
            <w:szCs w:val="24"/>
            <w:lang w:eastAsia="ru-RU"/>
          </w:rPr>
          <w:t xml:space="preserve"> </w:t>
        </w:r>
        <w:r w:rsidRPr="0027733A">
          <w:rPr>
            <w:rFonts w:ascii="Times New Roman" w:eastAsia="Calibri" w:hAnsi="Times New Roman" w:cs="Times New Roman"/>
            <w:sz w:val="28"/>
            <w:szCs w:val="28"/>
            <w:lang w:eastAsia="ru-RU"/>
          </w:rPr>
          <w:t>depprirod.admhmao.ru</w:t>
        </w:r>
      </w:hyperlink>
      <w:r w:rsidRPr="0027733A">
        <w:rPr>
          <w:rFonts w:ascii="Times New Roman" w:eastAsia="Calibri" w:hAnsi="Times New Roman" w:cs="Times New Roman"/>
          <w:sz w:val="28"/>
          <w:szCs w:val="28"/>
          <w:lang w:eastAsia="ru-RU"/>
        </w:rPr>
        <w:t>/;</w:t>
      </w:r>
    </w:p>
    <w:p w:rsidR="00DD47FA" w:rsidRPr="0027733A" w:rsidRDefault="00DD47FA" w:rsidP="0056165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27733A">
        <w:rPr>
          <w:rFonts w:ascii="Times New Roman" w:eastAsia="Calibri" w:hAnsi="Times New Roman" w:cs="Times New Roman"/>
          <w:bCs/>
          <w:sz w:val="28"/>
          <w:szCs w:val="28"/>
          <w:lang w:eastAsia="ru-RU"/>
        </w:rPr>
        <w:t>7)Службы государственного надзора за техническим состоянием самоходных машин и других видов техники Ханты</w:t>
      </w:r>
      <w:r w:rsidRPr="0027733A">
        <w:rPr>
          <w:rFonts w:ascii="Times New Roman" w:eastAsia="Calibri" w:hAnsi="Times New Roman" w:cs="Times New Roman"/>
          <w:color w:val="000000"/>
          <w:sz w:val="28"/>
          <w:szCs w:val="28"/>
          <w:lang w:eastAsia="ru-RU"/>
        </w:rPr>
        <w:t>–</w:t>
      </w:r>
      <w:r w:rsidRPr="0027733A">
        <w:rPr>
          <w:rFonts w:ascii="Times New Roman" w:eastAsia="Calibri" w:hAnsi="Times New Roman" w:cs="Times New Roman"/>
          <w:bCs/>
          <w:sz w:val="28"/>
          <w:szCs w:val="28"/>
          <w:lang w:eastAsia="ru-RU"/>
        </w:rPr>
        <w:t xml:space="preserve">Мансийского автономного округа–Югры на официальном сайте: </w:t>
      </w:r>
      <w:hyperlink r:id="rId10" w:history="1">
        <w:r w:rsidRPr="0027733A">
          <w:rPr>
            <w:rFonts w:ascii="Times New Roman" w:eastAsia="Calibri" w:hAnsi="Times New Roman" w:cs="Times New Roman"/>
            <w:bCs/>
            <w:sz w:val="28"/>
            <w:szCs w:val="28"/>
            <w:lang w:eastAsia="ru-RU"/>
          </w:rPr>
          <w:t>https://gtn.admhmao.ru/</w:t>
        </w:r>
      </w:hyperlink>
      <w:r w:rsidRPr="0027733A">
        <w:rPr>
          <w:rFonts w:ascii="Times New Roman" w:eastAsia="Calibri" w:hAnsi="Times New Roman" w:cs="Times New Roman"/>
          <w:bCs/>
          <w:sz w:val="28"/>
          <w:szCs w:val="28"/>
          <w:lang w:eastAsia="ru-RU"/>
        </w:rPr>
        <w:t>;</w:t>
      </w:r>
    </w:p>
    <w:p w:rsidR="00DD47FA" w:rsidRPr="0027733A" w:rsidRDefault="00156B22" w:rsidP="00561652">
      <w:pPr>
        <w:autoSpaceDE w:val="0"/>
        <w:autoSpaceDN w:val="0"/>
        <w:adjustRightInd w:val="0"/>
        <w:spacing w:after="0" w:line="240" w:lineRule="auto"/>
        <w:ind w:firstLine="709"/>
        <w:jc w:val="both"/>
        <w:rPr>
          <w:rFonts w:ascii="Times New Roman" w:eastAsia="Calibri" w:hAnsi="Times New Roman" w:cs="Times New Roman"/>
          <w:bCs/>
          <w:i/>
          <w:sz w:val="28"/>
          <w:szCs w:val="28"/>
          <w:lang w:eastAsia="ru-RU"/>
        </w:rPr>
      </w:pPr>
      <w:r>
        <w:rPr>
          <w:rFonts w:ascii="Times New Roman" w:eastAsia="Calibri" w:hAnsi="Times New Roman" w:cs="Times New Roman"/>
          <w:sz w:val="28"/>
          <w:szCs w:val="28"/>
          <w:lang w:eastAsia="ru-RU"/>
        </w:rPr>
        <w:t>8</w:t>
      </w:r>
      <w:r w:rsidR="00DD47FA" w:rsidRPr="0027733A">
        <w:rPr>
          <w:rFonts w:ascii="Times New Roman" w:eastAsia="Calibri" w:hAnsi="Times New Roman" w:cs="Times New Roman"/>
          <w:sz w:val="28"/>
          <w:szCs w:val="28"/>
          <w:lang w:eastAsia="ru-RU"/>
        </w:rPr>
        <w:t>)</w:t>
      </w:r>
      <w:r w:rsidR="00DD47FA" w:rsidRPr="0027733A">
        <w:rPr>
          <w:rFonts w:ascii="Times New Roman" w:eastAsia="Calibri" w:hAnsi="Times New Roman" w:cs="Times New Roman"/>
          <w:bCs/>
          <w:sz w:val="28"/>
          <w:szCs w:val="28"/>
          <w:lang w:eastAsia="ru-RU"/>
        </w:rPr>
        <w:t>Управления социальной защиты населения по г.</w:t>
      </w:r>
      <w:r w:rsidR="00DD47FA">
        <w:rPr>
          <w:rFonts w:ascii="Times New Roman" w:eastAsia="Calibri" w:hAnsi="Times New Roman" w:cs="Times New Roman"/>
          <w:bCs/>
          <w:sz w:val="28"/>
          <w:szCs w:val="28"/>
          <w:lang w:eastAsia="ru-RU"/>
        </w:rPr>
        <w:t xml:space="preserve"> </w:t>
      </w:r>
      <w:r w:rsidR="00DD47FA" w:rsidRPr="0027733A">
        <w:rPr>
          <w:rFonts w:ascii="Times New Roman" w:eastAsia="Calibri" w:hAnsi="Times New Roman" w:cs="Times New Roman"/>
          <w:bCs/>
          <w:sz w:val="28"/>
          <w:szCs w:val="28"/>
          <w:lang w:eastAsia="ru-RU"/>
        </w:rPr>
        <w:t>Сургуту и Сургутскому району Департамента социального развития Ханты</w:t>
      </w:r>
      <w:r w:rsidR="00DD47FA" w:rsidRPr="0027733A">
        <w:rPr>
          <w:rFonts w:ascii="Times New Roman" w:eastAsia="Calibri" w:hAnsi="Times New Roman" w:cs="Times New Roman"/>
          <w:color w:val="000000"/>
          <w:sz w:val="28"/>
          <w:szCs w:val="28"/>
          <w:lang w:eastAsia="ru-RU"/>
        </w:rPr>
        <w:t>–</w:t>
      </w:r>
      <w:r w:rsidR="00DD47FA" w:rsidRPr="0027733A">
        <w:rPr>
          <w:rFonts w:ascii="Times New Roman" w:eastAsia="Calibri" w:hAnsi="Times New Roman" w:cs="Times New Roman"/>
          <w:bCs/>
          <w:sz w:val="28"/>
          <w:szCs w:val="28"/>
          <w:lang w:eastAsia="ru-RU"/>
        </w:rPr>
        <w:t>Мансийского автономного округа–Югры на официальном сайте:</w:t>
      </w:r>
      <w:r w:rsidR="00DD47FA" w:rsidRPr="0027733A">
        <w:rPr>
          <w:rFonts w:ascii="Times New Roman" w:eastAsia="Times New Roman" w:hAnsi="Times New Roman" w:cs="Times New Roman"/>
          <w:sz w:val="24"/>
          <w:szCs w:val="24"/>
          <w:lang w:eastAsia="ru-RU"/>
        </w:rPr>
        <w:t xml:space="preserve"> </w:t>
      </w:r>
      <w:r w:rsidR="00DD47FA" w:rsidRPr="0027733A">
        <w:rPr>
          <w:rFonts w:ascii="Times New Roman" w:eastAsia="Calibri" w:hAnsi="Times New Roman" w:cs="Times New Roman"/>
          <w:bCs/>
          <w:sz w:val="28"/>
          <w:szCs w:val="28"/>
          <w:lang w:eastAsia="ru-RU"/>
        </w:rPr>
        <w:t>http://csvhmao.ru/;</w:t>
      </w:r>
    </w:p>
    <w:p w:rsidR="00DD47FA" w:rsidRPr="0027733A" w:rsidRDefault="00156B22" w:rsidP="00561652">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9</w:t>
      </w:r>
      <w:r w:rsidR="00DD47FA" w:rsidRPr="0027733A">
        <w:rPr>
          <w:rFonts w:ascii="Times New Roman" w:eastAsia="Times New Roman" w:hAnsi="Times New Roman" w:cs="Times New Roman"/>
          <w:sz w:val="28"/>
          <w:szCs w:val="28"/>
          <w:lang w:eastAsia="ru-RU"/>
        </w:rPr>
        <w:t>)бюджетного учреждения Ханты</w:t>
      </w:r>
      <w:r w:rsidR="00DD47FA" w:rsidRPr="0027733A">
        <w:rPr>
          <w:rFonts w:ascii="Times New Roman" w:eastAsia="Calibri" w:hAnsi="Times New Roman" w:cs="Times New Roman"/>
          <w:color w:val="000000"/>
          <w:sz w:val="28"/>
          <w:szCs w:val="28"/>
          <w:lang w:eastAsia="ru-RU"/>
        </w:rPr>
        <w:t>–</w:t>
      </w:r>
      <w:r w:rsidR="00DD47FA" w:rsidRPr="0027733A">
        <w:rPr>
          <w:rFonts w:ascii="Times New Roman" w:eastAsia="Times New Roman" w:hAnsi="Times New Roman" w:cs="Times New Roman"/>
          <w:sz w:val="28"/>
          <w:szCs w:val="28"/>
          <w:lang w:eastAsia="ru-RU"/>
        </w:rPr>
        <w:t xml:space="preserve">Мансийского автономного округа– Югры «Центр имущественных отношений» </w:t>
      </w:r>
      <w:r w:rsidR="00DD47FA" w:rsidRPr="0027733A">
        <w:rPr>
          <w:rFonts w:ascii="Times New Roman" w:eastAsia="Times New Roman" w:hAnsi="Times New Roman" w:cs="Times New Roman"/>
          <w:bCs/>
          <w:sz w:val="28"/>
          <w:szCs w:val="28"/>
          <w:lang w:eastAsia="ru-RU"/>
        </w:rPr>
        <w:t xml:space="preserve">на официальном сайте: </w:t>
      </w:r>
      <w:hyperlink r:id="rId11" w:history="1">
        <w:r w:rsidR="00DD47FA" w:rsidRPr="0027733A">
          <w:rPr>
            <w:rFonts w:ascii="Times New Roman" w:eastAsia="Times New Roman" w:hAnsi="Times New Roman" w:cs="Times New Roman"/>
            <w:bCs/>
            <w:sz w:val="28"/>
            <w:szCs w:val="28"/>
            <w:lang w:eastAsia="ru-RU"/>
          </w:rPr>
          <w:t>https://cio-hmao.ru/</w:t>
        </w:r>
      </w:hyperlink>
      <w:r w:rsidR="00DD47FA" w:rsidRPr="0027733A">
        <w:rPr>
          <w:rFonts w:ascii="Times New Roman" w:eastAsia="Times New Roman" w:hAnsi="Times New Roman" w:cs="Times New Roman"/>
          <w:bCs/>
          <w:sz w:val="28"/>
          <w:szCs w:val="28"/>
          <w:lang w:eastAsia="ru-RU"/>
        </w:rPr>
        <w:t>;</w:t>
      </w:r>
    </w:p>
    <w:p w:rsidR="00DD47FA" w:rsidRPr="0027733A" w:rsidRDefault="00156B22" w:rsidP="00561652">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10</w:t>
      </w:r>
      <w:r w:rsidR="00DD47FA" w:rsidRPr="0027733A">
        <w:rPr>
          <w:rFonts w:ascii="Times New Roman" w:eastAsia="Times New Roman" w:hAnsi="Times New Roman" w:cs="Times New Roman"/>
          <w:bCs/>
          <w:sz w:val="28"/>
          <w:szCs w:val="28"/>
          <w:lang w:eastAsia="ru-RU"/>
        </w:rPr>
        <w:t>)Главного управления МЧС России по Ханты</w:t>
      </w:r>
      <w:r w:rsidR="00DD47FA" w:rsidRPr="0027733A">
        <w:rPr>
          <w:rFonts w:ascii="Times New Roman" w:eastAsia="Calibri" w:hAnsi="Times New Roman" w:cs="Times New Roman"/>
          <w:color w:val="000000"/>
          <w:sz w:val="28"/>
          <w:szCs w:val="28"/>
          <w:lang w:eastAsia="ru-RU"/>
        </w:rPr>
        <w:t>–</w:t>
      </w:r>
      <w:r w:rsidR="00DD47FA" w:rsidRPr="0027733A">
        <w:rPr>
          <w:rFonts w:ascii="Times New Roman" w:eastAsia="Times New Roman" w:hAnsi="Times New Roman" w:cs="Times New Roman"/>
          <w:bCs/>
          <w:sz w:val="28"/>
          <w:szCs w:val="28"/>
          <w:lang w:eastAsia="ru-RU"/>
        </w:rPr>
        <w:t>Мансийскому автономному округу – Югре на официальном сайте</w:t>
      </w:r>
      <w:r w:rsidR="00DD47FA" w:rsidRPr="0027733A">
        <w:rPr>
          <w:rFonts w:ascii="Times New Roman" w:eastAsia="Times New Roman" w:hAnsi="Times New Roman" w:cs="Times New Roman"/>
          <w:sz w:val="24"/>
          <w:szCs w:val="24"/>
          <w:lang w:eastAsia="ru-RU"/>
        </w:rPr>
        <w:t xml:space="preserve"> </w:t>
      </w:r>
      <w:r w:rsidR="00DD47FA" w:rsidRPr="0027733A">
        <w:rPr>
          <w:rFonts w:ascii="Times New Roman" w:eastAsia="Times New Roman" w:hAnsi="Times New Roman" w:cs="Times New Roman"/>
          <w:bCs/>
          <w:sz w:val="28"/>
          <w:szCs w:val="28"/>
          <w:lang w:eastAsia="ru-RU"/>
        </w:rPr>
        <w:t>https://86.mchs.gov.ru/;</w:t>
      </w:r>
    </w:p>
    <w:p w:rsidR="00156B22" w:rsidRPr="0027733A" w:rsidRDefault="00156B22" w:rsidP="00561652">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w:t>
      </w:r>
      <w:r w:rsidR="00DD47FA" w:rsidRPr="0027733A">
        <w:rPr>
          <w:rFonts w:ascii="Times New Roman" w:eastAsia="Calibri" w:hAnsi="Times New Roman" w:cs="Times New Roman"/>
          <w:sz w:val="28"/>
          <w:szCs w:val="28"/>
          <w:lang w:eastAsia="ru-RU"/>
        </w:rPr>
        <w:t xml:space="preserve">)Многофункционального центра и его структурных подразделений на портале Многофункционального центра: </w:t>
      </w:r>
      <w:hyperlink r:id="rId12" w:history="1">
        <w:r w:rsidR="00DD47FA" w:rsidRPr="0027733A">
          <w:rPr>
            <w:rFonts w:ascii="Times New Roman" w:eastAsia="Calibri" w:hAnsi="Times New Roman" w:cs="Times New Roman"/>
            <w:sz w:val="28"/>
            <w:szCs w:val="24"/>
            <w:lang w:eastAsia="ru-RU"/>
          </w:rPr>
          <w:t>https://mfc.admhmao.ru/</w:t>
        </w:r>
      </w:hyperlink>
      <w:r w:rsidR="00DD47FA" w:rsidRPr="0027733A">
        <w:rPr>
          <w:rFonts w:ascii="Times New Roman" w:eastAsia="Calibri" w:hAnsi="Times New Roman" w:cs="Times New Roman"/>
          <w:sz w:val="28"/>
          <w:szCs w:val="28"/>
          <w:lang w:eastAsia="ru-RU"/>
        </w:rPr>
        <w:t>.</w:t>
      </w:r>
    </w:p>
    <w:p w:rsidR="00DD47FA" w:rsidRPr="0027733A" w:rsidRDefault="00DD47FA" w:rsidP="00561652">
      <w:pPr>
        <w:spacing w:after="0" w:line="240" w:lineRule="auto"/>
        <w:ind w:firstLine="709"/>
        <w:jc w:val="both"/>
        <w:rPr>
          <w:rFonts w:ascii="Times New Roman" w:eastAsia="Calibri" w:hAnsi="Times New Roman" w:cs="Times New Roman"/>
          <w:sz w:val="28"/>
          <w:szCs w:val="28"/>
          <w:lang w:eastAsia="ru-RU"/>
        </w:rPr>
      </w:pPr>
      <w:r w:rsidRPr="0027733A">
        <w:rPr>
          <w:rFonts w:ascii="Times New Roman" w:eastAsia="Calibri" w:hAnsi="Times New Roman" w:cs="Times New Roman"/>
          <w:sz w:val="28"/>
          <w:szCs w:val="28"/>
          <w:lang w:eastAsia="ru-RU"/>
        </w:rPr>
        <w:t>11.Информация о месте нахождения и графике работы Уполномоченного органа, его структурного подразделения, обеспечивающего предоставление муниципальной услуги, размещается на информационных стендах в местах предоставления муниципальной услуги и в информационно</w:t>
      </w:r>
      <w:r w:rsidRPr="0027733A">
        <w:rPr>
          <w:rFonts w:ascii="Times New Roman" w:eastAsia="Calibri" w:hAnsi="Times New Roman" w:cs="Times New Roman"/>
          <w:color w:val="000000"/>
          <w:sz w:val="28"/>
          <w:szCs w:val="28"/>
          <w:lang w:eastAsia="ru-RU"/>
        </w:rPr>
        <w:t>–</w:t>
      </w:r>
      <w:r w:rsidRPr="0027733A">
        <w:rPr>
          <w:rFonts w:ascii="Times New Roman" w:eastAsia="Calibri" w:hAnsi="Times New Roman" w:cs="Times New Roman"/>
          <w:sz w:val="28"/>
          <w:szCs w:val="28"/>
          <w:lang w:eastAsia="ru-RU"/>
        </w:rPr>
        <w:t>телекоммуникационной сети «Интернет» на официальном сайте Уполномоченного органа, Едином портале, а также может быть получена по телефону.</w:t>
      </w:r>
    </w:p>
    <w:p w:rsidR="00DD47FA" w:rsidRPr="0027733A" w:rsidRDefault="00DD47FA" w:rsidP="0056165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7733A">
        <w:rPr>
          <w:rFonts w:ascii="Times New Roman" w:eastAsia="Calibri" w:hAnsi="Times New Roman" w:cs="Times New Roman"/>
          <w:sz w:val="28"/>
          <w:szCs w:val="28"/>
          <w:lang w:eastAsia="ru-RU"/>
        </w:rPr>
        <w:t>12.На информационных стендах, находящихся в местах предоставления муниципальной услуги, в информационно</w:t>
      </w:r>
      <w:r w:rsidRPr="0027733A">
        <w:rPr>
          <w:rFonts w:ascii="Times New Roman" w:eastAsia="Calibri" w:hAnsi="Times New Roman" w:cs="Times New Roman"/>
          <w:color w:val="000000"/>
          <w:sz w:val="28"/>
          <w:szCs w:val="28"/>
          <w:lang w:eastAsia="ru-RU"/>
        </w:rPr>
        <w:t>–</w:t>
      </w:r>
      <w:r w:rsidRPr="0027733A">
        <w:rPr>
          <w:rFonts w:ascii="Times New Roman" w:eastAsia="Calibri" w:hAnsi="Times New Roman" w:cs="Times New Roman"/>
          <w:sz w:val="28"/>
          <w:szCs w:val="28"/>
          <w:lang w:eastAsia="ru-RU"/>
        </w:rPr>
        <w:t>телекоммуникационной сети «Интернет»</w:t>
      </w:r>
      <w:r w:rsidRPr="0027733A">
        <w:rPr>
          <w:rFonts w:ascii="Times New Roman" w:eastAsia="Times New Roman" w:hAnsi="Times New Roman" w:cs="Times New Roman"/>
          <w:sz w:val="24"/>
          <w:szCs w:val="28"/>
          <w:lang w:eastAsia="ru-RU"/>
        </w:rPr>
        <w:t xml:space="preserve"> </w:t>
      </w:r>
      <w:r w:rsidRPr="0027733A">
        <w:rPr>
          <w:rFonts w:ascii="Times New Roman" w:eastAsia="Times New Roman" w:hAnsi="Times New Roman" w:cs="Times New Roman"/>
          <w:sz w:val="28"/>
          <w:szCs w:val="28"/>
          <w:lang w:eastAsia="ru-RU"/>
        </w:rPr>
        <w:t>(на официальном сайте, на Едином портале)</w:t>
      </w:r>
      <w:r w:rsidRPr="0027733A">
        <w:rPr>
          <w:rFonts w:ascii="Times New Roman" w:eastAsia="Times New Roman" w:hAnsi="Times New Roman" w:cs="Times New Roman"/>
          <w:sz w:val="24"/>
          <w:szCs w:val="28"/>
          <w:lang w:eastAsia="ru-RU"/>
        </w:rPr>
        <w:t xml:space="preserve"> </w:t>
      </w:r>
      <w:r w:rsidRPr="0027733A">
        <w:rPr>
          <w:rFonts w:ascii="Times New Roman" w:eastAsia="Calibri" w:hAnsi="Times New Roman" w:cs="Times New Roman"/>
          <w:sz w:val="28"/>
          <w:szCs w:val="28"/>
          <w:lang w:eastAsia="ru-RU"/>
        </w:rPr>
        <w:t>размещается следующая информация:</w:t>
      </w:r>
    </w:p>
    <w:p w:rsidR="00DD47FA" w:rsidRPr="0027733A" w:rsidRDefault="00DD47FA" w:rsidP="0056165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7733A">
        <w:rPr>
          <w:rFonts w:ascii="Times New Roman" w:eastAsia="Calibri" w:hAnsi="Times New Roman" w:cs="Times New Roman"/>
          <w:sz w:val="28"/>
          <w:szCs w:val="28"/>
          <w:lang w:eastAsia="ru-RU"/>
        </w:rPr>
        <w:t>справочная информация (о месте нахождения, графике работы, справочных телефонах, адресах официального сайта и электронной почты Уполномоченного органа и его структурного подразделения, участвующего в предоставлении муниципальной услуги, Многофункционального центра);</w:t>
      </w:r>
    </w:p>
    <w:p w:rsidR="00DD47FA" w:rsidRPr="0027733A" w:rsidRDefault="00DD47FA" w:rsidP="0056165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7733A">
        <w:rPr>
          <w:rFonts w:ascii="Times New Roman" w:eastAsia="Calibri" w:hAnsi="Times New Roman" w:cs="Times New Roman"/>
          <w:sz w:val="28"/>
          <w:szCs w:val="28"/>
          <w:lang w:eastAsia="ru-RU"/>
        </w:rPr>
        <w:t>перечень нормативных правовых актов, регулирующих предоставление муниципальной услуги;</w:t>
      </w:r>
    </w:p>
    <w:p w:rsidR="00DD47FA" w:rsidRPr="0027733A" w:rsidRDefault="00DD47FA" w:rsidP="0056165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7733A">
        <w:rPr>
          <w:rFonts w:ascii="Times New Roman" w:eastAsia="Calibri" w:hAnsi="Times New Roman" w:cs="Times New Roman"/>
          <w:sz w:val="28"/>
          <w:szCs w:val="28"/>
          <w:lang w:eastAsia="ru-RU"/>
        </w:rPr>
        <w:t>досудебный (внесудебный) порядок обжалования решений и действий (бездействия) Уполномоченного органа, Многофункционального центра, а также их должностных лиц, муниципальных служащих, работников;</w:t>
      </w:r>
    </w:p>
    <w:p w:rsidR="00156B22" w:rsidRPr="0027733A" w:rsidRDefault="00DD47FA" w:rsidP="0056165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7733A">
        <w:rPr>
          <w:rFonts w:ascii="Times New Roman" w:eastAsia="Calibri" w:hAnsi="Times New Roman" w:cs="Times New Roman"/>
          <w:sz w:val="28"/>
          <w:szCs w:val="28"/>
          <w:lang w:eastAsia="ru-RU"/>
        </w:rPr>
        <w:t>бланк заявления о предоставлении муниципальной услуги и образец его заполнения.</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 xml:space="preserve">13.В случае внесения изменений в порядок предоставления муниципальной услуги специалист </w:t>
      </w:r>
      <w:r>
        <w:rPr>
          <w:rFonts w:ascii="Times New Roman" w:eastAsia="Times New Roman" w:hAnsi="Times New Roman" w:cs="Times New Roman"/>
          <w:sz w:val="28"/>
          <w:szCs w:val="28"/>
          <w:lang w:eastAsia="ru-RU"/>
        </w:rPr>
        <w:t>Службы</w:t>
      </w:r>
      <w:r w:rsidRPr="0027733A">
        <w:rPr>
          <w:rFonts w:ascii="Times New Roman" w:eastAsia="Times New Roman" w:hAnsi="Times New Roman" w:cs="Times New Roman"/>
          <w:sz w:val="28"/>
          <w:szCs w:val="28"/>
          <w:lang w:eastAsia="ru-RU"/>
        </w:rPr>
        <w:t xml:space="preserve"> в срок, не превышающий 3 рабочих дня</w:t>
      </w:r>
      <w:r w:rsidRPr="0027733A">
        <w:rPr>
          <w:rFonts w:ascii="Times New Roman" w:eastAsia="Times New Roman" w:hAnsi="Times New Roman" w:cs="Times New Roman"/>
          <w:i/>
          <w:sz w:val="28"/>
          <w:szCs w:val="28"/>
          <w:lang w:eastAsia="ru-RU"/>
        </w:rPr>
        <w:t xml:space="preserve"> </w:t>
      </w:r>
      <w:r w:rsidRPr="0027733A">
        <w:rPr>
          <w:rFonts w:ascii="Times New Roman" w:eastAsia="Times New Roman" w:hAnsi="Times New Roman" w:cs="Times New Roman"/>
          <w:sz w:val="28"/>
          <w:szCs w:val="28"/>
          <w:lang w:eastAsia="ru-RU"/>
        </w:rPr>
        <w:t xml:space="preserve">со дня вступления в силу таких изменений, обеспечивает актуализацию информации в информационно–телекоммуникационной сети «Интернет» и на информационных стендах, находящихся в месте предоставления муниципальной услуги, а также осуществляет уведомление Многофункционального центра об изменении нормативных правовых актов, регулирующих отношения, возникающие в связи с предоставлением муниципальной услуги. </w:t>
      </w:r>
    </w:p>
    <w:p w:rsidR="00DD47FA" w:rsidRPr="00BF1B3E" w:rsidRDefault="00DD47FA" w:rsidP="00561652">
      <w:pPr>
        <w:pStyle w:val="1"/>
        <w:spacing w:before="0" w:line="240" w:lineRule="auto"/>
        <w:jc w:val="center"/>
        <w:rPr>
          <w:rFonts w:ascii="Times New Roman" w:eastAsia="Times New Roman" w:hAnsi="Times New Roman" w:cs="Times New Roman"/>
          <w:b/>
          <w:color w:val="000000" w:themeColor="text1"/>
          <w:sz w:val="28"/>
          <w:szCs w:val="28"/>
          <w:lang w:eastAsia="ru-RU"/>
        </w:rPr>
      </w:pPr>
      <w:r w:rsidRPr="00BF1B3E">
        <w:rPr>
          <w:rFonts w:ascii="Times New Roman" w:eastAsia="Times New Roman" w:hAnsi="Times New Roman" w:cs="Times New Roman"/>
          <w:b/>
          <w:color w:val="000000" w:themeColor="text1"/>
          <w:sz w:val="28"/>
          <w:szCs w:val="28"/>
          <w:lang w:val="en-US" w:eastAsia="ru-RU"/>
        </w:rPr>
        <w:t>II</w:t>
      </w:r>
      <w:r w:rsidRPr="00BF1B3E">
        <w:rPr>
          <w:rFonts w:ascii="Times New Roman" w:eastAsia="Times New Roman" w:hAnsi="Times New Roman" w:cs="Times New Roman"/>
          <w:b/>
          <w:color w:val="000000" w:themeColor="text1"/>
          <w:sz w:val="28"/>
          <w:szCs w:val="28"/>
          <w:lang w:eastAsia="ru-RU"/>
        </w:rPr>
        <w:t>. Стандарт предоставления муниципальной услуги</w:t>
      </w:r>
    </w:p>
    <w:p w:rsidR="00DD47FA" w:rsidRPr="00BF1B3E" w:rsidRDefault="00DD47FA" w:rsidP="00561652">
      <w:pPr>
        <w:tabs>
          <w:tab w:val="num" w:pos="2700"/>
        </w:tabs>
        <w:spacing w:after="0" w:line="240" w:lineRule="auto"/>
        <w:jc w:val="center"/>
        <w:rPr>
          <w:rFonts w:ascii="Times New Roman" w:eastAsia="Times New Roman" w:hAnsi="Times New Roman" w:cs="Times New Roman"/>
          <w:color w:val="000000" w:themeColor="text1"/>
          <w:sz w:val="28"/>
          <w:szCs w:val="28"/>
          <w:lang w:eastAsia="ru-RU"/>
        </w:rPr>
      </w:pPr>
    </w:p>
    <w:p w:rsidR="00DD47FA" w:rsidRPr="00BF1B3E" w:rsidRDefault="00DD47FA" w:rsidP="00561652">
      <w:pPr>
        <w:pStyle w:val="2"/>
        <w:spacing w:before="0" w:line="240" w:lineRule="auto"/>
        <w:jc w:val="center"/>
        <w:rPr>
          <w:rFonts w:ascii="Times New Roman" w:eastAsia="Times New Roman" w:hAnsi="Times New Roman" w:cs="Times New Roman"/>
          <w:b/>
          <w:color w:val="000000" w:themeColor="text1"/>
          <w:sz w:val="28"/>
          <w:szCs w:val="28"/>
          <w:lang w:eastAsia="ru-RU"/>
        </w:rPr>
      </w:pPr>
      <w:r w:rsidRPr="00BF1B3E">
        <w:rPr>
          <w:rFonts w:ascii="Times New Roman" w:eastAsia="Times New Roman" w:hAnsi="Times New Roman" w:cs="Times New Roman"/>
          <w:b/>
          <w:color w:val="000000" w:themeColor="text1"/>
          <w:sz w:val="28"/>
          <w:szCs w:val="28"/>
          <w:lang w:eastAsia="ru-RU"/>
        </w:rPr>
        <w:t>Наименование муниципальной услуги</w:t>
      </w:r>
    </w:p>
    <w:p w:rsidR="00DD47FA" w:rsidRPr="0027733A" w:rsidRDefault="00DD47FA" w:rsidP="00561652">
      <w:pPr>
        <w:tabs>
          <w:tab w:val="num" w:pos="540"/>
        </w:tabs>
        <w:spacing w:after="0" w:line="240" w:lineRule="auto"/>
        <w:ind w:firstLine="709"/>
        <w:jc w:val="both"/>
        <w:rPr>
          <w:rFonts w:ascii="Times New Roman" w:eastAsia="Times New Roman" w:hAnsi="Times New Roman" w:cs="Times New Roman"/>
          <w:bCs/>
          <w:sz w:val="28"/>
          <w:szCs w:val="28"/>
        </w:rPr>
      </w:pPr>
      <w:r w:rsidRPr="0027733A">
        <w:rPr>
          <w:rFonts w:ascii="Times New Roman" w:eastAsia="Times New Roman" w:hAnsi="Times New Roman" w:cs="Times New Roman"/>
          <w:bCs/>
          <w:sz w:val="28"/>
          <w:szCs w:val="28"/>
        </w:rPr>
        <w:t>14. Признание граждан малоимущими в целях постановки на учет граждан в качестве нуждающихся в жилых помещениях, предоставляемых по договорам социального найма из муниципального жилищного фонда</w:t>
      </w:r>
      <w:r w:rsidRPr="0027733A">
        <w:rPr>
          <w:rFonts w:ascii="Times New Roman" w:eastAsia="Times New Roman" w:hAnsi="Times New Roman" w:cs="Times New Roman"/>
          <w:sz w:val="28"/>
          <w:szCs w:val="28"/>
          <w:lang w:eastAsia="ru-RU"/>
        </w:rPr>
        <w:t>.</w:t>
      </w:r>
    </w:p>
    <w:p w:rsidR="00F0677F" w:rsidRDefault="00F0677F" w:rsidP="00561652">
      <w:pPr>
        <w:pStyle w:val="2"/>
        <w:spacing w:before="0" w:line="240" w:lineRule="auto"/>
        <w:jc w:val="center"/>
        <w:rPr>
          <w:rFonts w:ascii="Times New Roman" w:eastAsia="Times New Roman" w:hAnsi="Times New Roman" w:cs="Times New Roman"/>
          <w:b/>
          <w:color w:val="000000" w:themeColor="text1"/>
          <w:sz w:val="28"/>
          <w:szCs w:val="28"/>
        </w:rPr>
      </w:pPr>
    </w:p>
    <w:p w:rsidR="00DD47FA" w:rsidRPr="00BF1B3E" w:rsidRDefault="00DD47FA" w:rsidP="00561652">
      <w:pPr>
        <w:pStyle w:val="2"/>
        <w:spacing w:before="0" w:line="240" w:lineRule="auto"/>
        <w:jc w:val="center"/>
        <w:rPr>
          <w:rFonts w:ascii="Times New Roman" w:eastAsia="Times New Roman" w:hAnsi="Times New Roman" w:cs="Times New Roman"/>
          <w:b/>
          <w:color w:val="000000" w:themeColor="text1"/>
          <w:sz w:val="28"/>
          <w:szCs w:val="28"/>
        </w:rPr>
      </w:pPr>
      <w:r w:rsidRPr="00BF1B3E">
        <w:rPr>
          <w:rFonts w:ascii="Times New Roman" w:eastAsia="Times New Roman" w:hAnsi="Times New Roman" w:cs="Times New Roman"/>
          <w:b/>
          <w:color w:val="000000" w:themeColor="text1"/>
          <w:sz w:val="28"/>
          <w:szCs w:val="28"/>
        </w:rPr>
        <w:t>Наименование органа местного самоуправления,</w:t>
      </w:r>
      <w:r w:rsidR="00730DA7" w:rsidRPr="00BF1B3E">
        <w:rPr>
          <w:rFonts w:ascii="Times New Roman" w:eastAsia="Times New Roman" w:hAnsi="Times New Roman" w:cs="Times New Roman"/>
          <w:b/>
          <w:color w:val="000000" w:themeColor="text1"/>
          <w:sz w:val="28"/>
          <w:szCs w:val="28"/>
        </w:rPr>
        <w:t xml:space="preserve"> </w:t>
      </w:r>
      <w:r w:rsidRPr="00BF1B3E">
        <w:rPr>
          <w:rFonts w:ascii="Times New Roman" w:eastAsia="Times New Roman" w:hAnsi="Times New Roman" w:cs="Times New Roman"/>
          <w:b/>
          <w:color w:val="000000" w:themeColor="text1"/>
          <w:sz w:val="28"/>
          <w:szCs w:val="28"/>
        </w:rPr>
        <w:t>предоставляющего муниципальную услугу</w:t>
      </w:r>
    </w:p>
    <w:p w:rsidR="00DD47FA" w:rsidRPr="0027733A" w:rsidRDefault="00DD47FA" w:rsidP="00561652">
      <w:pPr>
        <w:tabs>
          <w:tab w:val="num" w:pos="540"/>
        </w:tabs>
        <w:spacing w:after="0" w:line="240" w:lineRule="auto"/>
        <w:ind w:firstLine="709"/>
        <w:jc w:val="both"/>
        <w:rPr>
          <w:rFonts w:ascii="Times New Roman" w:eastAsia="Times New Roman" w:hAnsi="Times New Roman" w:cs="Times New Roman"/>
          <w:strike/>
          <w:sz w:val="28"/>
          <w:szCs w:val="28"/>
        </w:rPr>
      </w:pPr>
      <w:r w:rsidRPr="0027733A">
        <w:rPr>
          <w:rFonts w:ascii="Times New Roman" w:eastAsia="Times New Roman" w:hAnsi="Times New Roman" w:cs="Times New Roman"/>
          <w:sz w:val="28"/>
          <w:szCs w:val="28"/>
          <w:lang w:eastAsia="ru-RU"/>
        </w:rPr>
        <w:t xml:space="preserve">15.Органом, предоставляющим муниципальную услугу, является администрация городского поселения </w:t>
      </w:r>
      <w:r>
        <w:rPr>
          <w:rFonts w:ascii="Times New Roman" w:eastAsia="Times New Roman" w:hAnsi="Times New Roman" w:cs="Times New Roman"/>
          <w:sz w:val="28"/>
          <w:szCs w:val="28"/>
          <w:lang w:eastAsia="ru-RU"/>
        </w:rPr>
        <w:t>Барсово</w:t>
      </w:r>
      <w:r w:rsidRPr="0027733A">
        <w:rPr>
          <w:rFonts w:ascii="Times New Roman" w:eastAsia="Times New Roman" w:hAnsi="Times New Roman" w:cs="Times New Roman"/>
          <w:sz w:val="28"/>
          <w:szCs w:val="28"/>
          <w:lang w:eastAsia="ru-RU"/>
        </w:rPr>
        <w:t>.</w:t>
      </w:r>
    </w:p>
    <w:p w:rsidR="00DD47FA" w:rsidRPr="0027733A" w:rsidRDefault="00DD47FA" w:rsidP="0056165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i/>
          <w:sz w:val="24"/>
          <w:szCs w:val="28"/>
          <w:lang w:eastAsia="ru-RU"/>
        </w:rPr>
      </w:pPr>
      <w:r w:rsidRPr="0027733A">
        <w:rPr>
          <w:rFonts w:ascii="Times New Roman" w:eastAsia="Times New Roman" w:hAnsi="Times New Roman" w:cs="Times New Roman"/>
          <w:sz w:val="28"/>
          <w:szCs w:val="28"/>
          <w:lang w:eastAsia="ru-RU"/>
        </w:rPr>
        <w:t xml:space="preserve">Непосредственное предоставление муниципальной услуги осуществляет </w:t>
      </w:r>
      <w:r>
        <w:rPr>
          <w:rFonts w:ascii="Times New Roman" w:eastAsia="Times New Roman" w:hAnsi="Times New Roman" w:cs="Times New Roman"/>
          <w:sz w:val="28"/>
          <w:szCs w:val="28"/>
          <w:lang w:eastAsia="ru-RU"/>
        </w:rPr>
        <w:t>служба по жилищным вопросам</w:t>
      </w:r>
      <w:r w:rsidRPr="0027733A">
        <w:rPr>
          <w:rFonts w:ascii="Times New Roman" w:eastAsia="Calibri" w:hAnsi="Times New Roman" w:cs="Times New Roman"/>
          <w:sz w:val="28"/>
          <w:szCs w:val="28"/>
        </w:rPr>
        <w:t xml:space="preserve"> администрации городского поселения </w:t>
      </w:r>
      <w:r w:rsidR="00112245">
        <w:rPr>
          <w:rFonts w:ascii="Times New Roman" w:eastAsia="Calibri" w:hAnsi="Times New Roman" w:cs="Times New Roman"/>
          <w:sz w:val="28"/>
          <w:szCs w:val="28"/>
        </w:rPr>
        <w:t>Барсово</w:t>
      </w:r>
      <w:r w:rsidRPr="0027733A">
        <w:rPr>
          <w:rFonts w:ascii="Times New Roman" w:eastAsia="Calibri" w:hAnsi="Times New Roman" w:cs="Times New Roman"/>
          <w:sz w:val="28"/>
          <w:szCs w:val="28"/>
        </w:rPr>
        <w:t xml:space="preserve">. </w:t>
      </w:r>
    </w:p>
    <w:p w:rsidR="00DD47FA" w:rsidRPr="0027733A" w:rsidRDefault="00DD47FA" w:rsidP="0056165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eastAsia="ru-RU"/>
        </w:rPr>
      </w:pPr>
      <w:r w:rsidRPr="0027733A">
        <w:rPr>
          <w:rFonts w:ascii="Times New Roman" w:eastAsia="Times New Roman" w:hAnsi="Times New Roman" w:cs="Times New Roman"/>
          <w:bCs/>
          <w:sz w:val="28"/>
          <w:szCs w:val="28"/>
        </w:rPr>
        <w:t>Для получения муниципальной услуги заявитель может обратиться в Многофункциональный центр.</w:t>
      </w:r>
    </w:p>
    <w:p w:rsidR="00DD47FA" w:rsidRPr="0027733A" w:rsidRDefault="00DD47FA" w:rsidP="00561652">
      <w:pPr>
        <w:tabs>
          <w:tab w:val="num" w:pos="540"/>
        </w:tabs>
        <w:spacing w:after="0" w:line="240" w:lineRule="auto"/>
        <w:ind w:firstLine="709"/>
        <w:jc w:val="both"/>
        <w:rPr>
          <w:rFonts w:ascii="Times New Roman" w:eastAsia="Times New Roman" w:hAnsi="Times New Roman" w:cs="Times New Roman"/>
          <w:bCs/>
          <w:sz w:val="28"/>
          <w:szCs w:val="28"/>
          <w:lang w:eastAsia="ru-RU"/>
        </w:rPr>
      </w:pPr>
      <w:r w:rsidRPr="0027733A">
        <w:rPr>
          <w:rFonts w:ascii="Times New Roman" w:eastAsia="Times New Roman" w:hAnsi="Times New Roman" w:cs="Times New Roman"/>
          <w:bCs/>
          <w:sz w:val="28"/>
          <w:szCs w:val="28"/>
          <w:lang w:eastAsia="ru-RU"/>
        </w:rPr>
        <w:t>При предоставлении муниципальной услуги осуществляется межведомственное информационное взаимодействие с:</w:t>
      </w:r>
    </w:p>
    <w:p w:rsidR="00DD47FA" w:rsidRPr="0027733A" w:rsidRDefault="00DD47FA" w:rsidP="00561652">
      <w:pPr>
        <w:tabs>
          <w:tab w:val="num" w:pos="540"/>
        </w:tabs>
        <w:spacing w:after="0" w:line="240" w:lineRule="auto"/>
        <w:ind w:firstLine="709"/>
        <w:jc w:val="both"/>
        <w:rPr>
          <w:rFonts w:ascii="Times New Roman" w:eastAsia="Times New Roman" w:hAnsi="Times New Roman" w:cs="Times New Roman"/>
          <w:bCs/>
          <w:sz w:val="28"/>
          <w:szCs w:val="28"/>
          <w:lang w:eastAsia="ru-RU"/>
        </w:rPr>
      </w:pPr>
      <w:r w:rsidRPr="0027733A">
        <w:rPr>
          <w:rFonts w:ascii="Times New Roman" w:eastAsia="Times New Roman" w:hAnsi="Times New Roman" w:cs="Times New Roman"/>
          <w:bCs/>
          <w:sz w:val="28"/>
          <w:szCs w:val="28"/>
          <w:lang w:eastAsia="ru-RU"/>
        </w:rPr>
        <w:t>Управлением Министерства внутренних дел Российской Федерации по Ханты</w:t>
      </w:r>
      <w:r w:rsidRPr="0027733A">
        <w:rPr>
          <w:rFonts w:ascii="Times New Roman" w:eastAsia="Calibri" w:hAnsi="Times New Roman" w:cs="Times New Roman"/>
          <w:color w:val="000000"/>
          <w:sz w:val="28"/>
          <w:szCs w:val="28"/>
          <w:lang w:eastAsia="ru-RU"/>
        </w:rPr>
        <w:t>–</w:t>
      </w:r>
      <w:r w:rsidRPr="0027733A">
        <w:rPr>
          <w:rFonts w:ascii="Times New Roman" w:eastAsia="Times New Roman" w:hAnsi="Times New Roman" w:cs="Times New Roman"/>
          <w:bCs/>
          <w:sz w:val="28"/>
          <w:szCs w:val="28"/>
          <w:lang w:eastAsia="ru-RU"/>
        </w:rPr>
        <w:t xml:space="preserve">Мансийскому автономному округу – Югры; </w:t>
      </w:r>
    </w:p>
    <w:p w:rsidR="00DD47FA" w:rsidRPr="0027733A" w:rsidRDefault="00DD47FA" w:rsidP="00561652">
      <w:pPr>
        <w:tabs>
          <w:tab w:val="num" w:pos="540"/>
        </w:tabs>
        <w:spacing w:after="0" w:line="240" w:lineRule="auto"/>
        <w:ind w:firstLine="709"/>
        <w:jc w:val="both"/>
        <w:rPr>
          <w:rFonts w:ascii="Times New Roman" w:eastAsia="Times New Roman" w:hAnsi="Times New Roman" w:cs="Times New Roman"/>
          <w:bCs/>
          <w:sz w:val="28"/>
          <w:szCs w:val="28"/>
          <w:lang w:eastAsia="ru-RU"/>
        </w:rPr>
      </w:pPr>
      <w:r w:rsidRPr="0027733A">
        <w:rPr>
          <w:rFonts w:ascii="Times New Roman" w:eastAsia="Times New Roman" w:hAnsi="Times New Roman" w:cs="Times New Roman"/>
          <w:bCs/>
          <w:sz w:val="28"/>
          <w:szCs w:val="28"/>
          <w:lang w:eastAsia="ru-RU"/>
        </w:rPr>
        <w:t>Управлением Федеральной службы государственной регистрации, кадастра и картографии по Ханты</w:t>
      </w:r>
      <w:r w:rsidRPr="0027733A">
        <w:rPr>
          <w:rFonts w:ascii="Times New Roman" w:eastAsia="Calibri" w:hAnsi="Times New Roman" w:cs="Times New Roman"/>
          <w:color w:val="000000"/>
          <w:sz w:val="28"/>
          <w:szCs w:val="28"/>
          <w:lang w:eastAsia="ru-RU"/>
        </w:rPr>
        <w:t>–</w:t>
      </w:r>
      <w:r w:rsidRPr="0027733A">
        <w:rPr>
          <w:rFonts w:ascii="Times New Roman" w:eastAsia="Times New Roman" w:hAnsi="Times New Roman" w:cs="Times New Roman"/>
          <w:bCs/>
          <w:sz w:val="28"/>
          <w:szCs w:val="28"/>
          <w:lang w:eastAsia="ru-RU"/>
        </w:rPr>
        <w:t>Мансийскому автономному округу – Югре;</w:t>
      </w:r>
    </w:p>
    <w:p w:rsidR="00DD47FA" w:rsidRPr="0027733A" w:rsidRDefault="00DD47FA" w:rsidP="00561652">
      <w:pPr>
        <w:tabs>
          <w:tab w:val="num" w:pos="540"/>
        </w:tabs>
        <w:spacing w:after="0" w:line="240" w:lineRule="auto"/>
        <w:ind w:firstLine="709"/>
        <w:jc w:val="both"/>
        <w:rPr>
          <w:rFonts w:ascii="Times New Roman" w:eastAsia="Times New Roman" w:hAnsi="Times New Roman" w:cs="Times New Roman"/>
          <w:bCs/>
          <w:sz w:val="28"/>
          <w:szCs w:val="28"/>
          <w:lang w:eastAsia="ru-RU"/>
        </w:rPr>
      </w:pPr>
      <w:r w:rsidRPr="0027733A">
        <w:rPr>
          <w:rFonts w:ascii="Times New Roman" w:eastAsia="Times New Roman" w:hAnsi="Times New Roman" w:cs="Times New Roman"/>
          <w:bCs/>
          <w:sz w:val="28"/>
          <w:szCs w:val="28"/>
          <w:lang w:eastAsia="ru-RU"/>
        </w:rPr>
        <w:t>Управлением Федеральной налоговой службы России по Ханты</w:t>
      </w:r>
      <w:r w:rsidRPr="0027733A">
        <w:rPr>
          <w:rFonts w:ascii="Times New Roman" w:eastAsia="Calibri" w:hAnsi="Times New Roman" w:cs="Times New Roman"/>
          <w:color w:val="000000"/>
          <w:sz w:val="28"/>
          <w:szCs w:val="28"/>
          <w:lang w:eastAsia="ru-RU"/>
        </w:rPr>
        <w:t>–</w:t>
      </w:r>
      <w:r w:rsidRPr="0027733A">
        <w:rPr>
          <w:rFonts w:ascii="Times New Roman" w:eastAsia="Times New Roman" w:hAnsi="Times New Roman" w:cs="Times New Roman"/>
          <w:bCs/>
          <w:sz w:val="28"/>
          <w:szCs w:val="28"/>
          <w:lang w:eastAsia="ru-RU"/>
        </w:rPr>
        <w:t>Мансийскому автономному округу – Югре;</w:t>
      </w:r>
    </w:p>
    <w:p w:rsidR="00DD47FA" w:rsidRPr="0027733A" w:rsidRDefault="00DD47FA" w:rsidP="00561652">
      <w:pPr>
        <w:spacing w:after="0" w:line="240" w:lineRule="auto"/>
        <w:rPr>
          <w:rFonts w:ascii="Times New Roman" w:eastAsia="Times New Roman" w:hAnsi="Times New Roman" w:cs="Times New Roman"/>
          <w:bCs/>
          <w:sz w:val="28"/>
          <w:szCs w:val="28"/>
          <w:lang w:eastAsia="ru-RU"/>
        </w:rPr>
      </w:pPr>
      <w:r w:rsidRPr="0027733A">
        <w:rPr>
          <w:rFonts w:ascii="Times New Roman" w:eastAsia="Times New Roman" w:hAnsi="Times New Roman" w:cs="Times New Roman"/>
          <w:bCs/>
          <w:sz w:val="28"/>
          <w:szCs w:val="28"/>
          <w:lang w:eastAsia="ru-RU"/>
        </w:rPr>
        <w:t>Управлением ГИБДД УМВД России по Ханты</w:t>
      </w:r>
      <w:r w:rsidRPr="0027733A">
        <w:rPr>
          <w:rFonts w:ascii="Times New Roman" w:eastAsia="Calibri" w:hAnsi="Times New Roman" w:cs="Times New Roman"/>
          <w:color w:val="000000"/>
          <w:sz w:val="28"/>
          <w:szCs w:val="28"/>
          <w:lang w:eastAsia="ru-RU"/>
        </w:rPr>
        <w:t>–</w:t>
      </w:r>
      <w:r w:rsidRPr="0027733A">
        <w:rPr>
          <w:rFonts w:ascii="Times New Roman" w:eastAsia="Times New Roman" w:hAnsi="Times New Roman" w:cs="Times New Roman"/>
          <w:bCs/>
          <w:sz w:val="28"/>
          <w:szCs w:val="28"/>
          <w:lang w:eastAsia="ru-RU"/>
        </w:rPr>
        <w:t>Мансийскому автономному округу – Югре;</w:t>
      </w:r>
    </w:p>
    <w:p w:rsidR="00DD47FA" w:rsidRPr="0027733A" w:rsidRDefault="00DD47FA" w:rsidP="00561652">
      <w:pPr>
        <w:spacing w:after="0" w:line="240" w:lineRule="auto"/>
        <w:ind w:firstLine="709"/>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Отделением Пенсионного фонда Российской Федерации по Ханты</w:t>
      </w:r>
      <w:r w:rsidRPr="0027733A">
        <w:rPr>
          <w:rFonts w:ascii="Times New Roman" w:eastAsia="Calibri" w:hAnsi="Times New Roman" w:cs="Times New Roman"/>
          <w:color w:val="000000"/>
          <w:sz w:val="28"/>
          <w:szCs w:val="28"/>
          <w:lang w:eastAsia="ru-RU"/>
        </w:rPr>
        <w:t>–</w:t>
      </w:r>
      <w:r w:rsidRPr="0027733A">
        <w:rPr>
          <w:rFonts w:ascii="Times New Roman" w:eastAsia="Times New Roman" w:hAnsi="Times New Roman" w:cs="Times New Roman"/>
          <w:sz w:val="28"/>
          <w:szCs w:val="28"/>
          <w:lang w:eastAsia="ru-RU"/>
        </w:rPr>
        <w:t xml:space="preserve">Мансийскому автономному округу – Югре; </w:t>
      </w:r>
    </w:p>
    <w:p w:rsidR="00DD47FA" w:rsidRPr="0027733A" w:rsidRDefault="00DD47FA" w:rsidP="00561652">
      <w:pPr>
        <w:spacing w:after="0" w:line="240" w:lineRule="auto"/>
        <w:ind w:firstLine="709"/>
        <w:jc w:val="both"/>
        <w:rPr>
          <w:rFonts w:ascii="Times New Roman" w:eastAsia="Times New Roman" w:hAnsi="Times New Roman" w:cs="Times New Roman"/>
          <w:bCs/>
          <w:sz w:val="28"/>
          <w:szCs w:val="28"/>
          <w:lang w:eastAsia="ru-RU"/>
        </w:rPr>
      </w:pPr>
      <w:r w:rsidRPr="0027733A">
        <w:rPr>
          <w:rFonts w:ascii="Times New Roman" w:eastAsia="Times New Roman" w:hAnsi="Times New Roman" w:cs="Times New Roman"/>
          <w:bCs/>
          <w:sz w:val="28"/>
          <w:szCs w:val="28"/>
          <w:lang w:eastAsia="ru-RU"/>
        </w:rPr>
        <w:t>Департаментом недропользования и природных ресурсов Ханты</w:t>
      </w:r>
      <w:r w:rsidRPr="0027733A">
        <w:rPr>
          <w:rFonts w:ascii="Times New Roman" w:eastAsia="Calibri" w:hAnsi="Times New Roman" w:cs="Times New Roman"/>
          <w:color w:val="000000"/>
          <w:sz w:val="28"/>
          <w:szCs w:val="28"/>
          <w:lang w:eastAsia="ru-RU"/>
        </w:rPr>
        <w:t>–</w:t>
      </w:r>
      <w:r w:rsidRPr="0027733A">
        <w:rPr>
          <w:rFonts w:ascii="Times New Roman" w:eastAsia="Times New Roman" w:hAnsi="Times New Roman" w:cs="Times New Roman"/>
          <w:bCs/>
          <w:sz w:val="28"/>
          <w:szCs w:val="28"/>
          <w:lang w:eastAsia="ru-RU"/>
        </w:rPr>
        <w:t>Мансийского автономного округа – Югры;</w:t>
      </w:r>
    </w:p>
    <w:p w:rsidR="00DD47FA" w:rsidRPr="0027733A" w:rsidRDefault="00DD47FA" w:rsidP="00561652">
      <w:pPr>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bCs/>
          <w:sz w:val="28"/>
          <w:szCs w:val="28"/>
          <w:lang w:eastAsia="ru-RU"/>
        </w:rPr>
        <w:t>Службой государственного надзора за техническим состоянием самоходных машин и других видов техники Ханты</w:t>
      </w:r>
      <w:r w:rsidRPr="0027733A">
        <w:rPr>
          <w:rFonts w:ascii="Times New Roman" w:eastAsia="Calibri" w:hAnsi="Times New Roman" w:cs="Times New Roman"/>
          <w:color w:val="000000"/>
          <w:sz w:val="28"/>
          <w:szCs w:val="28"/>
          <w:lang w:eastAsia="ru-RU"/>
        </w:rPr>
        <w:t>–</w:t>
      </w:r>
      <w:r w:rsidRPr="0027733A">
        <w:rPr>
          <w:rFonts w:ascii="Times New Roman" w:eastAsia="Times New Roman" w:hAnsi="Times New Roman" w:cs="Times New Roman"/>
          <w:bCs/>
          <w:sz w:val="28"/>
          <w:szCs w:val="28"/>
          <w:lang w:eastAsia="ru-RU"/>
        </w:rPr>
        <w:t>Мансийского автономного округа – Югры;</w:t>
      </w:r>
    </w:p>
    <w:p w:rsidR="00DD47FA" w:rsidRPr="0027733A" w:rsidRDefault="00DD47FA" w:rsidP="00561652">
      <w:pPr>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 xml:space="preserve">Управлением </w:t>
      </w:r>
      <w:r w:rsidRPr="0027733A">
        <w:rPr>
          <w:rFonts w:ascii="Times New Roman" w:eastAsia="Times New Roman" w:hAnsi="Times New Roman" w:cs="Times New Roman"/>
          <w:bCs/>
          <w:sz w:val="28"/>
          <w:szCs w:val="28"/>
          <w:lang w:eastAsia="ru-RU"/>
        </w:rPr>
        <w:t>социальной защиты населения по г.</w:t>
      </w:r>
      <w:r>
        <w:rPr>
          <w:rFonts w:ascii="Times New Roman" w:eastAsia="Times New Roman" w:hAnsi="Times New Roman" w:cs="Times New Roman"/>
          <w:bCs/>
          <w:sz w:val="28"/>
          <w:szCs w:val="28"/>
          <w:lang w:eastAsia="ru-RU"/>
        </w:rPr>
        <w:t xml:space="preserve"> </w:t>
      </w:r>
      <w:r w:rsidRPr="0027733A">
        <w:rPr>
          <w:rFonts w:ascii="Times New Roman" w:eastAsia="Times New Roman" w:hAnsi="Times New Roman" w:cs="Times New Roman"/>
          <w:bCs/>
          <w:sz w:val="28"/>
          <w:szCs w:val="28"/>
          <w:lang w:eastAsia="ru-RU"/>
        </w:rPr>
        <w:t>Сургуту и Сургутскому району</w:t>
      </w:r>
      <w:r w:rsidRPr="0027733A">
        <w:rPr>
          <w:rFonts w:ascii="Times New Roman" w:eastAsia="Calibri" w:hAnsi="Times New Roman" w:cs="Times New Roman"/>
          <w:bCs/>
          <w:sz w:val="28"/>
          <w:szCs w:val="28"/>
          <w:lang w:eastAsia="ru-RU"/>
        </w:rPr>
        <w:t xml:space="preserve"> Департамента социального развития Ханты</w:t>
      </w:r>
      <w:r w:rsidRPr="0027733A">
        <w:rPr>
          <w:rFonts w:ascii="Times New Roman" w:eastAsia="Calibri" w:hAnsi="Times New Roman" w:cs="Times New Roman"/>
          <w:color w:val="000000"/>
          <w:sz w:val="28"/>
          <w:szCs w:val="28"/>
          <w:lang w:eastAsia="ru-RU"/>
        </w:rPr>
        <w:t>–</w:t>
      </w:r>
      <w:r w:rsidRPr="0027733A">
        <w:rPr>
          <w:rFonts w:ascii="Times New Roman" w:eastAsia="Calibri" w:hAnsi="Times New Roman" w:cs="Times New Roman"/>
          <w:bCs/>
          <w:sz w:val="28"/>
          <w:szCs w:val="28"/>
          <w:lang w:eastAsia="ru-RU"/>
        </w:rPr>
        <w:t>Мансийского автономного округа – Югры</w:t>
      </w:r>
      <w:r w:rsidRPr="0027733A">
        <w:rPr>
          <w:rFonts w:ascii="Times New Roman" w:eastAsia="Times New Roman" w:hAnsi="Times New Roman" w:cs="Times New Roman"/>
          <w:bCs/>
          <w:i/>
          <w:sz w:val="28"/>
          <w:szCs w:val="28"/>
          <w:lang w:eastAsia="ru-RU"/>
        </w:rPr>
        <w:t>;</w:t>
      </w:r>
    </w:p>
    <w:p w:rsidR="00DD47FA" w:rsidRPr="0027733A" w:rsidRDefault="00DD47FA" w:rsidP="00561652">
      <w:pPr>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Бюджетным учреждением Ханты</w:t>
      </w:r>
      <w:r w:rsidRPr="0027733A">
        <w:rPr>
          <w:rFonts w:ascii="Times New Roman" w:eastAsia="Calibri" w:hAnsi="Times New Roman" w:cs="Times New Roman"/>
          <w:color w:val="000000"/>
          <w:sz w:val="28"/>
          <w:szCs w:val="28"/>
          <w:lang w:eastAsia="ru-RU"/>
        </w:rPr>
        <w:t>–</w:t>
      </w:r>
      <w:r w:rsidRPr="0027733A">
        <w:rPr>
          <w:rFonts w:ascii="Times New Roman" w:eastAsia="Times New Roman" w:hAnsi="Times New Roman" w:cs="Times New Roman"/>
          <w:sz w:val="28"/>
          <w:szCs w:val="28"/>
          <w:lang w:eastAsia="ru-RU"/>
        </w:rPr>
        <w:t>Мансийского автономного округа– Югры «Центр имущественных отношений»;</w:t>
      </w:r>
    </w:p>
    <w:p w:rsidR="00DD47FA" w:rsidRPr="0027733A" w:rsidRDefault="00DD47FA" w:rsidP="00561652">
      <w:pPr>
        <w:spacing w:after="0" w:line="240" w:lineRule="auto"/>
        <w:ind w:firstLine="709"/>
        <w:jc w:val="both"/>
        <w:rPr>
          <w:rFonts w:ascii="Times New Roman" w:eastAsia="Times New Roman" w:hAnsi="Times New Roman" w:cs="Times New Roman"/>
          <w:bCs/>
          <w:sz w:val="28"/>
          <w:szCs w:val="28"/>
          <w:lang w:eastAsia="ru-RU"/>
        </w:rPr>
      </w:pPr>
      <w:r w:rsidRPr="0027733A">
        <w:rPr>
          <w:rFonts w:ascii="Times New Roman" w:eastAsia="Times New Roman" w:hAnsi="Times New Roman" w:cs="Times New Roman"/>
          <w:sz w:val="28"/>
          <w:szCs w:val="28"/>
          <w:lang w:eastAsia="ru-RU"/>
        </w:rPr>
        <w:t xml:space="preserve">Главным управлением МЧС России </w:t>
      </w:r>
      <w:r w:rsidRPr="0027733A">
        <w:rPr>
          <w:rFonts w:ascii="Times New Roman" w:eastAsia="Times New Roman" w:hAnsi="Times New Roman" w:cs="Times New Roman"/>
          <w:bCs/>
          <w:sz w:val="28"/>
          <w:szCs w:val="28"/>
          <w:lang w:eastAsia="ru-RU"/>
        </w:rPr>
        <w:t>по Ханты</w:t>
      </w:r>
      <w:r w:rsidRPr="0027733A">
        <w:rPr>
          <w:rFonts w:ascii="Times New Roman" w:eastAsia="Calibri" w:hAnsi="Times New Roman" w:cs="Times New Roman"/>
          <w:color w:val="000000"/>
          <w:sz w:val="28"/>
          <w:szCs w:val="28"/>
          <w:lang w:eastAsia="ru-RU"/>
        </w:rPr>
        <w:t>–</w:t>
      </w:r>
      <w:r w:rsidRPr="0027733A">
        <w:rPr>
          <w:rFonts w:ascii="Times New Roman" w:eastAsia="Times New Roman" w:hAnsi="Times New Roman" w:cs="Times New Roman"/>
          <w:bCs/>
          <w:sz w:val="28"/>
          <w:szCs w:val="28"/>
          <w:lang w:eastAsia="ru-RU"/>
        </w:rPr>
        <w:t>Мансийскому автономному округу – Югре;</w:t>
      </w:r>
    </w:p>
    <w:p w:rsidR="00DD47FA" w:rsidRPr="0027733A" w:rsidRDefault="00DD47FA" w:rsidP="00561652">
      <w:pPr>
        <w:spacing w:after="0" w:line="240" w:lineRule="auto"/>
        <w:ind w:firstLine="709"/>
        <w:jc w:val="both"/>
        <w:rPr>
          <w:rFonts w:ascii="Times New Roman" w:eastAsia="Times New Roman" w:hAnsi="Times New Roman" w:cs="Times New Roman"/>
          <w:bCs/>
          <w:color w:val="000000"/>
          <w:sz w:val="28"/>
          <w:szCs w:val="28"/>
          <w:lang w:eastAsia="ru-RU"/>
        </w:rPr>
      </w:pPr>
      <w:r w:rsidRPr="0027733A">
        <w:rPr>
          <w:rFonts w:ascii="Times New Roman" w:eastAsia="Times New Roman" w:hAnsi="Times New Roman" w:cs="Times New Roman"/>
          <w:bCs/>
          <w:sz w:val="28"/>
          <w:szCs w:val="28"/>
          <w:lang w:eastAsia="ru-RU"/>
        </w:rPr>
        <w:t>16</w:t>
      </w:r>
      <w:r>
        <w:rPr>
          <w:rFonts w:ascii="Times New Roman" w:eastAsia="Times New Roman" w:hAnsi="Times New Roman" w:cs="Times New Roman"/>
          <w:bCs/>
          <w:sz w:val="28"/>
          <w:szCs w:val="28"/>
          <w:lang w:eastAsia="ru-RU"/>
        </w:rPr>
        <w:t>.</w:t>
      </w:r>
      <w:r w:rsidRPr="0027733A">
        <w:rPr>
          <w:rFonts w:ascii="Times New Roman" w:eastAsia="Times New Roman" w:hAnsi="Times New Roman" w:cs="Times New Roman"/>
          <w:sz w:val="28"/>
          <w:szCs w:val="28"/>
          <w:lang w:eastAsia="ar-SA"/>
        </w:rPr>
        <w:t>В соответствии с требованиями пункта 3 части 1 статьи 7 Федерального закона №210</w:t>
      </w:r>
      <w:r w:rsidRPr="0027733A">
        <w:rPr>
          <w:rFonts w:ascii="Times New Roman" w:eastAsia="Calibri" w:hAnsi="Times New Roman" w:cs="Times New Roman"/>
          <w:color w:val="000000"/>
          <w:sz w:val="28"/>
          <w:szCs w:val="28"/>
          <w:lang w:eastAsia="ru-RU"/>
        </w:rPr>
        <w:t>–</w:t>
      </w:r>
      <w:r w:rsidRPr="0027733A">
        <w:rPr>
          <w:rFonts w:ascii="Times New Roman" w:eastAsia="Times New Roman" w:hAnsi="Times New Roman" w:cs="Times New Roman"/>
          <w:sz w:val="28"/>
          <w:szCs w:val="28"/>
          <w:lang w:eastAsia="ar-SA"/>
        </w:rPr>
        <w:t xml:space="preserve">ФЗ запрещается требовать от заявителя </w:t>
      </w:r>
      <w:r w:rsidRPr="0027733A">
        <w:rPr>
          <w:rFonts w:ascii="Times New Roman" w:eastAsia="Times New Roman" w:hAnsi="Times New Roman" w:cs="Times New Roman"/>
          <w:bCs/>
          <w:sz w:val="28"/>
          <w:szCs w:val="28"/>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Pr="0027733A">
        <w:rPr>
          <w:rFonts w:ascii="Times New Roman" w:eastAsia="Times New Roman" w:hAnsi="Times New Roman" w:cs="Times New Roman"/>
          <w:bCs/>
          <w:color w:val="000000"/>
          <w:sz w:val="28"/>
          <w:szCs w:val="28"/>
          <w:lang w:eastAsia="ru-RU"/>
        </w:rPr>
        <w:t xml:space="preserve">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городского поселения </w:t>
      </w:r>
      <w:r>
        <w:rPr>
          <w:rFonts w:ascii="Times New Roman" w:eastAsia="Times New Roman" w:hAnsi="Times New Roman" w:cs="Times New Roman"/>
          <w:bCs/>
          <w:color w:val="000000"/>
          <w:sz w:val="28"/>
          <w:szCs w:val="28"/>
          <w:lang w:eastAsia="ru-RU"/>
        </w:rPr>
        <w:t>Барсово</w:t>
      </w:r>
      <w:r w:rsidRPr="0027733A">
        <w:rPr>
          <w:rFonts w:ascii="Times New Roman" w:eastAsia="Times New Roman" w:hAnsi="Times New Roman" w:cs="Times New Roman"/>
          <w:bCs/>
          <w:color w:val="000000"/>
          <w:sz w:val="28"/>
          <w:szCs w:val="28"/>
          <w:lang w:eastAsia="ru-RU"/>
        </w:rPr>
        <w:t>.</w:t>
      </w:r>
    </w:p>
    <w:p w:rsidR="00DD47FA" w:rsidRPr="0027733A" w:rsidRDefault="00DD47FA" w:rsidP="00561652">
      <w:pPr>
        <w:spacing w:after="0" w:line="240" w:lineRule="auto"/>
        <w:ind w:firstLine="709"/>
        <w:jc w:val="both"/>
        <w:rPr>
          <w:rFonts w:ascii="Times New Roman" w:eastAsia="Times New Roman" w:hAnsi="Times New Roman" w:cs="Times New Roman"/>
          <w:color w:val="000000"/>
          <w:sz w:val="28"/>
          <w:szCs w:val="28"/>
          <w:lang w:eastAsia="ru-RU"/>
        </w:rPr>
      </w:pPr>
      <w:r w:rsidRPr="0027733A">
        <w:rPr>
          <w:rFonts w:ascii="Times New Roman" w:eastAsia="Times New Roman" w:hAnsi="Times New Roman" w:cs="Times New Roman"/>
          <w:bCs/>
          <w:color w:val="000000"/>
          <w:sz w:val="28"/>
          <w:szCs w:val="28"/>
          <w:lang w:eastAsia="ru-RU"/>
        </w:rPr>
        <w:t>О</w:t>
      </w:r>
      <w:r w:rsidRPr="0027733A">
        <w:rPr>
          <w:rFonts w:ascii="Times New Roman" w:eastAsia="Times New Roman" w:hAnsi="Times New Roman" w:cs="Times New Roman"/>
          <w:color w:val="000000"/>
          <w:sz w:val="28"/>
          <w:szCs w:val="28"/>
          <w:lang w:eastAsia="ru-RU"/>
        </w:rPr>
        <w:t>рганы, предоставляющие муниципальные услуги, не вправе требовать от заявителя:</w:t>
      </w:r>
    </w:p>
    <w:p w:rsidR="00DD47FA" w:rsidRPr="0027733A" w:rsidRDefault="00DD47FA" w:rsidP="00561652">
      <w:pPr>
        <w:spacing w:after="0" w:line="240" w:lineRule="auto"/>
        <w:ind w:firstLine="709"/>
        <w:jc w:val="both"/>
        <w:rPr>
          <w:rFonts w:ascii="Times New Roman" w:eastAsia="Times New Roman" w:hAnsi="Times New Roman" w:cs="Times New Roman"/>
          <w:color w:val="000000"/>
          <w:sz w:val="28"/>
          <w:szCs w:val="28"/>
          <w:lang w:eastAsia="ru-RU"/>
        </w:rPr>
      </w:pPr>
      <w:r w:rsidRPr="0027733A">
        <w:rPr>
          <w:rFonts w:ascii="Times New Roman" w:eastAsia="Times New Roman" w:hAnsi="Times New Roman" w:cs="Times New Roman"/>
          <w:color w:val="000000"/>
          <w:sz w:val="28"/>
          <w:szCs w:val="28"/>
          <w:lang w:eastAsia="ru-RU"/>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7733A">
        <w:rPr>
          <w:rFonts w:ascii="Times New Roman" w:eastAsia="Times New Roman" w:hAnsi="Times New Roman" w:cs="Times New Roman"/>
          <w:color w:val="000000"/>
          <w:sz w:val="28"/>
          <w:szCs w:val="28"/>
          <w:lang w:eastAsia="ru-RU"/>
        </w:rPr>
        <w:t xml:space="preserve">2)представления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sidRPr="0027733A">
          <w:rPr>
            <w:rFonts w:ascii="Times New Roman" w:eastAsia="Times New Roman" w:hAnsi="Times New Roman" w:cs="Times New Roman"/>
            <w:color w:val="000000"/>
            <w:sz w:val="28"/>
            <w:szCs w:val="28"/>
            <w:lang w:eastAsia="ru-RU"/>
          </w:rPr>
          <w:t>частью 1 статьи 1</w:t>
        </w:r>
      </w:hyperlink>
      <w:r w:rsidRPr="0027733A">
        <w:rPr>
          <w:rFonts w:ascii="Times New Roman" w:eastAsia="Times New Roman" w:hAnsi="Times New Roman" w:cs="Times New Roman"/>
          <w:color w:val="000000"/>
          <w:sz w:val="28"/>
          <w:szCs w:val="28"/>
          <w:lang w:eastAsia="ru-RU"/>
        </w:rPr>
        <w:t xml:space="preserve"> Федерального закона №210</w:t>
      </w:r>
      <w:r w:rsidRPr="0027733A">
        <w:rPr>
          <w:rFonts w:ascii="Times New Roman" w:eastAsia="Calibri" w:hAnsi="Times New Roman" w:cs="Times New Roman"/>
          <w:color w:val="000000"/>
          <w:sz w:val="28"/>
          <w:szCs w:val="28"/>
          <w:lang w:eastAsia="ru-RU"/>
        </w:rPr>
        <w:t>–</w:t>
      </w:r>
      <w:r w:rsidRPr="0027733A">
        <w:rPr>
          <w:rFonts w:ascii="Times New Roman" w:eastAsia="Times New Roman" w:hAnsi="Times New Roman" w:cs="Times New Roman"/>
          <w:color w:val="000000"/>
          <w:sz w:val="28"/>
          <w:szCs w:val="28"/>
          <w:lang w:eastAsia="ru-RU"/>
        </w:rPr>
        <w:t xml:space="preserve">ФЗ государственных и муниципальных услуг, в соответствии с нормативными правовыми </w:t>
      </w:r>
      <w:hyperlink r:id="rId14" w:history="1">
        <w:r w:rsidRPr="0027733A">
          <w:rPr>
            <w:rFonts w:ascii="Times New Roman" w:eastAsia="Times New Roman" w:hAnsi="Times New Roman" w:cs="Times New Roman"/>
            <w:color w:val="000000"/>
            <w:sz w:val="28"/>
            <w:szCs w:val="28"/>
            <w:lang w:eastAsia="ru-RU"/>
          </w:rPr>
          <w:t>актами</w:t>
        </w:r>
      </w:hyperlink>
      <w:r w:rsidRPr="0027733A">
        <w:rPr>
          <w:rFonts w:ascii="Times New Roman" w:eastAsia="Times New Roman" w:hAnsi="Times New Roman" w:cs="Times New Roman"/>
          <w:color w:val="000000"/>
          <w:sz w:val="28"/>
          <w:szCs w:val="28"/>
          <w:lang w:eastAsia="ru-RU"/>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history="1">
        <w:r w:rsidRPr="0027733A">
          <w:rPr>
            <w:rFonts w:ascii="Times New Roman" w:eastAsia="Times New Roman" w:hAnsi="Times New Roman" w:cs="Times New Roman"/>
            <w:color w:val="000000"/>
            <w:sz w:val="28"/>
            <w:szCs w:val="28"/>
            <w:lang w:eastAsia="ru-RU"/>
          </w:rPr>
          <w:t>частью 6</w:t>
        </w:r>
      </w:hyperlink>
      <w:r w:rsidRPr="0027733A">
        <w:rPr>
          <w:rFonts w:ascii="Times New Roman" w:eastAsia="Times New Roman" w:hAnsi="Times New Roman" w:cs="Times New Roman"/>
          <w:color w:val="000000"/>
          <w:sz w:val="28"/>
          <w:szCs w:val="28"/>
          <w:lang w:eastAsia="ru-RU"/>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7733A">
        <w:rPr>
          <w:rFonts w:ascii="Times New Roman" w:eastAsia="Times New Roman" w:hAnsi="Times New Roman" w:cs="Times New Roman"/>
          <w:color w:val="000000"/>
          <w:sz w:val="28"/>
          <w:szCs w:val="28"/>
          <w:lang w:eastAsia="ru-RU"/>
        </w:rPr>
        <w:t xml:space="preserve">3)осуществления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27733A">
          <w:rPr>
            <w:rFonts w:ascii="Times New Roman" w:eastAsia="Times New Roman" w:hAnsi="Times New Roman" w:cs="Times New Roman"/>
            <w:color w:val="000000"/>
            <w:sz w:val="28"/>
            <w:szCs w:val="28"/>
            <w:lang w:eastAsia="ru-RU"/>
          </w:rPr>
          <w:t>части 1 статьи 9</w:t>
        </w:r>
      </w:hyperlink>
      <w:r w:rsidRPr="0027733A">
        <w:rPr>
          <w:rFonts w:ascii="Times New Roman" w:eastAsia="Times New Roman" w:hAnsi="Times New Roman" w:cs="Times New Roman"/>
          <w:color w:val="000000"/>
          <w:sz w:val="28"/>
          <w:szCs w:val="28"/>
          <w:lang w:eastAsia="ru-RU"/>
        </w:rPr>
        <w:t xml:space="preserve"> настоящего Федерального закона;</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7733A">
        <w:rPr>
          <w:rFonts w:ascii="Times New Roman" w:eastAsia="Times New Roman" w:hAnsi="Times New Roman" w:cs="Times New Roman"/>
          <w:color w:val="000000"/>
          <w:sz w:val="28"/>
          <w:szCs w:val="28"/>
          <w:lang w:eastAsia="ru-RU"/>
        </w:rPr>
        <w:t>4)представления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7733A">
        <w:rPr>
          <w:rFonts w:ascii="Times New Roman" w:eastAsia="Times New Roman" w:hAnsi="Times New Roman" w:cs="Times New Roman"/>
          <w:color w:val="000000"/>
          <w:sz w:val="28"/>
          <w:szCs w:val="28"/>
          <w:lang w:eastAsia="ru-RU"/>
        </w:rPr>
        <w:t>а</w:t>
      </w:r>
      <w:proofErr w:type="gramStart"/>
      <w:r w:rsidRPr="0027733A">
        <w:rPr>
          <w:rFonts w:ascii="Times New Roman" w:eastAsia="Times New Roman" w:hAnsi="Times New Roman" w:cs="Times New Roman"/>
          <w:color w:val="000000"/>
          <w:sz w:val="28"/>
          <w:szCs w:val="28"/>
          <w:lang w:eastAsia="ru-RU"/>
        </w:rPr>
        <w:t>)и</w:t>
      </w:r>
      <w:proofErr w:type="gramEnd"/>
      <w:r w:rsidRPr="0027733A">
        <w:rPr>
          <w:rFonts w:ascii="Times New Roman" w:eastAsia="Times New Roman" w:hAnsi="Times New Roman" w:cs="Times New Roman"/>
          <w:color w:val="000000"/>
          <w:sz w:val="28"/>
          <w:szCs w:val="28"/>
          <w:lang w:eastAsia="ru-RU"/>
        </w:rPr>
        <w:t>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7733A">
        <w:rPr>
          <w:rFonts w:ascii="Times New Roman" w:eastAsia="Times New Roman" w:hAnsi="Times New Roman" w:cs="Times New Roman"/>
          <w:color w:val="000000"/>
          <w:sz w:val="28"/>
          <w:szCs w:val="28"/>
          <w:lang w:eastAsia="ru-RU"/>
        </w:rPr>
        <w:t>б</w:t>
      </w:r>
      <w:proofErr w:type="gramStart"/>
      <w:r w:rsidRPr="0027733A">
        <w:rPr>
          <w:rFonts w:ascii="Times New Roman" w:eastAsia="Times New Roman" w:hAnsi="Times New Roman" w:cs="Times New Roman"/>
          <w:color w:val="000000"/>
          <w:sz w:val="28"/>
          <w:szCs w:val="28"/>
          <w:lang w:eastAsia="ru-RU"/>
        </w:rPr>
        <w:t>)н</w:t>
      </w:r>
      <w:proofErr w:type="gramEnd"/>
      <w:r w:rsidRPr="0027733A">
        <w:rPr>
          <w:rFonts w:ascii="Times New Roman" w:eastAsia="Times New Roman" w:hAnsi="Times New Roman" w:cs="Times New Roman"/>
          <w:color w:val="000000"/>
          <w:sz w:val="28"/>
          <w:szCs w:val="28"/>
          <w:lang w:eastAsia="ru-RU"/>
        </w:rPr>
        <w:t>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7733A">
        <w:rPr>
          <w:rFonts w:ascii="Times New Roman" w:eastAsia="Times New Roman" w:hAnsi="Times New Roman" w:cs="Times New Roman"/>
          <w:color w:val="000000"/>
          <w:sz w:val="28"/>
          <w:szCs w:val="28"/>
          <w:lang w:eastAsia="ru-RU"/>
        </w:rPr>
        <w:t>в</w:t>
      </w:r>
      <w:proofErr w:type="gramStart"/>
      <w:r w:rsidRPr="0027733A">
        <w:rPr>
          <w:rFonts w:ascii="Times New Roman" w:eastAsia="Times New Roman" w:hAnsi="Times New Roman" w:cs="Times New Roman"/>
          <w:color w:val="000000"/>
          <w:sz w:val="28"/>
          <w:szCs w:val="28"/>
          <w:lang w:eastAsia="ru-RU"/>
        </w:rPr>
        <w:t>)и</w:t>
      </w:r>
      <w:proofErr w:type="gramEnd"/>
      <w:r w:rsidRPr="0027733A">
        <w:rPr>
          <w:rFonts w:ascii="Times New Roman" w:eastAsia="Times New Roman" w:hAnsi="Times New Roman" w:cs="Times New Roman"/>
          <w:color w:val="000000"/>
          <w:sz w:val="28"/>
          <w:szCs w:val="28"/>
          <w:lang w:eastAsia="ru-RU"/>
        </w:rPr>
        <w:t>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7733A">
        <w:rPr>
          <w:rFonts w:ascii="Times New Roman" w:eastAsia="Times New Roman" w:hAnsi="Times New Roman" w:cs="Times New Roman"/>
          <w:color w:val="000000"/>
          <w:sz w:val="28"/>
          <w:szCs w:val="28"/>
          <w:lang w:eastAsia="ru-RU"/>
        </w:rPr>
        <w:t xml:space="preserve">г)выявление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7" w:history="1">
        <w:r w:rsidRPr="0027733A">
          <w:rPr>
            <w:rFonts w:ascii="Times New Roman" w:eastAsia="Times New Roman" w:hAnsi="Times New Roman" w:cs="Times New Roman"/>
            <w:color w:val="000000"/>
            <w:sz w:val="28"/>
            <w:szCs w:val="28"/>
            <w:lang w:eastAsia="ru-RU"/>
          </w:rPr>
          <w:t>частью 1.1 статьи 16</w:t>
        </w:r>
      </w:hyperlink>
      <w:r w:rsidRPr="0027733A">
        <w:rPr>
          <w:rFonts w:ascii="Times New Roman" w:eastAsia="Times New Roman" w:hAnsi="Times New Roman" w:cs="Times New Roman"/>
          <w:color w:val="000000"/>
          <w:sz w:val="28"/>
          <w:szCs w:val="28"/>
          <w:lang w:eastAsia="ru-RU"/>
        </w:rPr>
        <w:t xml:space="preserve"> Федерального закона №210</w:t>
      </w:r>
      <w:r w:rsidRPr="0027733A">
        <w:rPr>
          <w:rFonts w:ascii="Times New Roman" w:eastAsia="Calibri" w:hAnsi="Times New Roman" w:cs="Times New Roman"/>
          <w:color w:val="000000"/>
          <w:sz w:val="28"/>
          <w:szCs w:val="28"/>
          <w:lang w:eastAsia="ru-RU"/>
        </w:rPr>
        <w:t>–</w:t>
      </w:r>
      <w:r w:rsidRPr="0027733A">
        <w:rPr>
          <w:rFonts w:ascii="Times New Roman" w:eastAsia="Times New Roman" w:hAnsi="Times New Roman" w:cs="Times New Roman"/>
          <w:color w:val="000000"/>
          <w:sz w:val="28"/>
          <w:szCs w:val="28"/>
          <w:lang w:eastAsia="ru-RU"/>
        </w:rPr>
        <w:t xml:space="preserve">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8" w:history="1">
        <w:r w:rsidRPr="0027733A">
          <w:rPr>
            <w:rFonts w:ascii="Times New Roman" w:eastAsia="Times New Roman" w:hAnsi="Times New Roman" w:cs="Times New Roman"/>
            <w:color w:val="000000"/>
            <w:sz w:val="28"/>
            <w:szCs w:val="28"/>
            <w:lang w:eastAsia="ru-RU"/>
          </w:rPr>
          <w:t>частью 1.1 статьи 16</w:t>
        </w:r>
      </w:hyperlink>
      <w:r w:rsidRPr="0027733A">
        <w:rPr>
          <w:rFonts w:ascii="Times New Roman" w:eastAsia="Times New Roman" w:hAnsi="Times New Roman" w:cs="Times New Roman"/>
          <w:color w:val="000000"/>
          <w:sz w:val="28"/>
          <w:szCs w:val="28"/>
          <w:lang w:eastAsia="ru-RU"/>
        </w:rPr>
        <w:t xml:space="preserve"> Федерального закона №210</w:t>
      </w:r>
      <w:r w:rsidRPr="0027733A">
        <w:rPr>
          <w:rFonts w:ascii="Times New Roman" w:eastAsia="Calibri" w:hAnsi="Times New Roman" w:cs="Times New Roman"/>
          <w:color w:val="000000"/>
          <w:sz w:val="28"/>
          <w:szCs w:val="28"/>
          <w:lang w:eastAsia="ru-RU"/>
        </w:rPr>
        <w:t>–</w:t>
      </w:r>
      <w:r w:rsidRPr="0027733A">
        <w:rPr>
          <w:rFonts w:ascii="Times New Roman" w:eastAsia="Times New Roman" w:hAnsi="Times New Roman" w:cs="Times New Roman"/>
          <w:color w:val="000000"/>
          <w:sz w:val="28"/>
          <w:szCs w:val="28"/>
          <w:lang w:eastAsia="ru-RU"/>
        </w:rPr>
        <w:t>ФЗ, уведомляется заявитель, а также приносятся извинения за доставленные неудобства;</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7733A">
        <w:rPr>
          <w:rFonts w:ascii="Times New Roman" w:eastAsia="Times New Roman" w:hAnsi="Times New Roman" w:cs="Times New Roman"/>
          <w:color w:val="000000"/>
          <w:sz w:val="28"/>
          <w:szCs w:val="28"/>
          <w:lang w:eastAsia="ru-RU"/>
        </w:rPr>
        <w:t xml:space="preserve">5)предоставления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27733A">
          <w:rPr>
            <w:rFonts w:ascii="Times New Roman" w:eastAsia="Times New Roman" w:hAnsi="Times New Roman" w:cs="Times New Roman"/>
            <w:color w:val="000000"/>
            <w:sz w:val="28"/>
            <w:szCs w:val="28"/>
            <w:lang w:eastAsia="ru-RU"/>
          </w:rPr>
          <w:t>пунктом 7.2 части 1 статьи 16</w:t>
        </w:r>
      </w:hyperlink>
      <w:r w:rsidRPr="0027733A">
        <w:rPr>
          <w:rFonts w:ascii="Times New Roman" w:eastAsia="Times New Roman" w:hAnsi="Times New Roman" w:cs="Times New Roman"/>
          <w:color w:val="000000"/>
          <w:sz w:val="28"/>
          <w:szCs w:val="28"/>
          <w:lang w:eastAsia="ru-RU"/>
        </w:rPr>
        <w:t xml:space="preserve"> Федерального закона №210</w:t>
      </w:r>
      <w:r w:rsidRPr="0027733A">
        <w:rPr>
          <w:rFonts w:ascii="Times New Roman" w:eastAsia="Calibri" w:hAnsi="Times New Roman" w:cs="Times New Roman"/>
          <w:color w:val="000000"/>
          <w:sz w:val="28"/>
          <w:szCs w:val="28"/>
          <w:lang w:eastAsia="ru-RU"/>
        </w:rPr>
        <w:t>–</w:t>
      </w:r>
      <w:r w:rsidRPr="0027733A">
        <w:rPr>
          <w:rFonts w:ascii="Times New Roman" w:eastAsia="Times New Roman" w:hAnsi="Times New Roman" w:cs="Times New Roman"/>
          <w:color w:val="000000"/>
          <w:sz w:val="28"/>
          <w:szCs w:val="28"/>
          <w:lang w:eastAsia="ru-RU"/>
        </w:rPr>
        <w:t>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0677F" w:rsidRDefault="00F0677F" w:rsidP="00561652">
      <w:pPr>
        <w:pStyle w:val="2"/>
        <w:spacing w:before="0" w:line="240" w:lineRule="auto"/>
        <w:jc w:val="center"/>
        <w:rPr>
          <w:rFonts w:ascii="Times New Roman" w:eastAsia="Times New Roman" w:hAnsi="Times New Roman" w:cs="Times New Roman"/>
          <w:b/>
          <w:color w:val="000000" w:themeColor="text1"/>
          <w:sz w:val="28"/>
          <w:szCs w:val="28"/>
          <w:lang w:eastAsia="ru-RU"/>
        </w:rPr>
      </w:pPr>
    </w:p>
    <w:p w:rsidR="00DD47FA" w:rsidRPr="00BF1B3E" w:rsidRDefault="00DD47FA" w:rsidP="00561652">
      <w:pPr>
        <w:pStyle w:val="2"/>
        <w:spacing w:before="0" w:line="240" w:lineRule="auto"/>
        <w:jc w:val="center"/>
        <w:rPr>
          <w:rFonts w:ascii="Times New Roman" w:eastAsia="Times New Roman" w:hAnsi="Times New Roman" w:cs="Times New Roman"/>
          <w:b/>
          <w:color w:val="000000" w:themeColor="text1"/>
          <w:sz w:val="28"/>
          <w:szCs w:val="28"/>
          <w:lang w:eastAsia="ru-RU"/>
        </w:rPr>
      </w:pPr>
      <w:r w:rsidRPr="00BF1B3E">
        <w:rPr>
          <w:rFonts w:ascii="Times New Roman" w:eastAsia="Times New Roman" w:hAnsi="Times New Roman" w:cs="Times New Roman"/>
          <w:b/>
          <w:color w:val="000000" w:themeColor="text1"/>
          <w:sz w:val="28"/>
          <w:szCs w:val="28"/>
          <w:lang w:eastAsia="ru-RU"/>
        </w:rPr>
        <w:t>Результат предоставления муниципальной услуги</w:t>
      </w:r>
    </w:p>
    <w:p w:rsidR="00DD47FA" w:rsidRPr="0027733A" w:rsidRDefault="00DD47FA" w:rsidP="00561652">
      <w:pPr>
        <w:tabs>
          <w:tab w:val="left" w:pos="540"/>
          <w:tab w:val="num" w:pos="1260"/>
        </w:tabs>
        <w:spacing w:after="0" w:line="240" w:lineRule="auto"/>
        <w:ind w:firstLine="709"/>
        <w:jc w:val="both"/>
        <w:rPr>
          <w:rFonts w:ascii="Times New Roman" w:eastAsia="Times New Roman" w:hAnsi="Times New Roman" w:cs="Times New Roman"/>
          <w:sz w:val="28"/>
          <w:szCs w:val="28"/>
          <w:lang w:eastAsia="ar-SA"/>
        </w:rPr>
      </w:pPr>
      <w:r w:rsidRPr="0027733A">
        <w:rPr>
          <w:rFonts w:ascii="Times New Roman" w:eastAsia="Times New Roman" w:hAnsi="Times New Roman" w:cs="Times New Roman"/>
          <w:sz w:val="28"/>
          <w:szCs w:val="28"/>
          <w:lang w:eastAsia="ar-SA"/>
        </w:rPr>
        <w:t>17.Результатом предоставления муниципальной услуги является выдача (направление) заявителю решения:</w:t>
      </w:r>
    </w:p>
    <w:p w:rsidR="00DD47FA" w:rsidRPr="0027733A" w:rsidRDefault="00DD47FA" w:rsidP="00561652">
      <w:pPr>
        <w:tabs>
          <w:tab w:val="left" w:pos="540"/>
          <w:tab w:val="num" w:pos="1260"/>
        </w:tabs>
        <w:spacing w:after="0" w:line="240" w:lineRule="auto"/>
        <w:ind w:firstLine="709"/>
        <w:jc w:val="both"/>
        <w:rPr>
          <w:rFonts w:ascii="Times New Roman" w:eastAsia="Times New Roman" w:hAnsi="Times New Roman" w:cs="Times New Roman"/>
          <w:sz w:val="28"/>
          <w:szCs w:val="28"/>
          <w:lang w:eastAsia="ar-SA"/>
        </w:rPr>
      </w:pPr>
      <w:r w:rsidRPr="0027733A">
        <w:rPr>
          <w:rFonts w:ascii="Times New Roman" w:eastAsia="Times New Roman" w:hAnsi="Times New Roman" w:cs="Times New Roman"/>
          <w:sz w:val="28"/>
          <w:szCs w:val="28"/>
          <w:lang w:eastAsia="ar-SA"/>
        </w:rPr>
        <w:t>о признании гражданина и членов его семьи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w:t>
      </w:r>
    </w:p>
    <w:p w:rsidR="00DD47FA" w:rsidRPr="0027733A" w:rsidRDefault="00DD47FA" w:rsidP="00561652">
      <w:pPr>
        <w:tabs>
          <w:tab w:val="left" w:pos="540"/>
          <w:tab w:val="num" w:pos="1260"/>
        </w:tabs>
        <w:spacing w:after="0" w:line="240" w:lineRule="auto"/>
        <w:ind w:firstLine="709"/>
        <w:jc w:val="both"/>
        <w:rPr>
          <w:rFonts w:ascii="Times New Roman" w:eastAsia="Times New Roman" w:hAnsi="Times New Roman" w:cs="Times New Roman"/>
          <w:sz w:val="28"/>
          <w:szCs w:val="28"/>
          <w:lang w:eastAsia="ar-SA"/>
        </w:rPr>
      </w:pPr>
      <w:r w:rsidRPr="0027733A">
        <w:rPr>
          <w:rFonts w:ascii="Times New Roman" w:eastAsia="Times New Roman" w:hAnsi="Times New Roman" w:cs="Times New Roman"/>
          <w:sz w:val="28"/>
          <w:szCs w:val="28"/>
          <w:lang w:eastAsia="ar-SA"/>
        </w:rPr>
        <w:t xml:space="preserve">об отказе в признании гражданина и членов его семьи малоимущими в целях постановки их на учет в качестве нуждающихся в жилых помещениях, предоставляемых по договорам социального найма из муниципального жилищного фонда. </w:t>
      </w:r>
    </w:p>
    <w:p w:rsidR="00DD47FA" w:rsidRPr="0027733A" w:rsidRDefault="00DD47FA" w:rsidP="00561652">
      <w:pPr>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 xml:space="preserve">Результат предоставления муниципальной услуги оформляется в форме письма на официальном бланке Уполномоченного органа за подписью главы городского поселения </w:t>
      </w:r>
      <w:r>
        <w:rPr>
          <w:rFonts w:ascii="Times New Roman" w:eastAsia="Times New Roman" w:hAnsi="Times New Roman" w:cs="Times New Roman"/>
          <w:sz w:val="28"/>
          <w:szCs w:val="28"/>
          <w:lang w:eastAsia="ru-RU"/>
        </w:rPr>
        <w:t>Барсово</w:t>
      </w:r>
      <w:r w:rsidRPr="0027733A">
        <w:rPr>
          <w:rFonts w:ascii="Times New Roman" w:eastAsia="Times New Roman" w:hAnsi="Times New Roman" w:cs="Times New Roman"/>
          <w:sz w:val="28"/>
          <w:szCs w:val="28"/>
          <w:lang w:eastAsia="ru-RU"/>
        </w:rPr>
        <w:t xml:space="preserve"> либо лица, его замещающего.</w:t>
      </w:r>
    </w:p>
    <w:p w:rsidR="00F0677F" w:rsidRDefault="00F0677F" w:rsidP="00561652">
      <w:pPr>
        <w:pStyle w:val="2"/>
        <w:spacing w:before="0" w:line="240" w:lineRule="auto"/>
        <w:jc w:val="center"/>
        <w:rPr>
          <w:rFonts w:ascii="Times New Roman" w:eastAsia="Times New Roman" w:hAnsi="Times New Roman" w:cs="Times New Roman"/>
          <w:b/>
          <w:color w:val="000000" w:themeColor="text1"/>
          <w:sz w:val="28"/>
          <w:szCs w:val="28"/>
          <w:lang w:eastAsia="ru-RU"/>
        </w:rPr>
      </w:pPr>
    </w:p>
    <w:p w:rsidR="00DD47FA" w:rsidRPr="00BF1B3E" w:rsidRDefault="00DD47FA" w:rsidP="00561652">
      <w:pPr>
        <w:pStyle w:val="2"/>
        <w:spacing w:before="0" w:line="240" w:lineRule="auto"/>
        <w:jc w:val="center"/>
        <w:rPr>
          <w:rFonts w:ascii="Times New Roman" w:eastAsia="Times New Roman" w:hAnsi="Times New Roman" w:cs="Times New Roman"/>
          <w:b/>
          <w:color w:val="000000" w:themeColor="text1"/>
          <w:sz w:val="28"/>
          <w:szCs w:val="28"/>
          <w:lang w:eastAsia="ru-RU"/>
        </w:rPr>
      </w:pPr>
      <w:r w:rsidRPr="00BF1B3E">
        <w:rPr>
          <w:rFonts w:ascii="Times New Roman" w:eastAsia="Times New Roman" w:hAnsi="Times New Roman" w:cs="Times New Roman"/>
          <w:b/>
          <w:color w:val="000000" w:themeColor="text1"/>
          <w:sz w:val="28"/>
          <w:szCs w:val="28"/>
          <w:lang w:eastAsia="ru-RU"/>
        </w:rPr>
        <w:t>Срок предоставления муниципальной услуги</w:t>
      </w:r>
    </w:p>
    <w:p w:rsidR="00DD47FA" w:rsidRPr="0027733A" w:rsidRDefault="00DD47FA" w:rsidP="0056165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7733A">
        <w:rPr>
          <w:rFonts w:ascii="Times New Roman" w:eastAsia="Times New Roman" w:hAnsi="Times New Roman" w:cs="Times New Roman"/>
          <w:sz w:val="28"/>
          <w:szCs w:val="28"/>
          <w:lang w:eastAsia="ar-SA"/>
        </w:rPr>
        <w:t xml:space="preserve">18.Общий (максимальный) срок предоставления муниципальной услуги составляет </w:t>
      </w:r>
      <w:r w:rsidR="007E2DFC">
        <w:rPr>
          <w:rFonts w:ascii="Times New Roman" w:eastAsia="Times New Roman" w:hAnsi="Times New Roman" w:cs="Times New Roman"/>
          <w:sz w:val="28"/>
          <w:szCs w:val="28"/>
          <w:lang w:eastAsia="ar-SA"/>
        </w:rPr>
        <w:t>30</w:t>
      </w:r>
      <w:r w:rsidRPr="0027733A">
        <w:rPr>
          <w:rFonts w:ascii="Times New Roman" w:eastAsia="Times New Roman" w:hAnsi="Times New Roman" w:cs="Times New Roman"/>
          <w:sz w:val="28"/>
          <w:szCs w:val="28"/>
          <w:lang w:eastAsia="ar-SA"/>
        </w:rPr>
        <w:t xml:space="preserve"> </w:t>
      </w:r>
      <w:r w:rsidR="00320C66">
        <w:rPr>
          <w:rFonts w:ascii="Times New Roman" w:eastAsia="Times New Roman" w:hAnsi="Times New Roman" w:cs="Times New Roman"/>
          <w:sz w:val="28"/>
          <w:szCs w:val="28"/>
          <w:lang w:eastAsia="ar-SA"/>
        </w:rPr>
        <w:t>календарных</w:t>
      </w:r>
      <w:r w:rsidRPr="0027733A">
        <w:rPr>
          <w:rFonts w:ascii="Times New Roman" w:eastAsia="Times New Roman" w:hAnsi="Times New Roman" w:cs="Times New Roman"/>
          <w:sz w:val="28"/>
          <w:szCs w:val="28"/>
          <w:lang w:eastAsia="ar-SA"/>
        </w:rPr>
        <w:t xml:space="preserve"> дней со дня представления заявления и документов от гражданина, и документов (сведений), полученных в порядке межведомственного информационного взаимодействия, указанных в </w:t>
      </w:r>
      <w:hyperlink r:id="rId20" w:history="1">
        <w:r w:rsidRPr="0027733A">
          <w:rPr>
            <w:rFonts w:ascii="Times New Roman" w:eastAsia="Times New Roman" w:hAnsi="Times New Roman" w:cs="Times New Roman"/>
            <w:sz w:val="28"/>
            <w:szCs w:val="28"/>
            <w:lang w:eastAsia="ar-SA"/>
          </w:rPr>
          <w:t>пункте 2</w:t>
        </w:r>
      </w:hyperlink>
      <w:r w:rsidRPr="0027733A">
        <w:rPr>
          <w:rFonts w:ascii="Times New Roman" w:eastAsia="Times New Roman" w:hAnsi="Times New Roman" w:cs="Times New Roman"/>
          <w:sz w:val="28"/>
          <w:szCs w:val="28"/>
          <w:lang w:eastAsia="ar-SA"/>
        </w:rPr>
        <w:t xml:space="preserve">1 Административного регламента. </w:t>
      </w:r>
    </w:p>
    <w:p w:rsidR="00DD47FA" w:rsidRPr="0027733A" w:rsidRDefault="00DD47FA" w:rsidP="00561652">
      <w:pPr>
        <w:tabs>
          <w:tab w:val="left" w:pos="1134"/>
        </w:tabs>
        <w:autoSpaceDE w:val="0"/>
        <w:autoSpaceDN w:val="0"/>
        <w:adjustRightInd w:val="0"/>
        <w:spacing w:after="0" w:line="240" w:lineRule="auto"/>
        <w:ind w:firstLine="709"/>
        <w:jc w:val="both"/>
        <w:rPr>
          <w:rFonts w:ascii="Times New Roman" w:eastAsia="Times New Roman" w:hAnsi="Times New Roman" w:cs="Times New Roman"/>
          <w:i/>
          <w:iCs/>
          <w:sz w:val="24"/>
          <w:szCs w:val="24"/>
          <w:lang w:eastAsia="ar-SA"/>
        </w:rPr>
      </w:pPr>
      <w:r w:rsidRPr="0027733A">
        <w:rPr>
          <w:rFonts w:ascii="Times New Roman" w:eastAsia="Times New Roman" w:hAnsi="Times New Roman" w:cs="Times New Roman"/>
          <w:sz w:val="28"/>
          <w:szCs w:val="28"/>
          <w:lang w:eastAsia="ar-SA"/>
        </w:rPr>
        <w:t xml:space="preserve">Срок рассмотрения заявления и сведений, содержащихся в представленных документах, и принятия соответствующего решения составляет </w:t>
      </w:r>
      <w:r w:rsidR="00320C66">
        <w:rPr>
          <w:rFonts w:ascii="Times New Roman" w:eastAsia="Times New Roman" w:hAnsi="Times New Roman" w:cs="Times New Roman"/>
          <w:sz w:val="28"/>
          <w:szCs w:val="28"/>
          <w:lang w:eastAsia="ar-SA"/>
        </w:rPr>
        <w:t>15</w:t>
      </w:r>
      <w:r w:rsidRPr="0027733A">
        <w:rPr>
          <w:rFonts w:ascii="Times New Roman" w:eastAsia="Times New Roman" w:hAnsi="Times New Roman" w:cs="Times New Roman"/>
          <w:sz w:val="28"/>
          <w:szCs w:val="28"/>
          <w:lang w:eastAsia="ar-SA"/>
        </w:rPr>
        <w:t xml:space="preserve"> рабочих дней</w:t>
      </w:r>
      <w:r w:rsidRPr="0027733A">
        <w:rPr>
          <w:rFonts w:ascii="Times New Roman" w:eastAsia="Times New Roman" w:hAnsi="Times New Roman" w:cs="Times New Roman"/>
          <w:i/>
          <w:sz w:val="28"/>
          <w:szCs w:val="28"/>
          <w:lang w:eastAsia="ar-SA"/>
        </w:rPr>
        <w:t xml:space="preserve"> </w:t>
      </w:r>
      <w:r w:rsidRPr="0027733A">
        <w:rPr>
          <w:rFonts w:ascii="Times New Roman" w:eastAsia="Times New Roman" w:hAnsi="Times New Roman" w:cs="Times New Roman"/>
          <w:sz w:val="28"/>
          <w:szCs w:val="28"/>
          <w:lang w:eastAsia="ar-SA"/>
        </w:rPr>
        <w:t xml:space="preserve">со дня представления заявления и документов (сведений), указанных в пунктах 20, 21 Административного регламента. </w:t>
      </w:r>
    </w:p>
    <w:p w:rsidR="00DD47FA" w:rsidRPr="0027733A" w:rsidRDefault="00DD47FA" w:rsidP="0056165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7733A">
        <w:rPr>
          <w:rFonts w:ascii="Times New Roman" w:eastAsia="Times New Roman" w:hAnsi="Times New Roman" w:cs="Times New Roman"/>
          <w:sz w:val="28"/>
          <w:szCs w:val="28"/>
        </w:rPr>
        <w:t xml:space="preserve">Решение о признании (отказе в признании) гражданина и членов его семьи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 выдается (направляется) гражданину не позднее 3 рабочих дней. В случае представления гражданином заявления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 </w:t>
      </w:r>
    </w:p>
    <w:p w:rsidR="00DD47FA" w:rsidRPr="0027733A" w:rsidRDefault="00DD47FA" w:rsidP="0056165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7733A">
        <w:rPr>
          <w:rFonts w:ascii="Times New Roman" w:eastAsia="Times New Roman" w:hAnsi="Times New Roman" w:cs="Times New Roman"/>
          <w:sz w:val="28"/>
          <w:szCs w:val="28"/>
        </w:rPr>
        <w:t>В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DD47FA" w:rsidRPr="0027733A" w:rsidRDefault="00DD47FA" w:rsidP="0056165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7733A">
        <w:rPr>
          <w:rFonts w:ascii="Times New Roman" w:eastAsia="Times New Roman" w:hAnsi="Times New Roman" w:cs="Times New Roman"/>
          <w:sz w:val="28"/>
          <w:szCs w:val="28"/>
        </w:rPr>
        <w:t xml:space="preserve">Срок действия решения о признании гражданина и членов его семьи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 ограничивается календарным годом, в котором оно принято, при условии, что состав семьи остался неизменным. </w:t>
      </w:r>
    </w:p>
    <w:p w:rsidR="00DD47FA" w:rsidRPr="00517070" w:rsidRDefault="00DD47FA" w:rsidP="00561652">
      <w:pPr>
        <w:autoSpaceDE w:val="0"/>
        <w:autoSpaceDN w:val="0"/>
        <w:adjustRightInd w:val="0"/>
        <w:spacing w:after="0" w:line="240" w:lineRule="auto"/>
        <w:ind w:firstLine="709"/>
        <w:jc w:val="both"/>
        <w:rPr>
          <w:rFonts w:ascii="Times New Roman" w:eastAsia="Times New Roman" w:hAnsi="Times New Roman" w:cs="Times New Roman"/>
          <w:strike/>
          <w:sz w:val="28"/>
          <w:szCs w:val="28"/>
        </w:rPr>
      </w:pPr>
      <w:r w:rsidRPr="0027733A">
        <w:rPr>
          <w:rFonts w:ascii="Times New Roman" w:eastAsia="Times New Roman" w:hAnsi="Times New Roman" w:cs="Times New Roman"/>
          <w:sz w:val="28"/>
          <w:szCs w:val="28"/>
        </w:rPr>
        <w:t xml:space="preserve">При обращении заявителя за предоставлением муниципальной услуги в Многофункциональный центр, начало отсчета срока предоставления муниципальной услуги осуществляется со дня поступления заявления в Уполномоченный орган. </w:t>
      </w:r>
    </w:p>
    <w:p w:rsidR="00DD47FA" w:rsidRDefault="00DD47FA" w:rsidP="0056165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19. Перечень нормативных правовых актов, регулирующих предоставление муниципальной услуги, размещен на официальном сайте</w:t>
      </w:r>
      <w:r w:rsidRPr="0027733A">
        <w:rPr>
          <w:rFonts w:ascii="Times New Roman" w:eastAsia="Times New Roman" w:hAnsi="Times New Roman" w:cs="Times New Roman"/>
          <w:sz w:val="24"/>
          <w:szCs w:val="24"/>
          <w:lang w:eastAsia="ru-RU"/>
        </w:rPr>
        <w:t xml:space="preserve"> </w:t>
      </w:r>
      <w:r w:rsidRPr="0027733A">
        <w:rPr>
          <w:rFonts w:ascii="Times New Roman" w:eastAsia="Times New Roman" w:hAnsi="Times New Roman" w:cs="Times New Roman"/>
          <w:sz w:val="28"/>
          <w:szCs w:val="28"/>
          <w:lang w:eastAsia="ru-RU"/>
        </w:rPr>
        <w:t>Уполномоченного органа, Едином портале.</w:t>
      </w:r>
    </w:p>
    <w:p w:rsidR="00F0677F" w:rsidRDefault="00F0677F" w:rsidP="00561652">
      <w:pPr>
        <w:pStyle w:val="2"/>
        <w:spacing w:before="0" w:line="240" w:lineRule="auto"/>
        <w:jc w:val="center"/>
        <w:rPr>
          <w:rFonts w:ascii="Times New Roman" w:eastAsia="Times New Roman" w:hAnsi="Times New Roman" w:cs="Times New Roman"/>
          <w:b/>
          <w:color w:val="000000" w:themeColor="text1"/>
          <w:sz w:val="28"/>
          <w:szCs w:val="28"/>
          <w:lang w:eastAsia="ru-RU"/>
        </w:rPr>
      </w:pPr>
    </w:p>
    <w:p w:rsidR="00DD47FA" w:rsidRPr="00BF1B3E" w:rsidRDefault="00DD47FA" w:rsidP="00561652">
      <w:pPr>
        <w:pStyle w:val="2"/>
        <w:spacing w:before="0" w:line="240" w:lineRule="auto"/>
        <w:jc w:val="center"/>
        <w:rPr>
          <w:rFonts w:ascii="Times New Roman" w:eastAsia="Times New Roman" w:hAnsi="Times New Roman" w:cs="Times New Roman"/>
          <w:b/>
          <w:color w:val="000000" w:themeColor="text1"/>
          <w:sz w:val="28"/>
          <w:szCs w:val="28"/>
          <w:lang w:eastAsia="ru-RU"/>
        </w:rPr>
      </w:pPr>
      <w:r w:rsidRPr="00BF1B3E">
        <w:rPr>
          <w:rFonts w:ascii="Times New Roman" w:eastAsia="Times New Roman" w:hAnsi="Times New Roman" w:cs="Times New Roman"/>
          <w:b/>
          <w:color w:val="000000" w:themeColor="text1"/>
          <w:sz w:val="28"/>
          <w:szCs w:val="28"/>
          <w:lang w:eastAsia="ru-RU"/>
        </w:rPr>
        <w:t>Исчерпывающий перечень документов, необходимых для предоставления муниципальной услуги</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20.Исчерпывающий перечень документов, которые заявитель предоставляет самостоятельно для предоставления муниципальной услуги:</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27733A">
        <w:rPr>
          <w:rFonts w:ascii="Times New Roman" w:eastAsia="Times New Roman" w:hAnsi="Times New Roman" w:cs="Times New Roman"/>
          <w:sz w:val="28"/>
          <w:szCs w:val="28"/>
          <w:lang w:eastAsia="ru-RU"/>
        </w:rPr>
        <w:t>1) заявление о признании заявителя малоимущим в целях постановки на учет в качестве нуждающегося в жилом помещении, предоставляемом по договору социального найма из муниципального жилищного фонда, с указанием в том числе сведений о составе семьи, установленном статьей 69 Жилищного кодекса Российской Федерации</w:t>
      </w:r>
      <w:r w:rsidR="004058ED">
        <w:rPr>
          <w:rFonts w:ascii="Times New Roman" w:eastAsia="Times New Roman" w:hAnsi="Times New Roman" w:cs="Times New Roman"/>
          <w:sz w:val="28"/>
          <w:szCs w:val="28"/>
          <w:lang w:eastAsia="ru-RU"/>
        </w:rPr>
        <w:t>,</w:t>
      </w:r>
      <w:r w:rsidR="004058ED" w:rsidRPr="004058ED">
        <w:rPr>
          <w:rFonts w:ascii="Times New Roman" w:eastAsia="Times New Roman" w:hAnsi="Times New Roman" w:cs="Times New Roman"/>
          <w:sz w:val="28"/>
          <w:szCs w:val="28"/>
          <w:lang w:eastAsia="ru-RU"/>
        </w:rPr>
        <w:t xml:space="preserve"> </w:t>
      </w:r>
      <w:r w:rsidR="007E2DFC">
        <w:rPr>
          <w:rFonts w:ascii="Times New Roman" w:eastAsia="Times New Roman" w:hAnsi="Times New Roman" w:cs="Times New Roman"/>
          <w:sz w:val="28"/>
          <w:szCs w:val="28"/>
          <w:lang w:eastAsia="ru-RU"/>
        </w:rPr>
        <w:t xml:space="preserve">статьями 13,14 </w:t>
      </w:r>
      <w:r w:rsidR="004058ED">
        <w:rPr>
          <w:rFonts w:ascii="Times New Roman" w:eastAsia="Times New Roman" w:hAnsi="Times New Roman" w:cs="Times New Roman"/>
          <w:sz w:val="28"/>
          <w:szCs w:val="28"/>
          <w:lang w:eastAsia="ru-RU"/>
        </w:rPr>
        <w:t>Федеральн</w:t>
      </w:r>
      <w:r w:rsidR="007E2DFC">
        <w:rPr>
          <w:rFonts w:ascii="Times New Roman" w:eastAsia="Times New Roman" w:hAnsi="Times New Roman" w:cs="Times New Roman"/>
          <w:sz w:val="28"/>
          <w:szCs w:val="28"/>
          <w:lang w:eastAsia="ru-RU"/>
        </w:rPr>
        <w:t>ого</w:t>
      </w:r>
      <w:r w:rsidR="004058ED">
        <w:rPr>
          <w:rFonts w:ascii="Times New Roman" w:eastAsia="Times New Roman" w:hAnsi="Times New Roman" w:cs="Times New Roman"/>
          <w:sz w:val="28"/>
          <w:szCs w:val="28"/>
          <w:lang w:eastAsia="ru-RU"/>
        </w:rPr>
        <w:t xml:space="preserve"> закон</w:t>
      </w:r>
      <w:r w:rsidR="007E2DFC">
        <w:rPr>
          <w:rFonts w:ascii="Times New Roman" w:eastAsia="Times New Roman" w:hAnsi="Times New Roman" w:cs="Times New Roman"/>
          <w:sz w:val="28"/>
          <w:szCs w:val="28"/>
          <w:lang w:eastAsia="ru-RU"/>
        </w:rPr>
        <w:t>а</w:t>
      </w:r>
      <w:r w:rsidR="004058ED">
        <w:rPr>
          <w:rFonts w:ascii="Times New Roman" w:eastAsia="Times New Roman" w:hAnsi="Times New Roman" w:cs="Times New Roman"/>
          <w:sz w:val="28"/>
          <w:szCs w:val="28"/>
          <w:lang w:eastAsia="ru-RU"/>
        </w:rPr>
        <w:t xml:space="preserve"> от 05.04.2003 № 44</w:t>
      </w:r>
      <w:r w:rsidR="004058ED">
        <w:rPr>
          <w:rFonts w:ascii="Times New Roman" w:hAnsi="Times New Roman" w:cs="Times New Roman"/>
          <w:sz w:val="28"/>
          <w:szCs w:val="28"/>
        </w:rPr>
        <w:t>–ФЗ «О порядке учёта доходов и расчёта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r w:rsidRPr="0027733A">
        <w:rPr>
          <w:rFonts w:ascii="Times New Roman" w:eastAsia="Times New Roman" w:hAnsi="Times New Roman" w:cs="Times New Roman"/>
          <w:sz w:val="28"/>
          <w:szCs w:val="28"/>
          <w:lang w:eastAsia="ru-RU"/>
        </w:rPr>
        <w:t>, о постановке на учет в налоговом органе гражданина и членов семьи, подтверждающих регистрацию в системе индивидуального (персонифицированного) учета обязательного пенсионного страхования, содержащих страховой номер индивидуального лицевого счета (СНИЛС), по форме, приведенной в приложении 1 к Административному регламенту (далее также – «заявление о предоставлении муниципальной услуги, заявление, запрос»);</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2)документ, содержащий сведения о зарегистрированных совместно с заявителем членах семьи в жилом помещении, по форме, приведенной в приложении 2 к Административному регламенту;</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3)согласие на обработку персональных данных заявителя, членов его семьи по форме, приведенной в приложении 3 к Административному регламенту;</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4)документы, удостоверяющие личность и подтверждающие гражданство Российской Федерации гражданина, членов семьи;</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27733A">
        <w:rPr>
          <w:rFonts w:ascii="Times New Roman" w:eastAsia="Times New Roman" w:hAnsi="Times New Roman" w:cs="Times New Roman"/>
          <w:sz w:val="28"/>
          <w:szCs w:val="28"/>
          <w:lang w:eastAsia="ru-RU"/>
        </w:rPr>
        <w:t>5)решение суда о признании членом семьи</w:t>
      </w:r>
      <w:r w:rsidRPr="0027733A">
        <w:rPr>
          <w:rFonts w:ascii="Times New Roman" w:eastAsia="Times New Roman" w:hAnsi="Times New Roman" w:cs="Times New Roman"/>
          <w:color w:val="FF0000"/>
          <w:sz w:val="28"/>
          <w:szCs w:val="28"/>
          <w:lang w:eastAsia="ru-RU"/>
        </w:rPr>
        <w:t xml:space="preserve"> </w:t>
      </w:r>
      <w:r w:rsidRPr="0027733A">
        <w:rPr>
          <w:rFonts w:ascii="Times New Roman" w:eastAsia="Times New Roman" w:hAnsi="Times New Roman" w:cs="Times New Roman"/>
          <w:sz w:val="28"/>
          <w:szCs w:val="28"/>
          <w:lang w:eastAsia="ru-RU"/>
        </w:rPr>
        <w:t>(при наличии);</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 xml:space="preserve">6)трудовая книжка и (или) </w:t>
      </w:r>
      <w:r w:rsidRPr="0027733A">
        <w:rPr>
          <w:rFonts w:ascii="Times New Roman" w:eastAsia="Times New Roman" w:hAnsi="Times New Roman" w:cs="Times New Roman"/>
          <w:bCs/>
          <w:sz w:val="28"/>
          <w:szCs w:val="28"/>
          <w:lang w:eastAsia="ru-RU"/>
        </w:rPr>
        <w:t xml:space="preserve">сведения о трудовой деятельности (за периоды до 1 января 2020 года) </w:t>
      </w:r>
      <w:r w:rsidRPr="0027733A">
        <w:rPr>
          <w:rFonts w:ascii="Times New Roman" w:eastAsia="Times New Roman" w:hAnsi="Times New Roman" w:cs="Times New Roman"/>
          <w:sz w:val="28"/>
          <w:szCs w:val="28"/>
          <w:lang w:eastAsia="ru-RU"/>
        </w:rPr>
        <w:t xml:space="preserve">(при наличии); </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7)пенсионное удостоверение на гражданина, членов семьи (при наличии);</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 xml:space="preserve">8)документы, подтверждающие все виды доходов гражданина, членов семьи за </w:t>
      </w:r>
      <w:r w:rsidR="006B6497">
        <w:rPr>
          <w:rFonts w:ascii="Times New Roman" w:eastAsia="Times New Roman" w:hAnsi="Times New Roman" w:cs="Times New Roman"/>
          <w:sz w:val="28"/>
          <w:szCs w:val="28"/>
          <w:lang w:eastAsia="ru-RU"/>
        </w:rPr>
        <w:t>последний календарный год,</w:t>
      </w:r>
      <w:r w:rsidR="00B5447B">
        <w:rPr>
          <w:rFonts w:ascii="Times New Roman" w:eastAsia="Times New Roman" w:hAnsi="Times New Roman" w:cs="Times New Roman"/>
          <w:sz w:val="28"/>
          <w:szCs w:val="28"/>
          <w:lang w:eastAsia="ru-RU"/>
        </w:rPr>
        <w:t xml:space="preserve"> предшествующи</w:t>
      </w:r>
      <w:r w:rsidR="006B6497">
        <w:rPr>
          <w:rFonts w:ascii="Times New Roman" w:eastAsia="Times New Roman" w:hAnsi="Times New Roman" w:cs="Times New Roman"/>
          <w:sz w:val="28"/>
          <w:szCs w:val="28"/>
          <w:lang w:eastAsia="ru-RU"/>
        </w:rPr>
        <w:t>й</w:t>
      </w:r>
      <w:r w:rsidR="00B5447B">
        <w:rPr>
          <w:rFonts w:ascii="Times New Roman" w:eastAsia="Times New Roman" w:hAnsi="Times New Roman" w:cs="Times New Roman"/>
          <w:sz w:val="28"/>
          <w:szCs w:val="28"/>
          <w:lang w:eastAsia="ru-RU"/>
        </w:rPr>
        <w:t xml:space="preserve"> </w:t>
      </w:r>
      <w:r w:rsidR="006B6497">
        <w:rPr>
          <w:rFonts w:ascii="Times New Roman" w:eastAsia="Times New Roman" w:hAnsi="Times New Roman" w:cs="Times New Roman"/>
          <w:sz w:val="28"/>
          <w:szCs w:val="28"/>
          <w:lang w:eastAsia="ru-RU"/>
        </w:rPr>
        <w:t>началу года</w:t>
      </w:r>
      <w:r w:rsidR="00B5447B">
        <w:rPr>
          <w:rFonts w:ascii="Times New Roman" w:eastAsia="Times New Roman" w:hAnsi="Times New Roman" w:cs="Times New Roman"/>
          <w:sz w:val="28"/>
          <w:szCs w:val="28"/>
          <w:lang w:eastAsia="ru-RU"/>
        </w:rPr>
        <w:t xml:space="preserve"> </w:t>
      </w:r>
      <w:r w:rsidRPr="0027733A">
        <w:rPr>
          <w:rFonts w:ascii="Times New Roman" w:eastAsia="Times New Roman" w:hAnsi="Times New Roman" w:cs="Times New Roman"/>
          <w:sz w:val="28"/>
          <w:szCs w:val="28"/>
          <w:lang w:eastAsia="ru-RU"/>
        </w:rPr>
        <w:t xml:space="preserve">подачи заявления (при наличии), указанных в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утвержденном </w:t>
      </w:r>
      <w:r w:rsidR="00E749C8">
        <w:rPr>
          <w:rFonts w:ascii="Times New Roman" w:eastAsia="Times New Roman" w:hAnsi="Times New Roman" w:cs="Times New Roman"/>
          <w:sz w:val="28"/>
          <w:szCs w:val="28"/>
          <w:lang w:eastAsia="ru-RU"/>
        </w:rPr>
        <w:t>Федеральным законом от 05.04.2003 № 44</w:t>
      </w:r>
      <w:r w:rsidR="00E749C8">
        <w:rPr>
          <w:rFonts w:ascii="Times New Roman" w:hAnsi="Times New Roman" w:cs="Times New Roman"/>
          <w:sz w:val="28"/>
          <w:szCs w:val="28"/>
        </w:rPr>
        <w:t xml:space="preserve">–ФЗ «О порядке учёта доходов и расчёта среднедушевого дохода семьи и дохода одиноко проживающего гражданина для признания их малоимущими и оказания им государственной социальной помощи», </w:t>
      </w:r>
      <w:r w:rsidRPr="0027733A">
        <w:rPr>
          <w:rFonts w:ascii="Times New Roman" w:eastAsia="Times New Roman" w:hAnsi="Times New Roman" w:cs="Times New Roman"/>
          <w:sz w:val="28"/>
          <w:szCs w:val="28"/>
          <w:lang w:eastAsia="ru-RU"/>
        </w:rPr>
        <w:t xml:space="preserve">постановлением Правительства </w:t>
      </w:r>
      <w:r w:rsidR="00B5447B">
        <w:rPr>
          <w:rFonts w:ascii="Times New Roman" w:eastAsia="Times New Roman" w:hAnsi="Times New Roman" w:cs="Times New Roman"/>
          <w:sz w:val="28"/>
          <w:szCs w:val="28"/>
          <w:lang w:eastAsia="ru-RU"/>
        </w:rPr>
        <w:t>Ханты – Мансийского автономного округа –</w:t>
      </w:r>
      <w:r w:rsidR="00E749C8">
        <w:rPr>
          <w:rFonts w:ascii="Times New Roman" w:eastAsia="Times New Roman" w:hAnsi="Times New Roman" w:cs="Times New Roman"/>
          <w:sz w:val="28"/>
          <w:szCs w:val="28"/>
          <w:lang w:eastAsia="ru-RU"/>
        </w:rPr>
        <w:t xml:space="preserve"> Югры от 16.09.2022 № 452</w:t>
      </w:r>
      <w:r w:rsidR="00B5447B">
        <w:rPr>
          <w:rFonts w:ascii="Times New Roman" w:eastAsia="Times New Roman" w:hAnsi="Times New Roman" w:cs="Times New Roman"/>
          <w:sz w:val="28"/>
          <w:szCs w:val="28"/>
          <w:lang w:eastAsia="ru-RU"/>
        </w:rPr>
        <w:t>–п</w:t>
      </w:r>
      <w:r w:rsidRPr="0027733A">
        <w:rPr>
          <w:rFonts w:ascii="Times New Roman" w:eastAsia="Times New Roman" w:hAnsi="Times New Roman" w:cs="Times New Roman"/>
          <w:sz w:val="28"/>
          <w:szCs w:val="28"/>
          <w:lang w:eastAsia="ru-RU"/>
        </w:rPr>
        <w:t>;</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9)сведения о доходах лица, являющегося индивидуальным предпринимателем, на гражданина, членов семьи (для лиц, осуществляющих предпринимательскую деятельность):</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по форме 3</w:t>
      </w:r>
      <w:r w:rsidRPr="0027733A">
        <w:rPr>
          <w:rFonts w:ascii="Times New Roman" w:eastAsia="Calibri" w:hAnsi="Times New Roman" w:cs="Times New Roman"/>
          <w:color w:val="000000"/>
          <w:sz w:val="28"/>
          <w:szCs w:val="28"/>
          <w:lang w:eastAsia="ru-RU"/>
        </w:rPr>
        <w:t>–</w:t>
      </w:r>
      <w:r w:rsidRPr="0027733A">
        <w:rPr>
          <w:rFonts w:ascii="Times New Roman" w:eastAsia="Times New Roman" w:hAnsi="Times New Roman" w:cs="Times New Roman"/>
          <w:sz w:val="28"/>
          <w:szCs w:val="28"/>
          <w:lang w:eastAsia="ru-RU"/>
        </w:rPr>
        <w:t xml:space="preserve">НДФЛ; </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по формам для специальных налоговых режимов, установленных законодательством о налогах и сборах;</w:t>
      </w:r>
    </w:p>
    <w:p w:rsidR="00B663A7"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10)</w:t>
      </w:r>
      <w:r w:rsidR="00B663A7" w:rsidRPr="0027733A">
        <w:rPr>
          <w:rFonts w:ascii="Times New Roman" w:eastAsia="Times New Roman" w:hAnsi="Times New Roman" w:cs="Times New Roman"/>
          <w:sz w:val="28"/>
          <w:szCs w:val="28"/>
          <w:lang w:eastAsia="ru-RU"/>
        </w:rPr>
        <w:t>документ, содержащий сведения о компенсационных выплатах, предоставляемых коренным жителям территории традиционного природопользования по заключенным соглашениям с нефтяными компаниями, на гражданина, членов семьи (для лиц, имеющих соглашения с нефтяными компаниями);</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1</w:t>
      </w:r>
      <w:r w:rsidR="007E5A03">
        <w:rPr>
          <w:rFonts w:ascii="Times New Roman" w:eastAsia="Times New Roman" w:hAnsi="Times New Roman" w:cs="Times New Roman"/>
          <w:sz w:val="28"/>
          <w:szCs w:val="28"/>
          <w:lang w:eastAsia="ru-RU"/>
        </w:rPr>
        <w:t>1</w:t>
      </w:r>
      <w:r w:rsidRPr="0027733A">
        <w:rPr>
          <w:rFonts w:ascii="Times New Roman" w:eastAsia="Times New Roman" w:hAnsi="Times New Roman" w:cs="Times New Roman"/>
          <w:sz w:val="28"/>
          <w:szCs w:val="28"/>
          <w:lang w:eastAsia="ru-RU"/>
        </w:rPr>
        <w:t>)документ, подтверждающий наличие либо отсутствие в собственности у гражданина, членов семьи объектов недвижимого имущества, права на которые не зарегистрированы в едином государственном реестре недвижимости, в отношении прав, зарегистрированных до 10 июля 1998 года, в том числе на ранее существовавшие фамилию, имя, отчество в случае их изменения, с предыдущего места жительства (для граждан, прибывших в Ханты</w:t>
      </w:r>
      <w:r w:rsidRPr="0027733A">
        <w:rPr>
          <w:rFonts w:ascii="Times New Roman" w:eastAsia="Calibri" w:hAnsi="Times New Roman" w:cs="Times New Roman"/>
          <w:color w:val="000000"/>
          <w:sz w:val="28"/>
          <w:szCs w:val="28"/>
          <w:lang w:eastAsia="ru-RU"/>
        </w:rPr>
        <w:t>–</w:t>
      </w:r>
      <w:r w:rsidRPr="0027733A">
        <w:rPr>
          <w:rFonts w:ascii="Times New Roman" w:eastAsia="Times New Roman" w:hAnsi="Times New Roman" w:cs="Times New Roman"/>
          <w:sz w:val="28"/>
          <w:szCs w:val="28"/>
          <w:lang w:eastAsia="ru-RU"/>
        </w:rPr>
        <w:t xml:space="preserve">Мансийский автономный округ – Югру из других субъектов Российской Федерации); </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1</w:t>
      </w:r>
      <w:r w:rsidR="007E5A03">
        <w:rPr>
          <w:rFonts w:ascii="Times New Roman" w:eastAsia="Times New Roman" w:hAnsi="Times New Roman" w:cs="Times New Roman"/>
          <w:sz w:val="28"/>
          <w:szCs w:val="28"/>
          <w:lang w:eastAsia="ru-RU"/>
        </w:rPr>
        <w:t>2</w:t>
      </w:r>
      <w:r w:rsidRPr="0027733A">
        <w:rPr>
          <w:rFonts w:ascii="Times New Roman" w:eastAsia="Times New Roman" w:hAnsi="Times New Roman" w:cs="Times New Roman"/>
          <w:sz w:val="28"/>
          <w:szCs w:val="28"/>
          <w:lang w:eastAsia="ru-RU"/>
        </w:rPr>
        <w:t>)документы, оформленные в соответствии с законодательством об оценочной деятельности (акты оценки), подтверждающие стоимость принадлежащего на правах собственности гражданину, членам семьи налогооблагаемого движимого и недвижимого имущества, не ранее чем за 6 месяцев до подачи заявления (при наличии у гражданина, членов семьи такого имущества);</w:t>
      </w:r>
    </w:p>
    <w:p w:rsidR="00DD47FA" w:rsidRDefault="007E5A03" w:rsidP="0056165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DD47FA" w:rsidRPr="0027733A">
        <w:rPr>
          <w:rFonts w:ascii="Times New Roman" w:eastAsia="Times New Roman" w:hAnsi="Times New Roman" w:cs="Times New Roman"/>
          <w:sz w:val="28"/>
          <w:szCs w:val="28"/>
          <w:lang w:eastAsia="ru-RU"/>
        </w:rPr>
        <w:t>документ, удостоверяющий личность представителя, действующего от имени гражданина, с приложением документа, подтверждающего его полномочия.</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7733A">
        <w:rPr>
          <w:rFonts w:ascii="Times New Roman" w:eastAsia="Times New Roman" w:hAnsi="Times New Roman" w:cs="Times New Roman"/>
          <w:bCs/>
          <w:sz w:val="28"/>
          <w:szCs w:val="28"/>
          <w:lang w:eastAsia="ru-RU"/>
        </w:rPr>
        <w:t xml:space="preserve">21.Исчерпывающий перечень документов и сведений, необходимых в соответствии с законодательными и иными нормативными правовыми актами для предоставления муниципальной услуги, запрашиваемых и получаемых в порядке межведомственного информационного взаимодействия: </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7733A">
        <w:rPr>
          <w:rFonts w:ascii="Times New Roman" w:eastAsia="Times New Roman" w:hAnsi="Times New Roman" w:cs="Times New Roman"/>
          <w:bCs/>
          <w:sz w:val="28"/>
          <w:szCs w:val="28"/>
          <w:lang w:eastAsia="ru-RU"/>
        </w:rPr>
        <w:t>1)сведения о степени родства гражданина с членами семьи (о рождении, смерти, заключении брака, расторжении брака, перемене фамилии, имени, отчества);</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7733A">
        <w:rPr>
          <w:rFonts w:ascii="Times New Roman" w:eastAsia="Times New Roman" w:hAnsi="Times New Roman" w:cs="Times New Roman"/>
          <w:bCs/>
          <w:sz w:val="28"/>
          <w:szCs w:val="28"/>
          <w:lang w:eastAsia="ru-RU"/>
        </w:rPr>
        <w:t>2)сведения о трудовой деятельности (за периоды с 1 января 2020 года) (при наличии);</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7733A">
        <w:rPr>
          <w:rFonts w:ascii="Times New Roman" w:eastAsia="Times New Roman" w:hAnsi="Times New Roman" w:cs="Times New Roman"/>
          <w:bCs/>
          <w:sz w:val="28"/>
          <w:szCs w:val="28"/>
          <w:lang w:eastAsia="ru-RU"/>
        </w:rPr>
        <w:t>3)выписка из единого государственного реестра индивидуальных предпринимателей на гражданина и членов семьи (в отношении лиц, осуществляющих предпринимательскую деятельность);</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7733A">
        <w:rPr>
          <w:rFonts w:ascii="Times New Roman" w:eastAsia="Times New Roman" w:hAnsi="Times New Roman" w:cs="Times New Roman"/>
          <w:bCs/>
          <w:sz w:val="28"/>
          <w:szCs w:val="28"/>
          <w:lang w:eastAsia="ru-RU"/>
        </w:rPr>
        <w:t>4)документы, содержащие сведения о пенсионном обеспечении гражданина, членов семьи;</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7733A">
        <w:rPr>
          <w:rFonts w:ascii="Times New Roman" w:eastAsia="Times New Roman" w:hAnsi="Times New Roman" w:cs="Times New Roman"/>
          <w:bCs/>
          <w:sz w:val="28"/>
          <w:szCs w:val="28"/>
          <w:lang w:eastAsia="ru-RU"/>
        </w:rPr>
        <w:t xml:space="preserve">5)документы, содержащие сведения о состоянии индивидуального лицевого счета застрахованного лица из пенсионного фонда, о размере пенсии гражданина, членов семьи за </w:t>
      </w:r>
      <w:r w:rsidR="00B663A7">
        <w:rPr>
          <w:rFonts w:ascii="Times New Roman" w:eastAsia="Times New Roman" w:hAnsi="Times New Roman" w:cs="Times New Roman"/>
          <w:bCs/>
          <w:sz w:val="28"/>
          <w:szCs w:val="28"/>
          <w:lang w:eastAsia="ru-RU"/>
        </w:rPr>
        <w:t>три последних календарных месяца</w:t>
      </w:r>
      <w:r w:rsidRPr="0027733A">
        <w:rPr>
          <w:rFonts w:ascii="Times New Roman" w:eastAsia="Times New Roman" w:hAnsi="Times New Roman" w:cs="Times New Roman"/>
          <w:bCs/>
          <w:sz w:val="28"/>
          <w:szCs w:val="28"/>
          <w:lang w:eastAsia="ru-RU"/>
        </w:rPr>
        <w:t>, предшеств</w:t>
      </w:r>
      <w:r w:rsidR="00B663A7">
        <w:rPr>
          <w:rFonts w:ascii="Times New Roman" w:eastAsia="Times New Roman" w:hAnsi="Times New Roman" w:cs="Times New Roman"/>
          <w:bCs/>
          <w:sz w:val="28"/>
          <w:szCs w:val="28"/>
          <w:lang w:eastAsia="ru-RU"/>
        </w:rPr>
        <w:t>ующих одному календарному</w:t>
      </w:r>
      <w:r w:rsidRPr="0027733A">
        <w:rPr>
          <w:rFonts w:ascii="Times New Roman" w:eastAsia="Times New Roman" w:hAnsi="Times New Roman" w:cs="Times New Roman"/>
          <w:bCs/>
          <w:sz w:val="28"/>
          <w:szCs w:val="28"/>
          <w:lang w:eastAsia="ru-RU"/>
        </w:rPr>
        <w:t xml:space="preserve"> </w:t>
      </w:r>
      <w:r w:rsidR="00B663A7">
        <w:rPr>
          <w:rFonts w:ascii="Times New Roman" w:eastAsia="Times New Roman" w:hAnsi="Times New Roman" w:cs="Times New Roman"/>
          <w:bCs/>
          <w:sz w:val="28"/>
          <w:szCs w:val="28"/>
          <w:lang w:eastAsia="ru-RU"/>
        </w:rPr>
        <w:t xml:space="preserve">месяцу перед месяцем </w:t>
      </w:r>
      <w:r w:rsidRPr="0027733A">
        <w:rPr>
          <w:rFonts w:ascii="Times New Roman" w:eastAsia="Times New Roman" w:hAnsi="Times New Roman" w:cs="Times New Roman"/>
          <w:bCs/>
          <w:sz w:val="28"/>
          <w:szCs w:val="28"/>
          <w:lang w:eastAsia="ru-RU"/>
        </w:rPr>
        <w:t>подачи заявления (в отношении неработающих гражданина, членов семьи);</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7733A">
        <w:rPr>
          <w:rFonts w:ascii="Times New Roman" w:eastAsia="Times New Roman" w:hAnsi="Times New Roman" w:cs="Times New Roman"/>
          <w:bCs/>
          <w:sz w:val="28"/>
          <w:szCs w:val="28"/>
          <w:lang w:eastAsia="ru-RU"/>
        </w:rPr>
        <w:t xml:space="preserve">6)документы, подтверждающие все виды доходов гражданина, членов семьи за </w:t>
      </w:r>
      <w:r w:rsidR="00B663A7">
        <w:rPr>
          <w:rFonts w:ascii="Times New Roman" w:eastAsia="Times New Roman" w:hAnsi="Times New Roman" w:cs="Times New Roman"/>
          <w:bCs/>
          <w:sz w:val="28"/>
          <w:szCs w:val="28"/>
          <w:lang w:eastAsia="ru-RU"/>
        </w:rPr>
        <w:t>три последних календарных месяца</w:t>
      </w:r>
      <w:r w:rsidR="00B663A7" w:rsidRPr="0027733A">
        <w:rPr>
          <w:rFonts w:ascii="Times New Roman" w:eastAsia="Times New Roman" w:hAnsi="Times New Roman" w:cs="Times New Roman"/>
          <w:bCs/>
          <w:sz w:val="28"/>
          <w:szCs w:val="28"/>
          <w:lang w:eastAsia="ru-RU"/>
        </w:rPr>
        <w:t>, предшеств</w:t>
      </w:r>
      <w:r w:rsidR="00B663A7">
        <w:rPr>
          <w:rFonts w:ascii="Times New Roman" w:eastAsia="Times New Roman" w:hAnsi="Times New Roman" w:cs="Times New Roman"/>
          <w:bCs/>
          <w:sz w:val="28"/>
          <w:szCs w:val="28"/>
          <w:lang w:eastAsia="ru-RU"/>
        </w:rPr>
        <w:t>ующих одному календарному</w:t>
      </w:r>
      <w:r w:rsidR="00B663A7" w:rsidRPr="0027733A">
        <w:rPr>
          <w:rFonts w:ascii="Times New Roman" w:eastAsia="Times New Roman" w:hAnsi="Times New Roman" w:cs="Times New Roman"/>
          <w:bCs/>
          <w:sz w:val="28"/>
          <w:szCs w:val="28"/>
          <w:lang w:eastAsia="ru-RU"/>
        </w:rPr>
        <w:t xml:space="preserve"> </w:t>
      </w:r>
      <w:r w:rsidR="00B663A7">
        <w:rPr>
          <w:rFonts w:ascii="Times New Roman" w:eastAsia="Times New Roman" w:hAnsi="Times New Roman" w:cs="Times New Roman"/>
          <w:bCs/>
          <w:sz w:val="28"/>
          <w:szCs w:val="28"/>
          <w:lang w:eastAsia="ru-RU"/>
        </w:rPr>
        <w:t xml:space="preserve">месяцу перед месяцем </w:t>
      </w:r>
      <w:r w:rsidRPr="0027733A">
        <w:rPr>
          <w:rFonts w:ascii="Times New Roman" w:eastAsia="Times New Roman" w:hAnsi="Times New Roman" w:cs="Times New Roman"/>
          <w:bCs/>
          <w:sz w:val="28"/>
          <w:szCs w:val="28"/>
          <w:lang w:eastAsia="ru-RU"/>
        </w:rPr>
        <w:t>подачи заявления (при наличии), указанных в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утвержденном</w:t>
      </w:r>
      <w:r w:rsidR="007E5A03" w:rsidRPr="007E5A03">
        <w:rPr>
          <w:rFonts w:ascii="Times New Roman" w:eastAsia="Times New Roman" w:hAnsi="Times New Roman" w:cs="Times New Roman"/>
          <w:sz w:val="28"/>
          <w:szCs w:val="28"/>
          <w:lang w:eastAsia="ru-RU"/>
        </w:rPr>
        <w:t xml:space="preserve"> </w:t>
      </w:r>
      <w:r w:rsidR="007E5A03">
        <w:rPr>
          <w:rFonts w:ascii="Times New Roman" w:eastAsia="Times New Roman" w:hAnsi="Times New Roman" w:cs="Times New Roman"/>
          <w:sz w:val="28"/>
          <w:szCs w:val="28"/>
          <w:lang w:eastAsia="ru-RU"/>
        </w:rPr>
        <w:t>Федеральным законом от 05.04.2003 № 44</w:t>
      </w:r>
      <w:r w:rsidR="007E5A03">
        <w:rPr>
          <w:rFonts w:ascii="Times New Roman" w:hAnsi="Times New Roman" w:cs="Times New Roman"/>
          <w:sz w:val="28"/>
          <w:szCs w:val="28"/>
        </w:rPr>
        <w:t>–ФЗ «О порядке учёта доходов и расчёта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r w:rsidR="004058ED">
        <w:rPr>
          <w:rFonts w:ascii="Times New Roman" w:hAnsi="Times New Roman" w:cs="Times New Roman"/>
          <w:sz w:val="28"/>
          <w:szCs w:val="28"/>
        </w:rPr>
        <w:t>»</w:t>
      </w:r>
      <w:r w:rsidR="007E5A03">
        <w:rPr>
          <w:rFonts w:ascii="Times New Roman" w:hAnsi="Times New Roman" w:cs="Times New Roman"/>
          <w:sz w:val="28"/>
          <w:szCs w:val="28"/>
        </w:rPr>
        <w:t>,</w:t>
      </w:r>
      <w:r w:rsidRPr="0027733A">
        <w:rPr>
          <w:rFonts w:ascii="Times New Roman" w:eastAsia="Times New Roman" w:hAnsi="Times New Roman" w:cs="Times New Roman"/>
          <w:bCs/>
          <w:sz w:val="28"/>
          <w:szCs w:val="28"/>
          <w:lang w:eastAsia="ru-RU"/>
        </w:rPr>
        <w:t xml:space="preserve"> </w:t>
      </w:r>
      <w:r w:rsidR="004058ED">
        <w:rPr>
          <w:rFonts w:ascii="Times New Roman" w:eastAsia="Times New Roman" w:hAnsi="Times New Roman" w:cs="Times New Roman"/>
          <w:bCs/>
          <w:sz w:val="28"/>
          <w:szCs w:val="28"/>
          <w:lang w:eastAsia="ru-RU"/>
        </w:rPr>
        <w:t xml:space="preserve"> </w:t>
      </w:r>
      <w:r w:rsidRPr="0027733A">
        <w:rPr>
          <w:rFonts w:ascii="Times New Roman" w:eastAsia="Times New Roman" w:hAnsi="Times New Roman" w:cs="Times New Roman"/>
          <w:bCs/>
          <w:sz w:val="28"/>
          <w:szCs w:val="28"/>
          <w:lang w:eastAsia="ru-RU"/>
        </w:rPr>
        <w:t xml:space="preserve">постановлением Правительства </w:t>
      </w:r>
      <w:r w:rsidR="00D802A7">
        <w:rPr>
          <w:rFonts w:ascii="Times New Roman" w:eastAsia="Times New Roman" w:hAnsi="Times New Roman" w:cs="Times New Roman"/>
          <w:bCs/>
          <w:sz w:val="28"/>
          <w:szCs w:val="28"/>
          <w:lang w:eastAsia="ru-RU"/>
        </w:rPr>
        <w:t>Ханты – Мансийского автономного округа – Югры от 16.09.2022 № 452–п «О перечне документов, необходимых для признания граждан малоимущими в целях постановки на учёт в качестве нуждающихся в жилых  помещениях, предоставляемых по договорам социального найма из муниципального жилищного фонда, о перечне прилагаемых к заявлению документов, необходимых для принятия гражданина на учёт в качестве нуждающегося в жилом помещении, предоставляемом по договору социального найма, в том числе получаемых по межведомственным запросам»</w:t>
      </w:r>
      <w:r w:rsidRPr="0027733A">
        <w:rPr>
          <w:rFonts w:ascii="Times New Roman" w:eastAsia="Times New Roman" w:hAnsi="Times New Roman" w:cs="Times New Roman"/>
          <w:bCs/>
          <w:sz w:val="28"/>
          <w:szCs w:val="28"/>
          <w:lang w:eastAsia="ru-RU"/>
        </w:rPr>
        <w:t>;</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7733A">
        <w:rPr>
          <w:rFonts w:ascii="Times New Roman" w:eastAsia="Times New Roman" w:hAnsi="Times New Roman" w:cs="Times New Roman"/>
          <w:bCs/>
          <w:sz w:val="28"/>
          <w:szCs w:val="28"/>
          <w:lang w:eastAsia="ru-RU"/>
        </w:rPr>
        <w:t>7)справка о полученных физическими лицами доходах и удержанных суммах налога в отношении гражданина, членов семьи;</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7733A">
        <w:rPr>
          <w:rFonts w:ascii="Times New Roman" w:eastAsia="Times New Roman" w:hAnsi="Times New Roman" w:cs="Times New Roman"/>
          <w:bCs/>
          <w:sz w:val="28"/>
          <w:szCs w:val="28"/>
          <w:lang w:eastAsia="ru-RU"/>
        </w:rPr>
        <w:t xml:space="preserve">8)документы, содержащие сведения о выплатах за </w:t>
      </w:r>
      <w:r w:rsidR="006B6497">
        <w:rPr>
          <w:rFonts w:ascii="Times New Roman" w:eastAsia="Times New Roman" w:hAnsi="Times New Roman" w:cs="Times New Roman"/>
          <w:sz w:val="28"/>
          <w:szCs w:val="28"/>
          <w:lang w:eastAsia="ru-RU"/>
        </w:rPr>
        <w:t xml:space="preserve">последний календарный год, предшествующий началу года </w:t>
      </w:r>
      <w:r w:rsidR="006B6497" w:rsidRPr="0027733A">
        <w:rPr>
          <w:rFonts w:ascii="Times New Roman" w:eastAsia="Times New Roman" w:hAnsi="Times New Roman" w:cs="Times New Roman"/>
          <w:sz w:val="28"/>
          <w:szCs w:val="28"/>
          <w:lang w:eastAsia="ru-RU"/>
        </w:rPr>
        <w:t>подачи</w:t>
      </w:r>
      <w:r w:rsidRPr="0027733A">
        <w:rPr>
          <w:rFonts w:ascii="Times New Roman" w:eastAsia="Times New Roman" w:hAnsi="Times New Roman" w:cs="Times New Roman"/>
          <w:bCs/>
          <w:sz w:val="28"/>
          <w:szCs w:val="28"/>
          <w:lang w:eastAsia="ru-RU"/>
        </w:rPr>
        <w:t xml:space="preserve"> заявления, гражданина, членов семьи, из органов социальной защиты населения, включая сведения о предоставленных мерах поддержки, пособиях семьям с детьми;</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7733A">
        <w:rPr>
          <w:rFonts w:ascii="Times New Roman" w:eastAsia="Times New Roman" w:hAnsi="Times New Roman" w:cs="Times New Roman"/>
          <w:bCs/>
          <w:sz w:val="28"/>
          <w:szCs w:val="28"/>
          <w:lang w:eastAsia="ru-RU"/>
        </w:rPr>
        <w:t>9)сведения о наличии или отсутствии в собственности у гражданина, членов семьи объектов недвижимого имущества, в том числе на ранее существовавшее имя, отчество, фамилию в случае их изменения;</w:t>
      </w:r>
    </w:p>
    <w:p w:rsidR="00DD47FA" w:rsidRPr="0027733A" w:rsidRDefault="00B663A7" w:rsidP="0056165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10</w:t>
      </w:r>
      <w:r w:rsidR="00DD47FA" w:rsidRPr="0027733A">
        <w:rPr>
          <w:rFonts w:ascii="Times New Roman" w:eastAsia="Times New Roman" w:hAnsi="Times New Roman" w:cs="Times New Roman"/>
          <w:bCs/>
          <w:sz w:val="28"/>
          <w:szCs w:val="28"/>
          <w:lang w:eastAsia="ru-RU"/>
        </w:rPr>
        <w:t>)документ, подтверждающий наличие либо отсутствие в собственности у гражданина, членов семьи объектов недвижимого имущества, права на которые не зарегистрированы в едином государственном реестре недвижимости, в отношении прав, зарегистрированных до 10 июля 1998 года, в том числе на ранее существовавшие фамилию, имя, отчество в случае их изменения;</w:t>
      </w:r>
    </w:p>
    <w:p w:rsidR="00DD47FA" w:rsidRPr="0027733A" w:rsidRDefault="00B663A7" w:rsidP="0056165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11</w:t>
      </w:r>
      <w:r w:rsidR="00DD47FA" w:rsidRPr="0027733A">
        <w:rPr>
          <w:rFonts w:ascii="Times New Roman" w:eastAsia="Times New Roman" w:hAnsi="Times New Roman" w:cs="Times New Roman"/>
          <w:bCs/>
          <w:sz w:val="28"/>
          <w:szCs w:val="28"/>
          <w:lang w:eastAsia="ru-RU"/>
        </w:rPr>
        <w:t>)документ, содержащий сведения о наличии либо отсутствии у гражданина, членов семьи на праве собственности транспортных средств (наземных, водных, воздушных), зарегистрированных в установленном порядке и являющихся объектом налогообложения;</w:t>
      </w:r>
    </w:p>
    <w:p w:rsidR="00DD47FA" w:rsidRPr="0027733A" w:rsidRDefault="00B663A7" w:rsidP="0056165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w:t>
      </w:r>
      <w:r w:rsidR="00DD47FA" w:rsidRPr="0027733A">
        <w:rPr>
          <w:rFonts w:ascii="Times New Roman" w:eastAsia="Times New Roman" w:hAnsi="Times New Roman" w:cs="Times New Roman"/>
          <w:bCs/>
          <w:sz w:val="28"/>
          <w:szCs w:val="28"/>
          <w:lang w:eastAsia="ru-RU"/>
        </w:rPr>
        <w:t xml:space="preserve">)сведения, подтверждающие регистрацию в системе индивидуального (персонифицированного) учета, содержащего сведения о страховом номере индивидуального лицевого счета, на заявителя и членов его семьи; </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7733A">
        <w:rPr>
          <w:rFonts w:ascii="Times New Roman" w:eastAsia="Times New Roman" w:hAnsi="Times New Roman" w:cs="Times New Roman"/>
          <w:bCs/>
          <w:sz w:val="28"/>
          <w:szCs w:val="28"/>
          <w:lang w:eastAsia="ru-RU"/>
        </w:rPr>
        <w:t>14)сведения о подтверждении регистрации и действительности паспорта на заявителя и членов семьи (в случае подачи заявления посредством Единого портала).</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7733A">
        <w:rPr>
          <w:rFonts w:ascii="Times New Roman" w:eastAsia="Times New Roman" w:hAnsi="Times New Roman" w:cs="Times New Roman"/>
          <w:bCs/>
          <w:sz w:val="28"/>
          <w:szCs w:val="28"/>
          <w:lang w:eastAsia="ru-RU"/>
        </w:rPr>
        <w:t>22.В случае личного обращения за предоставлением муниципальной услуги заявитель (представитель заявителя) представляет документ, удостоверяющий его личность.</w:t>
      </w:r>
    </w:p>
    <w:p w:rsidR="00DD47FA" w:rsidRPr="00FB3B5C" w:rsidRDefault="00DD47FA" w:rsidP="0056165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3B5C">
        <w:rPr>
          <w:rFonts w:ascii="Times New Roman" w:eastAsia="Times New Roman" w:hAnsi="Times New Roman" w:cs="Times New Roman"/>
          <w:bCs/>
          <w:sz w:val="28"/>
          <w:szCs w:val="28"/>
          <w:lang w:eastAsia="ru-RU"/>
        </w:rPr>
        <w:t xml:space="preserve">23.Документы, указанные в пункте 21 Административного регламента, заявитель вправе предоставить по собственной инициативе. Непредставление заявителем указанных документов не является основанием для отказа в предоставлении ему муниципальной услуги. </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7733A">
        <w:rPr>
          <w:rFonts w:ascii="Times New Roman" w:eastAsia="Times New Roman" w:hAnsi="Times New Roman" w:cs="Times New Roman"/>
          <w:bCs/>
          <w:color w:val="000000"/>
          <w:sz w:val="28"/>
          <w:szCs w:val="28"/>
          <w:lang w:eastAsia="ru-RU"/>
        </w:rPr>
        <w:t>24.</w:t>
      </w:r>
      <w:r>
        <w:rPr>
          <w:rFonts w:ascii="Times New Roman" w:eastAsia="Times New Roman" w:hAnsi="Times New Roman" w:cs="Times New Roman"/>
          <w:bCs/>
          <w:color w:val="000000"/>
          <w:sz w:val="28"/>
          <w:szCs w:val="28"/>
          <w:lang w:eastAsia="ru-RU"/>
        </w:rPr>
        <w:t>С</w:t>
      </w:r>
      <w:r w:rsidRPr="0027733A">
        <w:rPr>
          <w:rFonts w:ascii="Times New Roman" w:eastAsia="Times New Roman" w:hAnsi="Times New Roman" w:cs="Times New Roman"/>
          <w:bCs/>
          <w:color w:val="000000"/>
          <w:sz w:val="28"/>
          <w:szCs w:val="28"/>
          <w:lang w:eastAsia="ru-RU"/>
        </w:rPr>
        <w:t xml:space="preserve">ведения, указанные в </w:t>
      </w:r>
      <w:hyperlink r:id="rId21" w:history="1">
        <w:r w:rsidRPr="0027733A">
          <w:rPr>
            <w:rFonts w:ascii="Times New Roman" w:eastAsia="Times New Roman" w:hAnsi="Times New Roman" w:cs="Times New Roman"/>
            <w:bCs/>
            <w:color w:val="000000"/>
            <w:sz w:val="28"/>
            <w:szCs w:val="28"/>
            <w:lang w:eastAsia="ru-RU"/>
          </w:rPr>
          <w:t>подпунктах 1, 3, 7 пункта 2</w:t>
        </w:r>
      </w:hyperlink>
      <w:r w:rsidRPr="0027733A">
        <w:rPr>
          <w:rFonts w:ascii="Times New Roman" w:eastAsia="Times New Roman" w:hAnsi="Times New Roman" w:cs="Times New Roman"/>
          <w:bCs/>
          <w:color w:val="000000"/>
          <w:sz w:val="28"/>
          <w:szCs w:val="28"/>
          <w:lang w:eastAsia="ru-RU"/>
        </w:rPr>
        <w:t>1 Административного регламента, заявитель может получить, обратившись в Управление Федеральной налоговой службы по Ханты</w:t>
      </w:r>
      <w:r w:rsidRPr="0027733A">
        <w:rPr>
          <w:rFonts w:ascii="Times New Roman" w:eastAsia="Calibri" w:hAnsi="Times New Roman" w:cs="Times New Roman"/>
          <w:color w:val="000000"/>
          <w:sz w:val="28"/>
          <w:szCs w:val="28"/>
          <w:lang w:eastAsia="ru-RU"/>
        </w:rPr>
        <w:t>–</w:t>
      </w:r>
      <w:r w:rsidRPr="0027733A">
        <w:rPr>
          <w:rFonts w:ascii="Times New Roman" w:eastAsia="Times New Roman" w:hAnsi="Times New Roman" w:cs="Times New Roman"/>
          <w:bCs/>
          <w:color w:val="000000"/>
          <w:sz w:val="28"/>
          <w:szCs w:val="28"/>
          <w:lang w:eastAsia="ru-RU"/>
        </w:rPr>
        <w:t>Мансийскому автономному округу – Югре</w:t>
      </w:r>
      <w:r w:rsidRPr="0027733A">
        <w:rPr>
          <w:rFonts w:ascii="Times New Roman" w:eastAsia="Times New Roman" w:hAnsi="Times New Roman" w:cs="Times New Roman"/>
          <w:bCs/>
          <w:sz w:val="28"/>
          <w:szCs w:val="28"/>
          <w:lang w:eastAsia="ru-RU"/>
        </w:rPr>
        <w:t xml:space="preserve"> (способы получения информации о месте нахождения и графике работы указаны в </w:t>
      </w:r>
      <w:hyperlink r:id="rId22" w:history="1">
        <w:r w:rsidRPr="0027733A">
          <w:rPr>
            <w:rFonts w:ascii="Times New Roman" w:eastAsia="Times New Roman" w:hAnsi="Times New Roman" w:cs="Times New Roman"/>
            <w:bCs/>
            <w:sz w:val="28"/>
            <w:szCs w:val="28"/>
            <w:lang w:eastAsia="ru-RU"/>
          </w:rPr>
          <w:t>подпункте 3 пункта 10</w:t>
        </w:r>
      </w:hyperlink>
      <w:r w:rsidRPr="0027733A">
        <w:rPr>
          <w:rFonts w:ascii="Times New Roman" w:eastAsia="Times New Roman" w:hAnsi="Times New Roman" w:cs="Times New Roman"/>
          <w:bCs/>
          <w:sz w:val="28"/>
          <w:szCs w:val="28"/>
          <w:lang w:eastAsia="ru-RU"/>
        </w:rPr>
        <w:t xml:space="preserve"> Административного регламента). </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7733A">
        <w:rPr>
          <w:rFonts w:ascii="Times New Roman" w:eastAsia="Times New Roman" w:hAnsi="Times New Roman" w:cs="Times New Roman"/>
          <w:bCs/>
          <w:sz w:val="28"/>
          <w:szCs w:val="28"/>
          <w:lang w:eastAsia="ru-RU"/>
        </w:rPr>
        <w:t xml:space="preserve">Сведения, указанные в </w:t>
      </w:r>
      <w:hyperlink r:id="rId23" w:history="1">
        <w:r w:rsidRPr="0027733A">
          <w:rPr>
            <w:rFonts w:ascii="Times New Roman" w:eastAsia="Times New Roman" w:hAnsi="Times New Roman" w:cs="Times New Roman"/>
            <w:bCs/>
            <w:sz w:val="28"/>
            <w:szCs w:val="28"/>
            <w:lang w:eastAsia="ru-RU"/>
          </w:rPr>
          <w:t>подпунктах 2, 4, 5 пункта 2</w:t>
        </w:r>
      </w:hyperlink>
      <w:r w:rsidRPr="0027733A">
        <w:rPr>
          <w:rFonts w:ascii="Times New Roman" w:eastAsia="Times New Roman" w:hAnsi="Times New Roman" w:cs="Times New Roman"/>
          <w:bCs/>
          <w:sz w:val="28"/>
          <w:szCs w:val="28"/>
          <w:lang w:eastAsia="ru-RU"/>
        </w:rPr>
        <w:t>1 Административного регламента, заявитель может получить, обратившись в Отделение Пенсионного фонда Российской Федерации по Ханты</w:t>
      </w:r>
      <w:r w:rsidRPr="0027733A">
        <w:rPr>
          <w:rFonts w:ascii="Times New Roman" w:eastAsia="Calibri" w:hAnsi="Times New Roman" w:cs="Times New Roman"/>
          <w:color w:val="000000"/>
          <w:sz w:val="28"/>
          <w:szCs w:val="28"/>
          <w:lang w:eastAsia="ru-RU"/>
        </w:rPr>
        <w:t>–</w:t>
      </w:r>
      <w:r w:rsidRPr="0027733A">
        <w:rPr>
          <w:rFonts w:ascii="Times New Roman" w:eastAsia="Times New Roman" w:hAnsi="Times New Roman" w:cs="Times New Roman"/>
          <w:bCs/>
          <w:sz w:val="28"/>
          <w:szCs w:val="28"/>
          <w:lang w:eastAsia="ru-RU"/>
        </w:rPr>
        <w:t xml:space="preserve">Мансийскому автономному округу – Югре (способы получения информации о месте нахождения и графике работы указаны в </w:t>
      </w:r>
      <w:hyperlink r:id="rId24" w:history="1">
        <w:r w:rsidRPr="0027733A">
          <w:rPr>
            <w:rFonts w:ascii="Times New Roman" w:eastAsia="Times New Roman" w:hAnsi="Times New Roman" w:cs="Times New Roman"/>
            <w:bCs/>
            <w:sz w:val="28"/>
            <w:szCs w:val="28"/>
            <w:lang w:eastAsia="ru-RU"/>
          </w:rPr>
          <w:t>подпункте 5 пункта 10</w:t>
        </w:r>
      </w:hyperlink>
      <w:r w:rsidRPr="0027733A">
        <w:rPr>
          <w:rFonts w:ascii="Times New Roman" w:eastAsia="Times New Roman" w:hAnsi="Times New Roman" w:cs="Times New Roman"/>
          <w:bCs/>
          <w:sz w:val="28"/>
          <w:szCs w:val="28"/>
          <w:lang w:eastAsia="ru-RU"/>
        </w:rPr>
        <w:t xml:space="preserve"> Административного регламента).</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7733A">
        <w:rPr>
          <w:rFonts w:ascii="Times New Roman" w:eastAsia="Times New Roman" w:hAnsi="Times New Roman" w:cs="Times New Roman"/>
          <w:bCs/>
          <w:sz w:val="28"/>
          <w:szCs w:val="28"/>
          <w:lang w:eastAsia="ru-RU"/>
        </w:rPr>
        <w:t xml:space="preserve">Документы, указанные в </w:t>
      </w:r>
      <w:hyperlink r:id="rId25" w:history="1">
        <w:r w:rsidRPr="0027733A">
          <w:rPr>
            <w:rFonts w:ascii="Times New Roman" w:eastAsia="Times New Roman" w:hAnsi="Times New Roman" w:cs="Times New Roman"/>
            <w:bCs/>
            <w:sz w:val="28"/>
            <w:szCs w:val="28"/>
            <w:lang w:eastAsia="ru-RU"/>
          </w:rPr>
          <w:t>подпункте 8 пункта 2</w:t>
        </w:r>
      </w:hyperlink>
      <w:r w:rsidRPr="0027733A">
        <w:rPr>
          <w:rFonts w:ascii="Times New Roman" w:eastAsia="Times New Roman" w:hAnsi="Times New Roman" w:cs="Times New Roman"/>
          <w:bCs/>
          <w:sz w:val="28"/>
          <w:szCs w:val="28"/>
          <w:lang w:eastAsia="ru-RU"/>
        </w:rPr>
        <w:t>1 Административного регламента, заявитель может получить, обратившись в Управление социальной защиты населения по г.</w:t>
      </w:r>
      <w:r>
        <w:rPr>
          <w:rFonts w:ascii="Times New Roman" w:eastAsia="Times New Roman" w:hAnsi="Times New Roman" w:cs="Times New Roman"/>
          <w:bCs/>
          <w:sz w:val="28"/>
          <w:szCs w:val="28"/>
          <w:lang w:eastAsia="ru-RU"/>
        </w:rPr>
        <w:t xml:space="preserve"> </w:t>
      </w:r>
      <w:r w:rsidRPr="0027733A">
        <w:rPr>
          <w:rFonts w:ascii="Times New Roman" w:eastAsia="Times New Roman" w:hAnsi="Times New Roman" w:cs="Times New Roman"/>
          <w:bCs/>
          <w:sz w:val="28"/>
          <w:szCs w:val="28"/>
          <w:lang w:eastAsia="ru-RU"/>
        </w:rPr>
        <w:t>Сургуту и Сургутскому району</w:t>
      </w:r>
      <w:r w:rsidRPr="0027733A">
        <w:rPr>
          <w:rFonts w:ascii="Times New Roman" w:eastAsia="Calibri" w:hAnsi="Times New Roman" w:cs="Times New Roman"/>
          <w:bCs/>
          <w:sz w:val="28"/>
          <w:szCs w:val="28"/>
          <w:lang w:eastAsia="ru-RU"/>
        </w:rPr>
        <w:t xml:space="preserve"> Департамента социального развития Ханты-Мансийского автономного округа – Югры</w:t>
      </w:r>
      <w:r w:rsidRPr="0027733A">
        <w:rPr>
          <w:rFonts w:ascii="Times New Roman" w:eastAsia="Times New Roman" w:hAnsi="Times New Roman" w:cs="Times New Roman"/>
          <w:bCs/>
          <w:sz w:val="28"/>
          <w:szCs w:val="28"/>
          <w:lang w:eastAsia="ru-RU"/>
        </w:rPr>
        <w:t xml:space="preserve"> (способы получения информации о месте нахождения и графике работы указаны в </w:t>
      </w:r>
      <w:hyperlink r:id="rId26" w:history="1">
        <w:r w:rsidRPr="0027733A">
          <w:rPr>
            <w:rFonts w:ascii="Times New Roman" w:eastAsia="Times New Roman" w:hAnsi="Times New Roman" w:cs="Times New Roman"/>
            <w:bCs/>
            <w:sz w:val="28"/>
            <w:szCs w:val="28"/>
            <w:lang w:eastAsia="ru-RU"/>
          </w:rPr>
          <w:t xml:space="preserve">подпункте </w:t>
        </w:r>
        <w:r w:rsidR="00FB3B5C" w:rsidRPr="00FB3B5C">
          <w:rPr>
            <w:rFonts w:ascii="Times New Roman" w:eastAsia="Times New Roman" w:hAnsi="Times New Roman" w:cs="Times New Roman"/>
            <w:bCs/>
            <w:sz w:val="28"/>
            <w:szCs w:val="28"/>
            <w:lang w:eastAsia="ru-RU"/>
          </w:rPr>
          <w:t>8</w:t>
        </w:r>
        <w:r w:rsidRPr="0027733A">
          <w:rPr>
            <w:rFonts w:ascii="Times New Roman" w:eastAsia="Times New Roman" w:hAnsi="Times New Roman" w:cs="Times New Roman"/>
            <w:bCs/>
            <w:sz w:val="28"/>
            <w:szCs w:val="28"/>
            <w:lang w:eastAsia="ru-RU"/>
          </w:rPr>
          <w:t xml:space="preserve"> пункта 10</w:t>
        </w:r>
      </w:hyperlink>
      <w:r w:rsidRPr="0027733A">
        <w:rPr>
          <w:rFonts w:ascii="Times New Roman" w:eastAsia="Times New Roman" w:hAnsi="Times New Roman" w:cs="Times New Roman"/>
          <w:bCs/>
          <w:sz w:val="28"/>
          <w:szCs w:val="28"/>
          <w:lang w:eastAsia="ru-RU"/>
        </w:rPr>
        <w:t xml:space="preserve"> Административного регламента). </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7733A">
        <w:rPr>
          <w:rFonts w:ascii="Times New Roman" w:eastAsia="Times New Roman" w:hAnsi="Times New Roman" w:cs="Times New Roman"/>
          <w:bCs/>
          <w:sz w:val="28"/>
          <w:szCs w:val="28"/>
          <w:lang w:eastAsia="ru-RU"/>
        </w:rPr>
        <w:t xml:space="preserve">Сведения, указанные в </w:t>
      </w:r>
      <w:hyperlink r:id="rId27" w:history="1">
        <w:r w:rsidRPr="0027733A">
          <w:rPr>
            <w:rFonts w:ascii="Times New Roman" w:eastAsia="Times New Roman" w:hAnsi="Times New Roman" w:cs="Times New Roman"/>
            <w:bCs/>
            <w:sz w:val="28"/>
            <w:szCs w:val="28"/>
            <w:lang w:eastAsia="ru-RU"/>
          </w:rPr>
          <w:t xml:space="preserve">подпункте </w:t>
        </w:r>
        <w:r w:rsidR="00FB3B5C" w:rsidRPr="00FB3B5C">
          <w:rPr>
            <w:rFonts w:ascii="Times New Roman" w:eastAsia="Times New Roman" w:hAnsi="Times New Roman" w:cs="Times New Roman"/>
            <w:bCs/>
            <w:sz w:val="28"/>
            <w:szCs w:val="28"/>
            <w:lang w:eastAsia="ru-RU"/>
          </w:rPr>
          <w:t>9</w:t>
        </w:r>
        <w:r w:rsidRPr="0027733A">
          <w:rPr>
            <w:rFonts w:ascii="Times New Roman" w:eastAsia="Times New Roman" w:hAnsi="Times New Roman" w:cs="Times New Roman"/>
            <w:bCs/>
            <w:sz w:val="28"/>
            <w:szCs w:val="28"/>
            <w:lang w:eastAsia="ru-RU"/>
          </w:rPr>
          <w:t xml:space="preserve"> пункта 2</w:t>
        </w:r>
      </w:hyperlink>
      <w:r w:rsidRPr="0027733A">
        <w:rPr>
          <w:rFonts w:ascii="Times New Roman" w:eastAsia="Times New Roman" w:hAnsi="Times New Roman" w:cs="Times New Roman"/>
          <w:bCs/>
          <w:sz w:val="28"/>
          <w:szCs w:val="28"/>
          <w:lang w:eastAsia="ru-RU"/>
        </w:rPr>
        <w:t>1 Административного регламента, заявитель может получить, обратившись в Управление Федеральной службы государственной регистрации, кадастра и картографии  по Ханты</w:t>
      </w:r>
      <w:r w:rsidRPr="0027733A">
        <w:rPr>
          <w:rFonts w:ascii="Times New Roman" w:eastAsia="Calibri" w:hAnsi="Times New Roman" w:cs="Times New Roman"/>
          <w:color w:val="000000"/>
          <w:sz w:val="28"/>
          <w:szCs w:val="28"/>
          <w:lang w:eastAsia="ru-RU"/>
        </w:rPr>
        <w:t>–</w:t>
      </w:r>
      <w:r w:rsidRPr="0027733A">
        <w:rPr>
          <w:rFonts w:ascii="Times New Roman" w:eastAsia="Times New Roman" w:hAnsi="Times New Roman" w:cs="Times New Roman"/>
          <w:bCs/>
          <w:sz w:val="28"/>
          <w:szCs w:val="28"/>
          <w:lang w:eastAsia="ru-RU"/>
        </w:rPr>
        <w:t xml:space="preserve">Мансийскому автономному округу – Югре (способы получения информации о месте нахождения и графике работы указаны в </w:t>
      </w:r>
      <w:hyperlink r:id="rId28" w:history="1">
        <w:r w:rsidRPr="0027733A">
          <w:rPr>
            <w:rFonts w:ascii="Times New Roman" w:eastAsia="Times New Roman" w:hAnsi="Times New Roman" w:cs="Times New Roman"/>
            <w:bCs/>
            <w:sz w:val="28"/>
            <w:szCs w:val="28"/>
            <w:lang w:eastAsia="ru-RU"/>
          </w:rPr>
          <w:t>подпункте 2 пункта 10</w:t>
        </w:r>
      </w:hyperlink>
      <w:r w:rsidRPr="0027733A">
        <w:rPr>
          <w:rFonts w:ascii="Times New Roman" w:eastAsia="Times New Roman" w:hAnsi="Times New Roman" w:cs="Times New Roman"/>
          <w:bCs/>
          <w:sz w:val="28"/>
          <w:szCs w:val="28"/>
          <w:lang w:eastAsia="ru-RU"/>
        </w:rPr>
        <w:t xml:space="preserve"> Административного регламента).</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7733A">
        <w:rPr>
          <w:rFonts w:ascii="Times New Roman" w:eastAsia="Times New Roman" w:hAnsi="Times New Roman" w:cs="Times New Roman"/>
          <w:bCs/>
          <w:sz w:val="28"/>
          <w:szCs w:val="28"/>
          <w:lang w:eastAsia="ru-RU"/>
        </w:rPr>
        <w:t xml:space="preserve">Документ, указанный в </w:t>
      </w:r>
      <w:hyperlink r:id="rId29" w:history="1">
        <w:r w:rsidRPr="0027733A">
          <w:rPr>
            <w:rFonts w:ascii="Times New Roman" w:eastAsia="Times New Roman" w:hAnsi="Times New Roman" w:cs="Times New Roman"/>
            <w:bCs/>
            <w:sz w:val="28"/>
            <w:szCs w:val="28"/>
            <w:lang w:eastAsia="ru-RU"/>
          </w:rPr>
          <w:t xml:space="preserve">подпункте </w:t>
        </w:r>
        <w:r w:rsidR="00FB3B5C" w:rsidRPr="00FB3B5C">
          <w:rPr>
            <w:rFonts w:ascii="Times New Roman" w:eastAsia="Times New Roman" w:hAnsi="Times New Roman" w:cs="Times New Roman"/>
            <w:bCs/>
            <w:sz w:val="28"/>
            <w:szCs w:val="28"/>
            <w:lang w:eastAsia="ru-RU"/>
          </w:rPr>
          <w:t>10</w:t>
        </w:r>
        <w:r w:rsidR="004C6AB6" w:rsidRPr="004C6AB6">
          <w:rPr>
            <w:rFonts w:ascii="Times New Roman" w:eastAsia="Times New Roman" w:hAnsi="Times New Roman" w:cs="Times New Roman"/>
            <w:bCs/>
            <w:sz w:val="28"/>
            <w:szCs w:val="28"/>
            <w:lang w:eastAsia="ru-RU"/>
          </w:rPr>
          <w:t xml:space="preserve"> </w:t>
        </w:r>
        <w:r w:rsidRPr="0027733A">
          <w:rPr>
            <w:rFonts w:ascii="Times New Roman" w:eastAsia="Times New Roman" w:hAnsi="Times New Roman" w:cs="Times New Roman"/>
            <w:bCs/>
            <w:sz w:val="28"/>
            <w:szCs w:val="28"/>
            <w:lang w:eastAsia="ru-RU"/>
          </w:rPr>
          <w:t>пункта 2</w:t>
        </w:r>
      </w:hyperlink>
      <w:r w:rsidRPr="0027733A">
        <w:rPr>
          <w:rFonts w:ascii="Times New Roman" w:eastAsia="Times New Roman" w:hAnsi="Times New Roman" w:cs="Times New Roman"/>
          <w:bCs/>
          <w:sz w:val="28"/>
          <w:szCs w:val="28"/>
          <w:lang w:eastAsia="ru-RU"/>
        </w:rPr>
        <w:t>1 Административного регламента, заявитель может получить, обратившись в бюджетное учреждение Ханты</w:t>
      </w:r>
      <w:r w:rsidRPr="0027733A">
        <w:rPr>
          <w:rFonts w:ascii="Times New Roman" w:eastAsia="Calibri" w:hAnsi="Times New Roman" w:cs="Times New Roman"/>
          <w:color w:val="000000"/>
          <w:sz w:val="28"/>
          <w:szCs w:val="28"/>
          <w:lang w:eastAsia="ru-RU"/>
        </w:rPr>
        <w:t>–</w:t>
      </w:r>
      <w:r w:rsidRPr="0027733A">
        <w:rPr>
          <w:rFonts w:ascii="Times New Roman" w:eastAsia="Times New Roman" w:hAnsi="Times New Roman" w:cs="Times New Roman"/>
          <w:bCs/>
          <w:sz w:val="28"/>
          <w:szCs w:val="28"/>
          <w:lang w:eastAsia="ru-RU"/>
        </w:rPr>
        <w:t xml:space="preserve">Мансийского автономного округа – Югры «Центр имущественных отношений» (способы получения информации о месте нахождения и графике работы указаны в </w:t>
      </w:r>
      <w:hyperlink r:id="rId30" w:history="1">
        <w:r w:rsidRPr="0027733A">
          <w:rPr>
            <w:rFonts w:ascii="Times New Roman" w:eastAsia="Times New Roman" w:hAnsi="Times New Roman" w:cs="Times New Roman"/>
            <w:bCs/>
            <w:sz w:val="28"/>
            <w:szCs w:val="28"/>
            <w:lang w:eastAsia="ru-RU"/>
          </w:rPr>
          <w:t xml:space="preserve">подпункте </w:t>
        </w:r>
        <w:r w:rsidR="004C6AB6" w:rsidRPr="004C6AB6">
          <w:rPr>
            <w:rFonts w:ascii="Times New Roman" w:eastAsia="Times New Roman" w:hAnsi="Times New Roman" w:cs="Times New Roman"/>
            <w:bCs/>
            <w:sz w:val="28"/>
            <w:szCs w:val="28"/>
            <w:lang w:eastAsia="ru-RU"/>
          </w:rPr>
          <w:t>9</w:t>
        </w:r>
        <w:r w:rsidRPr="0027733A">
          <w:rPr>
            <w:rFonts w:ascii="Times New Roman" w:eastAsia="Times New Roman" w:hAnsi="Times New Roman" w:cs="Times New Roman"/>
            <w:bCs/>
            <w:sz w:val="28"/>
            <w:szCs w:val="28"/>
            <w:lang w:eastAsia="ru-RU"/>
          </w:rPr>
          <w:t xml:space="preserve"> пункта 10</w:t>
        </w:r>
      </w:hyperlink>
      <w:r w:rsidRPr="0027733A">
        <w:rPr>
          <w:rFonts w:ascii="Times New Roman" w:eastAsia="Times New Roman" w:hAnsi="Times New Roman" w:cs="Times New Roman"/>
          <w:bCs/>
          <w:sz w:val="28"/>
          <w:szCs w:val="28"/>
          <w:lang w:eastAsia="ru-RU"/>
        </w:rPr>
        <w:t xml:space="preserve"> Административного регламента).</w:t>
      </w:r>
    </w:p>
    <w:p w:rsidR="007E5A03" w:rsidRDefault="00DD47FA" w:rsidP="0056165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7733A">
        <w:rPr>
          <w:rFonts w:ascii="Times New Roman" w:eastAsia="Times New Roman" w:hAnsi="Times New Roman" w:cs="Times New Roman"/>
          <w:bCs/>
          <w:sz w:val="28"/>
          <w:szCs w:val="28"/>
          <w:lang w:eastAsia="ru-RU"/>
        </w:rPr>
        <w:t xml:space="preserve">Документ, указанный в </w:t>
      </w:r>
      <w:hyperlink r:id="rId31" w:history="1">
        <w:r w:rsidRPr="0027733A">
          <w:rPr>
            <w:rFonts w:ascii="Times New Roman" w:eastAsia="Times New Roman" w:hAnsi="Times New Roman" w:cs="Times New Roman"/>
            <w:bCs/>
            <w:sz w:val="28"/>
            <w:szCs w:val="28"/>
            <w:lang w:eastAsia="ru-RU"/>
          </w:rPr>
          <w:t xml:space="preserve">подпункте </w:t>
        </w:r>
        <w:r w:rsidR="004C6AB6" w:rsidRPr="004C6AB6">
          <w:rPr>
            <w:rFonts w:ascii="Times New Roman" w:eastAsia="Times New Roman" w:hAnsi="Times New Roman" w:cs="Times New Roman"/>
            <w:bCs/>
            <w:sz w:val="28"/>
            <w:szCs w:val="28"/>
            <w:lang w:eastAsia="ru-RU"/>
          </w:rPr>
          <w:t>11</w:t>
        </w:r>
        <w:r w:rsidRPr="0027733A">
          <w:rPr>
            <w:rFonts w:ascii="Times New Roman" w:eastAsia="Times New Roman" w:hAnsi="Times New Roman" w:cs="Times New Roman"/>
            <w:bCs/>
            <w:sz w:val="28"/>
            <w:szCs w:val="28"/>
            <w:lang w:eastAsia="ru-RU"/>
          </w:rPr>
          <w:t xml:space="preserve"> пункта 2</w:t>
        </w:r>
      </w:hyperlink>
      <w:r w:rsidRPr="0027733A">
        <w:rPr>
          <w:rFonts w:ascii="Times New Roman" w:eastAsia="Times New Roman" w:hAnsi="Times New Roman" w:cs="Times New Roman"/>
          <w:bCs/>
          <w:sz w:val="28"/>
          <w:szCs w:val="28"/>
          <w:lang w:eastAsia="ru-RU"/>
        </w:rPr>
        <w:t>1 Административного регламента, заявитель может получить, обратившись в Управление ГИБДД УМВД России по Ханты-Мансийскому автономному округу – Югре, Службу государственного надзора за техническим состоянием самоходных машин и других видов техники Ханты</w:t>
      </w:r>
      <w:r w:rsidRPr="0027733A">
        <w:rPr>
          <w:rFonts w:ascii="Times New Roman" w:eastAsia="Calibri" w:hAnsi="Times New Roman" w:cs="Times New Roman"/>
          <w:color w:val="000000"/>
          <w:sz w:val="28"/>
          <w:szCs w:val="28"/>
          <w:lang w:eastAsia="ru-RU"/>
        </w:rPr>
        <w:t>–</w:t>
      </w:r>
      <w:r w:rsidRPr="0027733A">
        <w:rPr>
          <w:rFonts w:ascii="Times New Roman" w:eastAsia="Times New Roman" w:hAnsi="Times New Roman" w:cs="Times New Roman"/>
          <w:bCs/>
          <w:sz w:val="28"/>
          <w:szCs w:val="28"/>
          <w:lang w:eastAsia="ru-RU"/>
        </w:rPr>
        <w:t xml:space="preserve">Мансийского автономного округа – Югры, Главное управление МЧС России по Ханты-Мансийскому автономному округу – Югре (способы получения информации о месте нахождения и графике работы указаны в </w:t>
      </w:r>
      <w:hyperlink r:id="rId32" w:history="1">
        <w:r w:rsidRPr="0027733A">
          <w:rPr>
            <w:rFonts w:ascii="Times New Roman" w:eastAsia="Times New Roman" w:hAnsi="Times New Roman" w:cs="Times New Roman"/>
            <w:bCs/>
            <w:sz w:val="28"/>
            <w:szCs w:val="28"/>
            <w:lang w:eastAsia="ru-RU"/>
          </w:rPr>
          <w:t xml:space="preserve">подпунктах 4, </w:t>
        </w:r>
        <w:r w:rsidR="004C6AB6">
          <w:rPr>
            <w:rFonts w:ascii="Times New Roman" w:eastAsia="Times New Roman" w:hAnsi="Times New Roman" w:cs="Times New Roman"/>
            <w:bCs/>
            <w:sz w:val="28"/>
            <w:szCs w:val="28"/>
            <w:lang w:eastAsia="ru-RU"/>
          </w:rPr>
          <w:t>7, 10</w:t>
        </w:r>
        <w:r w:rsidRPr="0027733A">
          <w:rPr>
            <w:rFonts w:ascii="Times New Roman" w:eastAsia="Times New Roman" w:hAnsi="Times New Roman" w:cs="Times New Roman"/>
            <w:bCs/>
            <w:sz w:val="28"/>
            <w:szCs w:val="28"/>
            <w:lang w:eastAsia="ru-RU"/>
          </w:rPr>
          <w:t xml:space="preserve"> пункта 10</w:t>
        </w:r>
      </w:hyperlink>
      <w:r w:rsidRPr="0027733A">
        <w:rPr>
          <w:rFonts w:ascii="Times New Roman" w:eastAsia="Times New Roman" w:hAnsi="Times New Roman" w:cs="Times New Roman"/>
          <w:bCs/>
          <w:sz w:val="28"/>
          <w:szCs w:val="28"/>
          <w:lang w:eastAsia="ru-RU"/>
        </w:rPr>
        <w:t xml:space="preserve"> Административного регламента).</w:t>
      </w:r>
      <w:r w:rsidR="007E5A03">
        <w:rPr>
          <w:rFonts w:ascii="Times New Roman" w:eastAsia="Times New Roman" w:hAnsi="Times New Roman" w:cs="Times New Roman"/>
          <w:bCs/>
          <w:sz w:val="28"/>
          <w:szCs w:val="28"/>
          <w:lang w:eastAsia="ru-RU"/>
        </w:rPr>
        <w:t xml:space="preserve"> </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7733A">
        <w:rPr>
          <w:rFonts w:ascii="Times New Roman" w:eastAsia="Times New Roman" w:hAnsi="Times New Roman" w:cs="Times New Roman"/>
          <w:bCs/>
          <w:sz w:val="28"/>
          <w:szCs w:val="28"/>
          <w:lang w:eastAsia="ru-RU"/>
        </w:rPr>
        <w:t xml:space="preserve">Сведения, указанные в </w:t>
      </w:r>
      <w:hyperlink r:id="rId33" w:history="1">
        <w:r w:rsidRPr="0027733A">
          <w:rPr>
            <w:rFonts w:ascii="Times New Roman" w:eastAsia="Times New Roman" w:hAnsi="Times New Roman" w:cs="Times New Roman"/>
            <w:bCs/>
            <w:sz w:val="28"/>
            <w:szCs w:val="28"/>
            <w:lang w:eastAsia="ru-RU"/>
          </w:rPr>
          <w:t>подпунктах 1, 14 пункта 2</w:t>
        </w:r>
      </w:hyperlink>
      <w:r w:rsidRPr="0027733A">
        <w:rPr>
          <w:rFonts w:ascii="Times New Roman" w:eastAsia="Times New Roman" w:hAnsi="Times New Roman" w:cs="Times New Roman"/>
          <w:bCs/>
          <w:sz w:val="28"/>
          <w:szCs w:val="28"/>
          <w:lang w:eastAsia="ru-RU"/>
        </w:rPr>
        <w:t>1 Административного регламента, заявитель может получить, обратившись в Управление Министерства внутренних дел Российской Федерации по Ханты</w:t>
      </w:r>
      <w:r w:rsidRPr="0027733A">
        <w:rPr>
          <w:rFonts w:ascii="Times New Roman" w:eastAsia="Calibri" w:hAnsi="Times New Roman" w:cs="Times New Roman"/>
          <w:color w:val="000000"/>
          <w:sz w:val="28"/>
          <w:szCs w:val="28"/>
          <w:lang w:eastAsia="ru-RU"/>
        </w:rPr>
        <w:t>–</w:t>
      </w:r>
      <w:r w:rsidRPr="0027733A">
        <w:rPr>
          <w:rFonts w:ascii="Times New Roman" w:eastAsia="Times New Roman" w:hAnsi="Times New Roman" w:cs="Times New Roman"/>
          <w:bCs/>
          <w:sz w:val="28"/>
          <w:szCs w:val="28"/>
          <w:lang w:eastAsia="ru-RU"/>
        </w:rPr>
        <w:t xml:space="preserve">Мансийскому автономному округу – Югре (способы получения информации о месте нахождения и графике работы указаны в </w:t>
      </w:r>
      <w:hyperlink r:id="rId34" w:history="1">
        <w:r w:rsidRPr="0027733A">
          <w:rPr>
            <w:rFonts w:ascii="Times New Roman" w:eastAsia="Times New Roman" w:hAnsi="Times New Roman" w:cs="Times New Roman"/>
            <w:bCs/>
            <w:sz w:val="28"/>
            <w:szCs w:val="28"/>
            <w:lang w:eastAsia="ru-RU"/>
          </w:rPr>
          <w:t>подпункте 1 пункта 10</w:t>
        </w:r>
      </w:hyperlink>
      <w:r w:rsidRPr="0027733A">
        <w:rPr>
          <w:rFonts w:ascii="Times New Roman" w:eastAsia="Times New Roman" w:hAnsi="Times New Roman" w:cs="Times New Roman"/>
          <w:bCs/>
          <w:sz w:val="28"/>
          <w:szCs w:val="28"/>
          <w:lang w:eastAsia="ru-RU"/>
        </w:rPr>
        <w:t xml:space="preserve"> Административного регламента). </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7733A">
        <w:rPr>
          <w:rFonts w:ascii="Times New Roman" w:eastAsia="Times New Roman" w:hAnsi="Times New Roman" w:cs="Times New Roman"/>
          <w:bCs/>
          <w:sz w:val="28"/>
          <w:szCs w:val="28"/>
          <w:lang w:eastAsia="ru-RU"/>
        </w:rPr>
        <w:t>25.Форму заявления о предоставлении муниципальной услуги заявитель может получить:</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7733A">
        <w:rPr>
          <w:rFonts w:ascii="Times New Roman" w:eastAsia="Times New Roman" w:hAnsi="Times New Roman" w:cs="Times New Roman"/>
          <w:bCs/>
          <w:sz w:val="28"/>
          <w:szCs w:val="28"/>
          <w:lang w:eastAsia="ru-RU"/>
        </w:rPr>
        <w:t>на информационном стенде в месте предоставления муниципальной услуги;</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7733A">
        <w:rPr>
          <w:rFonts w:ascii="Times New Roman" w:eastAsia="Times New Roman" w:hAnsi="Times New Roman" w:cs="Times New Roman"/>
          <w:bCs/>
          <w:sz w:val="28"/>
          <w:szCs w:val="28"/>
          <w:lang w:eastAsia="ru-RU"/>
        </w:rPr>
        <w:t xml:space="preserve">у специалиста </w:t>
      </w:r>
      <w:r w:rsidR="004C6AB6">
        <w:rPr>
          <w:rFonts w:ascii="Times New Roman" w:eastAsia="Times New Roman" w:hAnsi="Times New Roman" w:cs="Times New Roman"/>
          <w:bCs/>
          <w:sz w:val="28"/>
          <w:szCs w:val="28"/>
          <w:lang w:eastAsia="ru-RU"/>
        </w:rPr>
        <w:t xml:space="preserve">Службы </w:t>
      </w:r>
      <w:r w:rsidRPr="0027733A">
        <w:rPr>
          <w:rFonts w:ascii="Times New Roman" w:eastAsia="Times New Roman" w:hAnsi="Times New Roman" w:cs="Times New Roman"/>
          <w:bCs/>
          <w:i/>
          <w:sz w:val="28"/>
          <w:szCs w:val="28"/>
          <w:lang w:eastAsia="ru-RU"/>
        </w:rPr>
        <w:t xml:space="preserve"> </w:t>
      </w:r>
      <w:r w:rsidRPr="0027733A">
        <w:rPr>
          <w:rFonts w:ascii="Times New Roman" w:eastAsia="Times New Roman" w:hAnsi="Times New Roman" w:cs="Times New Roman"/>
          <w:bCs/>
          <w:sz w:val="28"/>
          <w:szCs w:val="28"/>
          <w:lang w:eastAsia="ru-RU"/>
        </w:rPr>
        <w:t>или работника Многофункционального центра;</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7733A">
        <w:rPr>
          <w:rFonts w:ascii="Times New Roman" w:eastAsia="Times New Roman" w:hAnsi="Times New Roman" w:cs="Times New Roman"/>
          <w:bCs/>
          <w:sz w:val="28"/>
          <w:szCs w:val="28"/>
          <w:lang w:eastAsia="ru-RU"/>
        </w:rPr>
        <w:t>посредством информационно</w:t>
      </w:r>
      <w:r w:rsidRPr="0027733A">
        <w:rPr>
          <w:rFonts w:ascii="Times New Roman" w:eastAsia="Calibri" w:hAnsi="Times New Roman" w:cs="Times New Roman"/>
          <w:color w:val="000000"/>
          <w:sz w:val="28"/>
          <w:szCs w:val="28"/>
          <w:lang w:eastAsia="ru-RU"/>
        </w:rPr>
        <w:t>–</w:t>
      </w:r>
      <w:r w:rsidRPr="0027733A">
        <w:rPr>
          <w:rFonts w:ascii="Times New Roman" w:eastAsia="Times New Roman" w:hAnsi="Times New Roman" w:cs="Times New Roman"/>
          <w:bCs/>
          <w:sz w:val="28"/>
          <w:szCs w:val="28"/>
          <w:lang w:eastAsia="ru-RU"/>
        </w:rPr>
        <w:t>телекоммуникационной сети «Интернет» на официальном сайте, Едином портале.</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7733A">
        <w:rPr>
          <w:rFonts w:ascii="Times New Roman" w:eastAsia="Times New Roman" w:hAnsi="Times New Roman" w:cs="Times New Roman"/>
          <w:bCs/>
          <w:sz w:val="28"/>
          <w:szCs w:val="28"/>
          <w:lang w:eastAsia="ru-RU"/>
        </w:rPr>
        <w:t>26.Способы подачи документов, необходимых для предоставления муниципальной услуги:</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7733A">
        <w:rPr>
          <w:rFonts w:ascii="Times New Roman" w:eastAsia="Calibri" w:hAnsi="Times New Roman" w:cs="Times New Roman"/>
          <w:color w:val="000000"/>
          <w:sz w:val="28"/>
          <w:szCs w:val="28"/>
          <w:lang w:eastAsia="ru-RU"/>
        </w:rPr>
        <w:t>–</w:t>
      </w:r>
      <w:r w:rsidRPr="0027733A">
        <w:rPr>
          <w:rFonts w:ascii="Times New Roman" w:eastAsia="Times New Roman" w:hAnsi="Times New Roman" w:cs="Times New Roman"/>
          <w:bCs/>
          <w:sz w:val="28"/>
          <w:szCs w:val="28"/>
          <w:lang w:eastAsia="ru-RU"/>
        </w:rPr>
        <w:t xml:space="preserve"> при личном обращении заявителя (его представителя) в администрацию городского поселения </w:t>
      </w:r>
      <w:r>
        <w:rPr>
          <w:rFonts w:ascii="Times New Roman" w:eastAsia="Times New Roman" w:hAnsi="Times New Roman" w:cs="Times New Roman"/>
          <w:bCs/>
          <w:sz w:val="28"/>
          <w:szCs w:val="28"/>
          <w:lang w:eastAsia="ru-RU"/>
        </w:rPr>
        <w:t>Барсово</w:t>
      </w:r>
      <w:r w:rsidRPr="0027733A">
        <w:rPr>
          <w:rFonts w:ascii="Times New Roman" w:eastAsia="Times New Roman" w:hAnsi="Times New Roman" w:cs="Times New Roman"/>
          <w:bCs/>
          <w:sz w:val="28"/>
          <w:szCs w:val="28"/>
          <w:lang w:eastAsia="ru-RU"/>
        </w:rPr>
        <w:t>;</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7733A">
        <w:rPr>
          <w:rFonts w:ascii="Times New Roman" w:eastAsia="Calibri" w:hAnsi="Times New Roman" w:cs="Times New Roman"/>
          <w:color w:val="000000"/>
          <w:sz w:val="28"/>
          <w:szCs w:val="28"/>
          <w:lang w:eastAsia="ru-RU"/>
        </w:rPr>
        <w:t>–</w:t>
      </w:r>
      <w:r w:rsidRPr="0027733A">
        <w:rPr>
          <w:rFonts w:ascii="Times New Roman" w:eastAsia="Times New Roman" w:hAnsi="Times New Roman" w:cs="Times New Roman"/>
          <w:bCs/>
          <w:sz w:val="28"/>
          <w:szCs w:val="28"/>
          <w:lang w:eastAsia="ru-RU"/>
        </w:rPr>
        <w:t xml:space="preserve"> посредством почтового отправления в администрацию</w:t>
      </w:r>
      <w:r>
        <w:rPr>
          <w:rFonts w:ascii="Times New Roman" w:eastAsia="Times New Roman" w:hAnsi="Times New Roman" w:cs="Times New Roman"/>
          <w:bCs/>
          <w:sz w:val="28"/>
          <w:szCs w:val="28"/>
          <w:lang w:eastAsia="ru-RU"/>
        </w:rPr>
        <w:t xml:space="preserve"> городского поселения Барсово</w:t>
      </w:r>
      <w:r w:rsidRPr="0027733A">
        <w:rPr>
          <w:rFonts w:ascii="Times New Roman" w:eastAsia="Times New Roman" w:hAnsi="Times New Roman" w:cs="Times New Roman"/>
          <w:bCs/>
          <w:sz w:val="28"/>
          <w:szCs w:val="28"/>
          <w:lang w:eastAsia="ru-RU"/>
        </w:rPr>
        <w:t xml:space="preserve">; </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7733A">
        <w:rPr>
          <w:rFonts w:ascii="Times New Roman" w:eastAsia="Calibri" w:hAnsi="Times New Roman" w:cs="Times New Roman"/>
          <w:color w:val="000000"/>
          <w:sz w:val="28"/>
          <w:szCs w:val="28"/>
          <w:lang w:eastAsia="ru-RU"/>
        </w:rPr>
        <w:t>–</w:t>
      </w:r>
      <w:r w:rsidRPr="0027733A">
        <w:rPr>
          <w:rFonts w:ascii="Times New Roman" w:eastAsia="Times New Roman" w:hAnsi="Times New Roman" w:cs="Times New Roman"/>
          <w:bCs/>
          <w:sz w:val="28"/>
          <w:szCs w:val="28"/>
          <w:lang w:eastAsia="ru-RU"/>
        </w:rPr>
        <w:t xml:space="preserve"> посредством обращения в Многофункциональный центр;</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7733A">
        <w:rPr>
          <w:rFonts w:ascii="Times New Roman" w:eastAsia="Calibri" w:hAnsi="Times New Roman" w:cs="Times New Roman"/>
          <w:color w:val="000000"/>
          <w:sz w:val="28"/>
          <w:szCs w:val="28"/>
          <w:lang w:eastAsia="ru-RU"/>
        </w:rPr>
        <w:t>–</w:t>
      </w:r>
      <w:r w:rsidRPr="0027733A">
        <w:rPr>
          <w:rFonts w:ascii="Times New Roman" w:eastAsia="Times New Roman" w:hAnsi="Times New Roman" w:cs="Times New Roman"/>
          <w:bCs/>
          <w:sz w:val="28"/>
          <w:szCs w:val="28"/>
          <w:lang w:eastAsia="ru-RU"/>
        </w:rPr>
        <w:t xml:space="preserve"> посредством Единого портала.</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27.В соответствии с частью 1 статьи 7 Федерального закона №210</w:t>
      </w:r>
      <w:r w:rsidRPr="0027733A">
        <w:rPr>
          <w:rFonts w:ascii="Times New Roman" w:eastAsia="Calibri" w:hAnsi="Times New Roman" w:cs="Times New Roman"/>
          <w:color w:val="000000"/>
          <w:sz w:val="28"/>
          <w:szCs w:val="28"/>
          <w:lang w:eastAsia="ru-RU"/>
        </w:rPr>
        <w:t>–</w:t>
      </w:r>
      <w:r w:rsidRPr="0027733A">
        <w:rPr>
          <w:rFonts w:ascii="Times New Roman" w:eastAsia="Times New Roman" w:hAnsi="Times New Roman" w:cs="Times New Roman"/>
          <w:sz w:val="28"/>
          <w:szCs w:val="28"/>
          <w:lang w:eastAsia="ru-RU"/>
        </w:rPr>
        <w:t>ФЗ запрещается требовать от заявителей:</w:t>
      </w:r>
    </w:p>
    <w:p w:rsidR="00DD47FA" w:rsidRPr="0027733A" w:rsidRDefault="00DD47FA" w:rsidP="005616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 xml:space="preserve">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D47FA" w:rsidRPr="0027733A" w:rsidRDefault="00DD47FA" w:rsidP="005616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 xml:space="preserve">2)представления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5" w:history="1">
        <w:r w:rsidRPr="0027733A">
          <w:rPr>
            <w:rFonts w:ascii="Times New Roman" w:eastAsia="Times New Roman" w:hAnsi="Times New Roman" w:cs="Times New Roman"/>
            <w:sz w:val="28"/>
            <w:szCs w:val="28"/>
            <w:lang w:eastAsia="ru-RU"/>
          </w:rPr>
          <w:t>частью 1 статьи 1</w:t>
        </w:r>
      </w:hyperlink>
      <w:r>
        <w:rPr>
          <w:rFonts w:ascii="Times New Roman" w:eastAsia="Times New Roman" w:hAnsi="Times New Roman" w:cs="Times New Roman"/>
          <w:sz w:val="28"/>
          <w:szCs w:val="28"/>
          <w:lang w:eastAsia="ru-RU"/>
        </w:rPr>
        <w:t xml:space="preserve"> Федерального закона №210</w:t>
      </w:r>
      <w:r w:rsidRPr="0027733A">
        <w:rPr>
          <w:rFonts w:ascii="Times New Roman" w:eastAsia="Calibri" w:hAnsi="Times New Roman" w:cs="Times New Roman"/>
          <w:color w:val="000000"/>
          <w:sz w:val="28"/>
          <w:szCs w:val="28"/>
          <w:lang w:eastAsia="ru-RU"/>
        </w:rPr>
        <w:t>–</w:t>
      </w:r>
      <w:r w:rsidRPr="0027733A">
        <w:rPr>
          <w:rFonts w:ascii="Times New Roman" w:eastAsia="Times New Roman" w:hAnsi="Times New Roman" w:cs="Times New Roman"/>
          <w:sz w:val="28"/>
          <w:szCs w:val="28"/>
          <w:lang w:eastAsia="ru-RU"/>
        </w:rPr>
        <w:t>ФЗ государственных и муниципальных услуг, в соответствии с нормативными правовыми актами Российской Федерации, нормативными правовыми актами Ханты</w:t>
      </w:r>
      <w:r w:rsidRPr="0027733A">
        <w:rPr>
          <w:rFonts w:ascii="Times New Roman" w:eastAsia="Calibri" w:hAnsi="Times New Roman" w:cs="Times New Roman"/>
          <w:color w:val="000000"/>
          <w:sz w:val="28"/>
          <w:szCs w:val="28"/>
          <w:lang w:eastAsia="ru-RU"/>
        </w:rPr>
        <w:t>–</w:t>
      </w:r>
      <w:r w:rsidRPr="0027733A">
        <w:rPr>
          <w:rFonts w:ascii="Times New Roman" w:eastAsia="Times New Roman" w:hAnsi="Times New Roman" w:cs="Times New Roman"/>
          <w:sz w:val="28"/>
          <w:szCs w:val="28"/>
          <w:lang w:eastAsia="ru-RU"/>
        </w:rPr>
        <w:t xml:space="preserve">Мансийского автономного округа – Югры, муниципальными правовыми актами, за исключением документов, включенных в определенный </w:t>
      </w:r>
      <w:hyperlink r:id="rId36" w:history="1">
        <w:r w:rsidRPr="0027733A">
          <w:rPr>
            <w:rFonts w:ascii="Times New Roman" w:eastAsia="Times New Roman" w:hAnsi="Times New Roman" w:cs="Times New Roman"/>
            <w:sz w:val="28"/>
            <w:szCs w:val="28"/>
            <w:lang w:eastAsia="ru-RU"/>
          </w:rPr>
          <w:t>частью 6 статьи 7</w:t>
        </w:r>
      </w:hyperlink>
      <w:r w:rsidRPr="0027733A">
        <w:rPr>
          <w:rFonts w:ascii="Times New Roman" w:eastAsia="Times New Roman" w:hAnsi="Times New Roman" w:cs="Times New Roman"/>
          <w:sz w:val="28"/>
          <w:szCs w:val="28"/>
          <w:lang w:eastAsia="ru-RU"/>
        </w:rPr>
        <w:t xml:space="preserve"> Федерального закона № 210</w:t>
      </w:r>
      <w:r w:rsidRPr="0027733A">
        <w:rPr>
          <w:rFonts w:ascii="Times New Roman" w:eastAsia="Calibri" w:hAnsi="Times New Roman" w:cs="Times New Roman"/>
          <w:color w:val="000000"/>
          <w:sz w:val="28"/>
          <w:szCs w:val="28"/>
          <w:lang w:eastAsia="ru-RU"/>
        </w:rPr>
        <w:t>–</w:t>
      </w:r>
      <w:r w:rsidRPr="0027733A">
        <w:rPr>
          <w:rFonts w:ascii="Times New Roman" w:eastAsia="Times New Roman" w:hAnsi="Times New Roman" w:cs="Times New Roman"/>
          <w:sz w:val="28"/>
          <w:szCs w:val="28"/>
          <w:lang w:eastAsia="ru-RU"/>
        </w:rPr>
        <w:t xml:space="preserve">ФЗ перечень документов. Заявитель вправе представить указанные документы и информацию в Уполномоченный орган и Многофункциональный центр по собственной инициативе; </w:t>
      </w:r>
    </w:p>
    <w:p w:rsidR="00DD47FA" w:rsidRPr="0027733A" w:rsidRDefault="00DD47FA" w:rsidP="005616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 xml:space="preserve">3)представления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37" w:history="1">
        <w:r w:rsidRPr="0027733A">
          <w:rPr>
            <w:rFonts w:ascii="Times New Roman" w:eastAsia="Times New Roman" w:hAnsi="Times New Roman" w:cs="Times New Roman"/>
            <w:sz w:val="28"/>
            <w:szCs w:val="28"/>
            <w:lang w:eastAsia="ru-RU"/>
          </w:rPr>
          <w:t>подпунктами «а»</w:t>
        </w:r>
      </w:hyperlink>
      <w:r w:rsidRPr="0027733A">
        <w:rPr>
          <w:rFonts w:ascii="Times New Roman" w:eastAsia="Times New Roman" w:hAnsi="Times New Roman" w:cs="Times New Roman"/>
          <w:sz w:val="28"/>
          <w:szCs w:val="28"/>
          <w:lang w:eastAsia="ru-RU"/>
        </w:rPr>
        <w:t xml:space="preserve"> – </w:t>
      </w:r>
      <w:hyperlink r:id="rId38" w:history="1">
        <w:r w:rsidRPr="0027733A">
          <w:rPr>
            <w:rFonts w:ascii="Times New Roman" w:eastAsia="Times New Roman" w:hAnsi="Times New Roman" w:cs="Times New Roman"/>
            <w:sz w:val="28"/>
            <w:szCs w:val="28"/>
            <w:lang w:eastAsia="ru-RU"/>
          </w:rPr>
          <w:t>«г» пункта 4 части 1 статьи 7</w:t>
        </w:r>
      </w:hyperlink>
      <w:r w:rsidRPr="0027733A">
        <w:rPr>
          <w:rFonts w:ascii="Times New Roman" w:eastAsia="Times New Roman" w:hAnsi="Times New Roman" w:cs="Times New Roman"/>
          <w:sz w:val="28"/>
          <w:szCs w:val="28"/>
          <w:lang w:eastAsia="ru-RU"/>
        </w:rPr>
        <w:t xml:space="preserve"> Федерального закона №210</w:t>
      </w:r>
      <w:r w:rsidRPr="0027733A">
        <w:rPr>
          <w:rFonts w:ascii="Times New Roman" w:eastAsia="Calibri" w:hAnsi="Times New Roman" w:cs="Times New Roman"/>
          <w:color w:val="000000"/>
          <w:sz w:val="28"/>
          <w:szCs w:val="28"/>
          <w:lang w:eastAsia="ru-RU"/>
        </w:rPr>
        <w:t>–</w:t>
      </w:r>
      <w:r w:rsidRPr="0027733A">
        <w:rPr>
          <w:rFonts w:ascii="Times New Roman" w:eastAsia="Times New Roman" w:hAnsi="Times New Roman" w:cs="Times New Roman"/>
          <w:sz w:val="28"/>
          <w:szCs w:val="28"/>
          <w:lang w:eastAsia="ru-RU"/>
        </w:rPr>
        <w:t xml:space="preserve">ФЗ; </w:t>
      </w:r>
    </w:p>
    <w:p w:rsidR="00DD47FA" w:rsidRDefault="00DD47FA" w:rsidP="005616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 xml:space="preserve">4)предоставления на бумажном носителе документов и информации, электронные образы которых ранее были заверены в соответствии с </w:t>
      </w:r>
      <w:hyperlink r:id="rId39" w:history="1">
        <w:r w:rsidRPr="0027733A">
          <w:rPr>
            <w:rFonts w:ascii="Times New Roman" w:eastAsia="Times New Roman" w:hAnsi="Times New Roman" w:cs="Times New Roman"/>
            <w:sz w:val="28"/>
            <w:szCs w:val="28"/>
            <w:lang w:eastAsia="ru-RU"/>
          </w:rPr>
          <w:t>пунктом 7.2 части 1 статьи 16</w:t>
        </w:r>
      </w:hyperlink>
      <w:r w:rsidRPr="0027733A">
        <w:rPr>
          <w:rFonts w:ascii="Times New Roman" w:eastAsia="Times New Roman" w:hAnsi="Times New Roman" w:cs="Times New Roman"/>
          <w:sz w:val="28"/>
          <w:szCs w:val="28"/>
          <w:lang w:eastAsia="ru-RU"/>
        </w:rPr>
        <w:t xml:space="preserve"> Федерального закона №210</w:t>
      </w:r>
      <w:r w:rsidRPr="0027733A">
        <w:rPr>
          <w:rFonts w:ascii="Times New Roman" w:eastAsia="Calibri" w:hAnsi="Times New Roman" w:cs="Times New Roman"/>
          <w:color w:val="000000"/>
          <w:sz w:val="28"/>
          <w:szCs w:val="28"/>
          <w:lang w:eastAsia="ru-RU"/>
        </w:rPr>
        <w:t>–</w:t>
      </w:r>
      <w:r w:rsidRPr="0027733A">
        <w:rPr>
          <w:rFonts w:ascii="Times New Roman" w:eastAsia="Times New Roman" w:hAnsi="Times New Roman" w:cs="Times New Roman"/>
          <w:sz w:val="28"/>
          <w:szCs w:val="28"/>
          <w:lang w:eastAsia="ru-RU"/>
        </w:rPr>
        <w:t xml:space="preserve">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F0677F" w:rsidRDefault="00F0677F" w:rsidP="00561652">
      <w:pPr>
        <w:pStyle w:val="2"/>
        <w:spacing w:before="0" w:line="240" w:lineRule="auto"/>
        <w:jc w:val="center"/>
        <w:rPr>
          <w:rFonts w:ascii="Times New Roman" w:eastAsia="Times New Roman" w:hAnsi="Times New Roman" w:cs="Times New Roman"/>
          <w:b/>
          <w:color w:val="000000" w:themeColor="text1"/>
          <w:sz w:val="28"/>
          <w:szCs w:val="28"/>
          <w:lang w:eastAsia="ru-RU"/>
        </w:rPr>
      </w:pPr>
    </w:p>
    <w:p w:rsidR="00DD47FA" w:rsidRPr="00BF1B3E" w:rsidRDefault="00DD47FA" w:rsidP="00561652">
      <w:pPr>
        <w:pStyle w:val="2"/>
        <w:spacing w:before="0" w:line="240" w:lineRule="auto"/>
        <w:jc w:val="center"/>
        <w:rPr>
          <w:rFonts w:ascii="Times New Roman" w:eastAsia="Times New Roman" w:hAnsi="Times New Roman" w:cs="Times New Roman"/>
          <w:b/>
          <w:color w:val="000000" w:themeColor="text1"/>
          <w:sz w:val="28"/>
          <w:szCs w:val="28"/>
          <w:lang w:eastAsia="ru-RU"/>
        </w:rPr>
      </w:pPr>
      <w:r w:rsidRPr="00BF1B3E">
        <w:rPr>
          <w:rFonts w:ascii="Times New Roman" w:eastAsia="Times New Roman" w:hAnsi="Times New Roman" w:cs="Times New Roman"/>
          <w:b/>
          <w:color w:val="000000" w:themeColor="text1"/>
          <w:sz w:val="28"/>
          <w:szCs w:val="28"/>
          <w:lang w:eastAsia="ru-RU"/>
        </w:rPr>
        <w:t>Исчерпывающий перечень оснований для отказа в приеме документов</w:t>
      </w:r>
    </w:p>
    <w:p w:rsidR="007E5A03" w:rsidRPr="0027733A" w:rsidRDefault="00DD47FA" w:rsidP="00561652">
      <w:pPr>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28.Основания для отказа в приеме документов, необходимых для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F0677F" w:rsidRDefault="00F0677F" w:rsidP="00561652">
      <w:pPr>
        <w:pStyle w:val="2"/>
        <w:spacing w:before="0" w:line="240" w:lineRule="auto"/>
        <w:jc w:val="center"/>
        <w:rPr>
          <w:rFonts w:ascii="Times New Roman" w:eastAsia="Times New Roman" w:hAnsi="Times New Roman" w:cs="Times New Roman"/>
          <w:b/>
          <w:color w:val="000000" w:themeColor="text1"/>
          <w:sz w:val="28"/>
          <w:szCs w:val="28"/>
          <w:lang w:eastAsia="ru-RU"/>
        </w:rPr>
      </w:pPr>
    </w:p>
    <w:p w:rsidR="007E5A03" w:rsidRPr="00BF1B3E" w:rsidRDefault="00DD47FA" w:rsidP="00561652">
      <w:pPr>
        <w:pStyle w:val="2"/>
        <w:spacing w:before="0" w:line="240" w:lineRule="auto"/>
        <w:jc w:val="center"/>
        <w:rPr>
          <w:rFonts w:ascii="Times New Roman" w:eastAsia="Times New Roman" w:hAnsi="Times New Roman" w:cs="Times New Roman"/>
          <w:b/>
          <w:color w:val="000000" w:themeColor="text1"/>
          <w:sz w:val="28"/>
          <w:szCs w:val="28"/>
          <w:lang w:eastAsia="ru-RU"/>
        </w:rPr>
      </w:pPr>
      <w:r w:rsidRPr="00BF1B3E">
        <w:rPr>
          <w:rFonts w:ascii="Times New Roman" w:eastAsia="Times New Roman" w:hAnsi="Times New Roman" w:cs="Times New Roman"/>
          <w:b/>
          <w:color w:val="000000" w:themeColor="text1"/>
          <w:sz w:val="28"/>
          <w:szCs w:val="28"/>
          <w:lang w:eastAsia="ru-RU"/>
        </w:rPr>
        <w:t>Исчерпывающий перечень оснований для приостановления и (или) отказа</w:t>
      </w:r>
      <w:r w:rsidR="004C6AB6" w:rsidRPr="00BF1B3E">
        <w:rPr>
          <w:rFonts w:ascii="Times New Roman" w:eastAsia="Times New Roman" w:hAnsi="Times New Roman" w:cs="Times New Roman"/>
          <w:b/>
          <w:color w:val="000000" w:themeColor="text1"/>
          <w:sz w:val="28"/>
          <w:szCs w:val="28"/>
          <w:lang w:eastAsia="ru-RU"/>
        </w:rPr>
        <w:t xml:space="preserve"> </w:t>
      </w:r>
      <w:r w:rsidRPr="00BF1B3E">
        <w:rPr>
          <w:rFonts w:ascii="Times New Roman" w:eastAsia="Times New Roman" w:hAnsi="Times New Roman" w:cs="Times New Roman"/>
          <w:b/>
          <w:color w:val="000000" w:themeColor="text1"/>
          <w:sz w:val="28"/>
          <w:szCs w:val="28"/>
          <w:lang w:eastAsia="ru-RU"/>
        </w:rPr>
        <w:t>в предоставлении муниципальной услуги</w:t>
      </w:r>
    </w:p>
    <w:p w:rsidR="00DD47FA" w:rsidRPr="0027733A" w:rsidRDefault="00DD47FA" w:rsidP="00561652">
      <w:pPr>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29.Основания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DD47FA" w:rsidRPr="0027733A" w:rsidRDefault="00DD47FA" w:rsidP="00561652">
      <w:pPr>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 xml:space="preserve">30.Исчерпывающий перечень оснований для принятия решения об отказе в признании гражданина и членов его семьи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 </w:t>
      </w:r>
    </w:p>
    <w:p w:rsidR="00DD47FA" w:rsidRPr="0027733A" w:rsidRDefault="00DD47FA" w:rsidP="00561652">
      <w:pPr>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 xml:space="preserve">1)непредставление гражданином документов (сведений), необходимых для признания гражданина и членов его семьи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 или наличие в представленных документах неполных или недостоверных сведений; </w:t>
      </w:r>
    </w:p>
    <w:p w:rsidR="00DD47FA" w:rsidRPr="0027733A" w:rsidRDefault="00DD47FA" w:rsidP="00561652">
      <w:pPr>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2)наличие определенных в соответствии с Законом Ханты–Мансийского автономного округа – Югры от 6 июля 2005 года 57–</w:t>
      </w:r>
      <w:proofErr w:type="spellStart"/>
      <w:r w:rsidRPr="0027733A">
        <w:rPr>
          <w:rFonts w:ascii="Times New Roman" w:eastAsia="Times New Roman" w:hAnsi="Times New Roman" w:cs="Times New Roman"/>
          <w:sz w:val="28"/>
          <w:szCs w:val="28"/>
          <w:lang w:eastAsia="ru-RU"/>
        </w:rPr>
        <w:t>оз</w:t>
      </w:r>
      <w:proofErr w:type="spellEnd"/>
      <w:r w:rsidRPr="0027733A">
        <w:rPr>
          <w:rFonts w:ascii="Times New Roman" w:eastAsia="Times New Roman" w:hAnsi="Times New Roman" w:cs="Times New Roman"/>
          <w:sz w:val="28"/>
          <w:szCs w:val="28"/>
          <w:lang w:eastAsia="ru-RU"/>
        </w:rPr>
        <w:t xml:space="preserve"> «О регулировании отдельных жилищных отношений в Ханты–Мансийском автономном округе – Югре» дохода, приходящегося на каждого члена семьи (одиноко проживающего гражданина), и имущества, находящегося в собственности членов семьи (одиноко проживающего гражданина) и подлежащего налогообложению, размер и стоимость которых соответственно не позволяют признать их малоимущими. </w:t>
      </w:r>
    </w:p>
    <w:p w:rsidR="00DD47FA" w:rsidRPr="0027733A" w:rsidRDefault="00DD47FA" w:rsidP="00561652">
      <w:pPr>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Не допускается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официальном сайте.</w:t>
      </w:r>
    </w:p>
    <w:p w:rsidR="00DD47FA" w:rsidRPr="00BF1B3E" w:rsidRDefault="00DD47FA" w:rsidP="00561652">
      <w:pPr>
        <w:pStyle w:val="2"/>
        <w:spacing w:before="0" w:line="240" w:lineRule="auto"/>
        <w:jc w:val="center"/>
        <w:rPr>
          <w:rFonts w:ascii="Times New Roman" w:eastAsia="Times New Roman" w:hAnsi="Times New Roman" w:cs="Times New Roman"/>
          <w:b/>
          <w:color w:val="000000" w:themeColor="text1"/>
          <w:sz w:val="28"/>
          <w:szCs w:val="28"/>
          <w:lang w:eastAsia="ru-RU"/>
        </w:rPr>
      </w:pPr>
      <w:r w:rsidRPr="00BF1B3E">
        <w:rPr>
          <w:rFonts w:ascii="Times New Roman" w:eastAsia="Times New Roman" w:hAnsi="Times New Roman" w:cs="Times New Roman"/>
          <w:b/>
          <w:color w:val="000000" w:themeColor="text1"/>
          <w:sz w:val="28"/>
          <w:szCs w:val="28"/>
          <w:lang w:eastAsia="ru-RU"/>
        </w:rPr>
        <w:t xml:space="preserve">Размер платы, взимаемой с заявителя </w:t>
      </w:r>
      <w:r w:rsidRPr="00BF1B3E">
        <w:rPr>
          <w:rFonts w:ascii="Times New Roman" w:eastAsia="Times New Roman" w:hAnsi="Times New Roman" w:cs="Times New Roman"/>
          <w:b/>
          <w:color w:val="000000" w:themeColor="text1"/>
          <w:sz w:val="28"/>
          <w:szCs w:val="28"/>
          <w:lang w:eastAsia="ru-RU"/>
        </w:rPr>
        <w:br/>
        <w:t>при предоставлении муниципальной услуги, и способы ее взимания</w:t>
      </w:r>
    </w:p>
    <w:p w:rsidR="00DD47FA" w:rsidRPr="0027733A" w:rsidRDefault="00DD47FA" w:rsidP="0056165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31.Взимание государственной пошлины или иной платы за предоставление муниципальной услуги законодательством Российской Федерации и Ханты–Мансийского автономного округа – Югры не предусмотрено.</w:t>
      </w:r>
    </w:p>
    <w:p w:rsidR="00F0677F" w:rsidRDefault="00F0677F" w:rsidP="00561652">
      <w:pPr>
        <w:pStyle w:val="2"/>
        <w:spacing w:before="0" w:line="240" w:lineRule="auto"/>
        <w:jc w:val="center"/>
        <w:rPr>
          <w:rFonts w:ascii="Times New Roman" w:eastAsia="Times New Roman" w:hAnsi="Times New Roman" w:cs="Times New Roman"/>
          <w:b/>
          <w:color w:val="000000" w:themeColor="text1"/>
          <w:sz w:val="28"/>
          <w:szCs w:val="28"/>
          <w:lang w:eastAsia="ru-RU"/>
        </w:rPr>
      </w:pPr>
    </w:p>
    <w:p w:rsidR="00DD47FA" w:rsidRPr="00BF1B3E" w:rsidRDefault="00DD47FA" w:rsidP="00561652">
      <w:pPr>
        <w:pStyle w:val="2"/>
        <w:spacing w:before="0" w:line="240" w:lineRule="auto"/>
        <w:jc w:val="center"/>
        <w:rPr>
          <w:rFonts w:ascii="Times New Roman" w:eastAsia="Times New Roman" w:hAnsi="Times New Roman" w:cs="Times New Roman"/>
          <w:b/>
          <w:color w:val="000000" w:themeColor="text1"/>
          <w:sz w:val="28"/>
          <w:szCs w:val="28"/>
          <w:lang w:eastAsia="ru-RU"/>
        </w:rPr>
      </w:pPr>
      <w:r w:rsidRPr="00BF1B3E">
        <w:rPr>
          <w:rFonts w:ascii="Times New Roman" w:eastAsia="Times New Roman" w:hAnsi="Times New Roman" w:cs="Times New Roman"/>
          <w:b/>
          <w:color w:val="000000" w:themeColor="text1"/>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D47FA" w:rsidRDefault="00DD47FA" w:rsidP="0056165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32.Максимальный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F0677F" w:rsidRDefault="00F0677F" w:rsidP="00561652">
      <w:pPr>
        <w:pStyle w:val="2"/>
        <w:spacing w:before="0" w:line="240" w:lineRule="auto"/>
        <w:jc w:val="center"/>
        <w:rPr>
          <w:rFonts w:ascii="Times New Roman" w:eastAsia="Times New Roman" w:hAnsi="Times New Roman" w:cs="Times New Roman"/>
          <w:b/>
          <w:color w:val="000000" w:themeColor="text1"/>
          <w:sz w:val="28"/>
          <w:szCs w:val="28"/>
          <w:lang w:eastAsia="ru-RU"/>
        </w:rPr>
      </w:pPr>
    </w:p>
    <w:p w:rsidR="00DD47FA" w:rsidRPr="00BF1B3E" w:rsidRDefault="00DD47FA" w:rsidP="00561652">
      <w:pPr>
        <w:pStyle w:val="2"/>
        <w:spacing w:before="0" w:line="240" w:lineRule="auto"/>
        <w:jc w:val="center"/>
        <w:rPr>
          <w:rFonts w:ascii="Times New Roman" w:eastAsia="Times New Roman" w:hAnsi="Times New Roman" w:cs="Times New Roman"/>
          <w:b/>
          <w:color w:val="000000" w:themeColor="text1"/>
          <w:sz w:val="28"/>
          <w:szCs w:val="28"/>
          <w:lang w:eastAsia="ru-RU"/>
        </w:rPr>
      </w:pPr>
      <w:r w:rsidRPr="00BF1B3E">
        <w:rPr>
          <w:rFonts w:ascii="Times New Roman" w:eastAsia="Times New Roman" w:hAnsi="Times New Roman" w:cs="Times New Roman"/>
          <w:b/>
          <w:color w:val="000000" w:themeColor="text1"/>
          <w:sz w:val="28"/>
          <w:szCs w:val="28"/>
          <w:lang w:eastAsia="ru-RU"/>
        </w:rPr>
        <w:t>Срок регистрации запроса заявителя о предоставлении муниципальной услуги</w:t>
      </w:r>
    </w:p>
    <w:p w:rsidR="00DD47FA" w:rsidRPr="0027733A" w:rsidRDefault="00DD47FA" w:rsidP="0056165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 xml:space="preserve">33.Срок регистрации заявления о предоставлении муниципальной услуги при личном обращении заявителя составляет не более 15 минут. </w:t>
      </w:r>
    </w:p>
    <w:p w:rsidR="00DD47FA" w:rsidRPr="0027733A" w:rsidRDefault="00DD47FA" w:rsidP="0056165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В случае направления заявления почтовым отправлением, подачи его через Единый портал,</w:t>
      </w:r>
      <w:r>
        <w:rPr>
          <w:rFonts w:ascii="Times New Roman" w:eastAsia="Times New Roman" w:hAnsi="Times New Roman" w:cs="Times New Roman"/>
          <w:color w:val="FFFFFF"/>
          <w:sz w:val="28"/>
          <w:szCs w:val="28"/>
          <w:lang w:eastAsia="ru-RU"/>
        </w:rPr>
        <w:t xml:space="preserve"> </w:t>
      </w:r>
      <w:r w:rsidRPr="0027733A">
        <w:rPr>
          <w:rFonts w:ascii="Times New Roman" w:eastAsia="Times New Roman" w:hAnsi="Times New Roman" w:cs="Times New Roman"/>
          <w:sz w:val="28"/>
          <w:szCs w:val="28"/>
          <w:lang w:eastAsia="ru-RU"/>
        </w:rPr>
        <w:t>Многофункциональный центр</w:t>
      </w:r>
      <w:r>
        <w:rPr>
          <w:rFonts w:ascii="Times New Roman" w:eastAsia="Times New Roman" w:hAnsi="Times New Roman" w:cs="Times New Roman"/>
          <w:sz w:val="28"/>
          <w:szCs w:val="28"/>
          <w:lang w:eastAsia="ru-RU"/>
        </w:rPr>
        <w:t xml:space="preserve">, </w:t>
      </w:r>
      <w:r w:rsidRPr="0027733A">
        <w:rPr>
          <w:rFonts w:ascii="Times New Roman" w:eastAsia="Times New Roman" w:hAnsi="Times New Roman" w:cs="Times New Roman"/>
          <w:sz w:val="28"/>
          <w:szCs w:val="28"/>
          <w:lang w:eastAsia="ru-RU"/>
        </w:rPr>
        <w:t xml:space="preserve">регистрация заявления осуществляется в течение 1 рабочего дня с момента поступления в Уполномоченный орган. </w:t>
      </w:r>
    </w:p>
    <w:p w:rsidR="00DD47FA" w:rsidRDefault="00DD47FA" w:rsidP="0056165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 xml:space="preserve">34.В случае подачи заявления о предоставлении муниципальной услуги через Многофункциональный центр последний обеспечивает передачу заявления в Уполномоченный орган в порядке и сроки, которые установлены соглашением о взаимодействии между Многофункциональным центром и администрацией городского поселения Федоровский, но не позднее следующего рабочего дня со дня поступления заявления. При этом датой подачи заявления является дата поступления пакета документов в Уполномоченный орган. </w:t>
      </w:r>
    </w:p>
    <w:p w:rsidR="00F0677F" w:rsidRDefault="00F0677F" w:rsidP="00561652">
      <w:pPr>
        <w:pStyle w:val="2"/>
        <w:spacing w:before="0" w:line="240" w:lineRule="auto"/>
        <w:jc w:val="center"/>
        <w:rPr>
          <w:rFonts w:ascii="Times New Roman" w:eastAsia="Times New Roman" w:hAnsi="Times New Roman" w:cs="Times New Roman"/>
          <w:b/>
          <w:color w:val="000000" w:themeColor="text1"/>
          <w:sz w:val="28"/>
          <w:szCs w:val="28"/>
          <w:lang w:eastAsia="ru-RU"/>
        </w:rPr>
      </w:pPr>
    </w:p>
    <w:p w:rsidR="00DD47FA" w:rsidRPr="00BF1B3E" w:rsidRDefault="00DD47FA" w:rsidP="00561652">
      <w:pPr>
        <w:pStyle w:val="2"/>
        <w:spacing w:before="0" w:line="240" w:lineRule="auto"/>
        <w:jc w:val="center"/>
        <w:rPr>
          <w:rFonts w:ascii="Times New Roman" w:eastAsia="Times New Roman" w:hAnsi="Times New Roman" w:cs="Times New Roman"/>
          <w:b/>
          <w:color w:val="000000" w:themeColor="text1"/>
          <w:sz w:val="28"/>
          <w:szCs w:val="28"/>
          <w:lang w:eastAsia="ru-RU"/>
        </w:rPr>
      </w:pPr>
      <w:r w:rsidRPr="00BF1B3E">
        <w:rPr>
          <w:rFonts w:ascii="Times New Roman" w:eastAsia="Times New Roman" w:hAnsi="Times New Roman" w:cs="Times New Roman"/>
          <w:b/>
          <w:color w:val="000000" w:themeColor="text1"/>
          <w:sz w:val="28"/>
          <w:szCs w:val="28"/>
          <w:lang w:eastAsia="ru-RU"/>
        </w:rPr>
        <w:t>Требования к помещениям, в которых предоставляется</w:t>
      </w:r>
      <w:r w:rsidR="00730DA7" w:rsidRPr="00BF1B3E">
        <w:rPr>
          <w:rFonts w:ascii="Times New Roman" w:eastAsia="Times New Roman" w:hAnsi="Times New Roman" w:cs="Times New Roman"/>
          <w:b/>
          <w:color w:val="000000" w:themeColor="text1"/>
          <w:sz w:val="28"/>
          <w:szCs w:val="28"/>
          <w:lang w:eastAsia="ru-RU"/>
        </w:rPr>
        <w:t xml:space="preserve"> </w:t>
      </w:r>
      <w:r w:rsidRPr="00BF1B3E">
        <w:rPr>
          <w:rFonts w:ascii="Times New Roman" w:eastAsia="Times New Roman" w:hAnsi="Times New Roman" w:cs="Times New Roman"/>
          <w:b/>
          <w:color w:val="000000" w:themeColor="text1"/>
          <w:sz w:val="28"/>
          <w:szCs w:val="28"/>
          <w:lang w:eastAsia="ru-RU"/>
        </w:rPr>
        <w:t>муниципальная услуга, к залу ожидания, местам для заполнения запросов о предоставлении муниципальной услуги,</w:t>
      </w:r>
      <w:r w:rsidRPr="00BF1B3E">
        <w:rPr>
          <w:rFonts w:ascii="Times New Roman" w:eastAsia="Times New Roman" w:hAnsi="Times New Roman" w:cs="Times New Roman"/>
          <w:color w:val="000000" w:themeColor="text1"/>
          <w:sz w:val="28"/>
          <w:szCs w:val="28"/>
          <w:lang w:eastAsia="ru-RU"/>
        </w:rPr>
        <w:t xml:space="preserve"> </w:t>
      </w:r>
      <w:r w:rsidRPr="00BF1B3E">
        <w:rPr>
          <w:rFonts w:ascii="Times New Roman" w:eastAsia="Times New Roman" w:hAnsi="Times New Roman" w:cs="Times New Roman"/>
          <w:b/>
          <w:color w:val="000000" w:themeColor="text1"/>
          <w:sz w:val="28"/>
          <w:szCs w:val="28"/>
          <w:lang w:eastAsia="ru-RU"/>
        </w:rPr>
        <w:t>размещению и оформлению визуальной, текстовой и мультимедийной информации о порядке предоставления муниципальной услуги</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 xml:space="preserve">35.Вход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 </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color w:val="000000"/>
          <w:sz w:val="28"/>
          <w:szCs w:val="28"/>
          <w:lang w:eastAsia="ru-RU"/>
        </w:rPr>
        <w:t>Помещения, в которых предоставляется муниципальная услуга, должны соответствовать санитарно-эпидемиологическим требованиям, требованиям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r w:rsidRPr="0027733A">
        <w:rPr>
          <w:rFonts w:ascii="Times New Roman" w:eastAsia="Times New Roman" w:hAnsi="Times New Roman" w:cs="Times New Roman"/>
          <w:sz w:val="28"/>
          <w:szCs w:val="28"/>
          <w:lang w:eastAsia="ru-RU"/>
        </w:rPr>
        <w:t>.</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Зал ожидания должен соответствовать комфортным условиям для заявителей, быть оборудован информационными стендами, стульями, столами, обеспечен бланками заявлений, письменными принадлежностями.</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12 Административного регламента.</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DD47FA" w:rsidRPr="0027733A" w:rsidRDefault="00DD47FA" w:rsidP="00561652">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7733A">
        <w:rPr>
          <w:rFonts w:ascii="Times New Roman" w:eastAsia="Times New Roman" w:hAnsi="Times New Roman" w:cs="Times New Roman"/>
          <w:sz w:val="28"/>
          <w:szCs w:val="28"/>
          <w:lang w:eastAsia="ru-RU"/>
        </w:rPr>
        <w:t>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DD47FA" w:rsidRPr="00576198" w:rsidRDefault="00DD47FA" w:rsidP="0056165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7733A">
        <w:rPr>
          <w:rFonts w:ascii="Times New Roman" w:eastAsia="Times New Roman" w:hAnsi="Times New Roman" w:cs="Times New Roman"/>
          <w:sz w:val="28"/>
          <w:szCs w:val="28"/>
          <w:lang w:eastAsia="ru-RU"/>
        </w:rPr>
        <w:t>– к печатающим и сканирующим устройствам, позволяющим организовать предоставление муниципальной услуги оперативно и в полном объеме</w:t>
      </w:r>
      <w:r w:rsidRPr="0027733A">
        <w:rPr>
          <w:rFonts w:ascii="Times New Roman" w:eastAsia="Times New Roman" w:hAnsi="Times New Roman" w:cs="Times New Roman"/>
          <w:sz w:val="26"/>
          <w:szCs w:val="26"/>
          <w:lang w:eastAsia="ru-RU"/>
        </w:rPr>
        <w:t>.</w:t>
      </w:r>
    </w:p>
    <w:p w:rsidR="00F0677F" w:rsidRDefault="00F0677F" w:rsidP="00561652">
      <w:pPr>
        <w:pStyle w:val="2"/>
        <w:spacing w:before="0" w:line="240" w:lineRule="auto"/>
        <w:jc w:val="center"/>
        <w:rPr>
          <w:rFonts w:ascii="Times New Roman" w:eastAsia="Times New Roman" w:hAnsi="Times New Roman" w:cs="Times New Roman"/>
          <w:b/>
          <w:color w:val="000000" w:themeColor="text1"/>
          <w:sz w:val="28"/>
          <w:szCs w:val="28"/>
        </w:rPr>
      </w:pPr>
    </w:p>
    <w:p w:rsidR="00DD47FA" w:rsidRPr="00BF1B3E" w:rsidRDefault="00DD47FA" w:rsidP="00561652">
      <w:pPr>
        <w:pStyle w:val="2"/>
        <w:spacing w:before="0" w:line="240" w:lineRule="auto"/>
        <w:jc w:val="center"/>
        <w:rPr>
          <w:rFonts w:ascii="Times New Roman" w:eastAsia="Times New Roman" w:hAnsi="Times New Roman" w:cs="Times New Roman"/>
          <w:b/>
          <w:color w:val="000000" w:themeColor="text1"/>
          <w:sz w:val="28"/>
          <w:szCs w:val="28"/>
        </w:rPr>
      </w:pPr>
      <w:r w:rsidRPr="00BF1B3E">
        <w:rPr>
          <w:rFonts w:ascii="Times New Roman" w:eastAsia="Times New Roman" w:hAnsi="Times New Roman" w:cs="Times New Roman"/>
          <w:b/>
          <w:color w:val="000000" w:themeColor="text1"/>
          <w:sz w:val="28"/>
          <w:szCs w:val="28"/>
        </w:rPr>
        <w:t>Показатели доступности и качества муниципальной услуги</w:t>
      </w:r>
    </w:p>
    <w:p w:rsidR="00DD47FA" w:rsidRPr="0027733A" w:rsidRDefault="00DD47FA" w:rsidP="0056165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7733A">
        <w:rPr>
          <w:rFonts w:ascii="Times New Roman" w:eastAsia="Times New Roman" w:hAnsi="Times New Roman" w:cs="Times New Roman"/>
          <w:sz w:val="28"/>
          <w:szCs w:val="28"/>
        </w:rPr>
        <w:t>36.Показателями доступности муниципальной услуги являются:</w:t>
      </w:r>
    </w:p>
    <w:p w:rsidR="00DD47FA" w:rsidRPr="0027733A" w:rsidRDefault="00DD47FA" w:rsidP="0056165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7733A">
        <w:rPr>
          <w:rFonts w:ascii="Times New Roman" w:eastAsia="Times New Roman" w:hAnsi="Times New Roman" w:cs="Times New Roman"/>
          <w:sz w:val="28"/>
          <w:szCs w:val="28"/>
        </w:rPr>
        <w:t>возможность получения заявителями информации о порядке предоставления муниципальной услуги, в том числе в информационно</w:t>
      </w:r>
      <w:r w:rsidRPr="0027733A">
        <w:rPr>
          <w:rFonts w:ascii="Times New Roman" w:eastAsia="Times New Roman" w:hAnsi="Times New Roman" w:cs="Times New Roman"/>
          <w:sz w:val="28"/>
          <w:szCs w:val="28"/>
          <w:lang w:eastAsia="ru-RU"/>
        </w:rPr>
        <w:t>–</w:t>
      </w:r>
      <w:r w:rsidRPr="0027733A">
        <w:rPr>
          <w:rFonts w:ascii="Times New Roman" w:eastAsia="Times New Roman" w:hAnsi="Times New Roman" w:cs="Times New Roman"/>
          <w:sz w:val="28"/>
          <w:szCs w:val="28"/>
        </w:rPr>
        <w:t xml:space="preserve">телекоммуникационной сети «Интернет» на официальном сайте Уполномоченного органа, на Едином портале; </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7733A">
        <w:rPr>
          <w:rFonts w:ascii="Times New Roman" w:eastAsia="Times New Roman" w:hAnsi="Times New Roman" w:cs="Times New Roman"/>
          <w:sz w:val="28"/>
          <w:szCs w:val="28"/>
        </w:rPr>
        <w:t xml:space="preserve">возможность получения информации о ходе предоставления муниципальной услуги, в том числе с использованием Единого портала; </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7733A">
        <w:rPr>
          <w:rFonts w:ascii="Times New Roman" w:eastAsia="Times New Roman" w:hAnsi="Times New Roman" w:cs="Times New Roman"/>
          <w:sz w:val="28"/>
          <w:szCs w:val="28"/>
        </w:rPr>
        <w:t xml:space="preserve">доступность к формам заявлений и иным документам, необходимым для получения муниципальной услуги, размещенным на Едином портале, в том числе с возможностью их копирования и заполнения в электронном виде, и возможность направления заявителем документов в электронной форме посредством Единого портала; </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7733A">
        <w:rPr>
          <w:rFonts w:ascii="Times New Roman" w:eastAsia="Times New Roman" w:hAnsi="Times New Roman" w:cs="Times New Roman"/>
          <w:sz w:val="28"/>
          <w:szCs w:val="28"/>
        </w:rPr>
        <w:t>возможность получения муниципальной услуги через Многофункциональный центр.</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7733A">
        <w:rPr>
          <w:rFonts w:ascii="Times New Roman" w:eastAsia="Times New Roman" w:hAnsi="Times New Roman" w:cs="Times New Roman"/>
          <w:sz w:val="28"/>
          <w:szCs w:val="28"/>
        </w:rPr>
        <w:t xml:space="preserve">37.Показателями качества муниципальной услуги являются: </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7733A">
        <w:rPr>
          <w:rFonts w:ascii="Times New Roman" w:eastAsia="Times New Roman" w:hAnsi="Times New Roman" w:cs="Times New Roman"/>
          <w:sz w:val="28"/>
          <w:szCs w:val="28"/>
        </w:rPr>
        <w:t xml:space="preserve">соблюдение специалистами Уполномоченного органа, работниками Многофункционального центра требований действующего законодательства при предоставлении муниципальной услуги; </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7733A">
        <w:rPr>
          <w:rFonts w:ascii="Times New Roman" w:eastAsia="Times New Roman" w:hAnsi="Times New Roman" w:cs="Times New Roman"/>
          <w:sz w:val="28"/>
          <w:szCs w:val="28"/>
        </w:rPr>
        <w:t xml:space="preserve">соблюдение сроков и последовательности административных процедур, установленных Административным регламентом; </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7733A">
        <w:rPr>
          <w:rFonts w:ascii="Times New Roman" w:eastAsia="Times New Roman" w:hAnsi="Times New Roman" w:cs="Times New Roman"/>
          <w:sz w:val="28"/>
          <w:szCs w:val="28"/>
        </w:rPr>
        <w:t xml:space="preserve">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7733A">
        <w:rPr>
          <w:rFonts w:ascii="Times New Roman" w:eastAsia="Times New Roman" w:hAnsi="Times New Roman" w:cs="Times New Roman"/>
          <w:sz w:val="28"/>
          <w:szCs w:val="28"/>
        </w:rPr>
        <w:t xml:space="preserve">отсутствие обоснованных жалоб заявителей на качество предоставления муниципальной услуги, действия (бездействие), решения, принимаемые (осуществляемые) в ходе предоставления муниципальной услуги. </w:t>
      </w:r>
    </w:p>
    <w:p w:rsidR="00F0677F" w:rsidRDefault="00F0677F" w:rsidP="00561652">
      <w:pPr>
        <w:pStyle w:val="2"/>
        <w:spacing w:before="0" w:line="240" w:lineRule="auto"/>
        <w:jc w:val="center"/>
        <w:rPr>
          <w:rFonts w:ascii="Times New Roman" w:eastAsia="Times New Roman" w:hAnsi="Times New Roman" w:cs="Times New Roman"/>
          <w:b/>
          <w:color w:val="000000" w:themeColor="text1"/>
          <w:sz w:val="28"/>
          <w:szCs w:val="28"/>
          <w:lang w:eastAsia="ru-RU"/>
        </w:rPr>
      </w:pPr>
    </w:p>
    <w:p w:rsidR="00DD47FA" w:rsidRPr="00BF1B3E" w:rsidRDefault="00DD47FA" w:rsidP="00561652">
      <w:pPr>
        <w:pStyle w:val="2"/>
        <w:spacing w:before="0" w:line="240" w:lineRule="auto"/>
        <w:jc w:val="center"/>
        <w:rPr>
          <w:rFonts w:ascii="Times New Roman" w:eastAsia="Times New Roman" w:hAnsi="Times New Roman" w:cs="Times New Roman"/>
          <w:color w:val="000000" w:themeColor="text1"/>
          <w:sz w:val="28"/>
          <w:szCs w:val="28"/>
          <w:lang w:eastAsia="ru-RU"/>
        </w:rPr>
      </w:pPr>
      <w:r w:rsidRPr="00BF1B3E">
        <w:rPr>
          <w:rFonts w:ascii="Times New Roman" w:eastAsia="Times New Roman" w:hAnsi="Times New Roman" w:cs="Times New Roman"/>
          <w:b/>
          <w:color w:val="000000" w:themeColor="text1"/>
          <w:sz w:val="28"/>
          <w:szCs w:val="28"/>
          <w:lang w:eastAsia="ru-RU"/>
        </w:rPr>
        <w:t>Особенности предоставления муниципальной услуги в многофункциональных центрах предоставления государственных и муниципальных услуг</w:t>
      </w:r>
    </w:p>
    <w:p w:rsidR="00DD47FA" w:rsidRPr="0027733A" w:rsidRDefault="00DD47FA" w:rsidP="005616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 xml:space="preserve">38. Многофункциональный центр предоставляет муниципальную услугу по принципу «одного окна». </w:t>
      </w:r>
    </w:p>
    <w:p w:rsidR="00DD47FA" w:rsidRPr="0027733A" w:rsidRDefault="00DD47FA" w:rsidP="005616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Многофункциональным центром.</w:t>
      </w:r>
    </w:p>
    <w:p w:rsidR="00DD47FA" w:rsidRPr="0027733A" w:rsidRDefault="00DD47FA" w:rsidP="005616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Многофункциональный центр при предоставлении муниципальной услуги осуществляет следующие административные процедуры (действия):</w:t>
      </w:r>
    </w:p>
    <w:p w:rsidR="00DD47FA" w:rsidRPr="0027733A" w:rsidRDefault="00DD47FA" w:rsidP="00561652">
      <w:pPr>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38.1</w:t>
      </w:r>
      <w:r>
        <w:rPr>
          <w:rFonts w:ascii="Times New Roman" w:eastAsia="Times New Roman" w:hAnsi="Times New Roman" w:cs="Times New Roman"/>
          <w:sz w:val="28"/>
          <w:szCs w:val="28"/>
          <w:lang w:eastAsia="ru-RU"/>
        </w:rPr>
        <w:t>.</w:t>
      </w:r>
      <w:r w:rsidRPr="0027733A">
        <w:rPr>
          <w:rFonts w:ascii="Times New Roman" w:eastAsia="Times New Roman" w:hAnsi="Times New Roman" w:cs="Times New Roman"/>
          <w:sz w:val="28"/>
          <w:szCs w:val="28"/>
          <w:lang w:eastAsia="ru-RU"/>
        </w:rPr>
        <w:t xml:space="preserve"> Многофункциональный центр осуществляет:</w:t>
      </w:r>
    </w:p>
    <w:p w:rsidR="00DD47FA" w:rsidRDefault="00DD47FA" w:rsidP="00561652">
      <w:pPr>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D47FA" w:rsidRDefault="00DD47FA" w:rsidP="00561652">
      <w:pPr>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w:t>
      </w:r>
      <w:r>
        <w:rPr>
          <w:rFonts w:ascii="Times New Roman" w:eastAsia="Times New Roman" w:hAnsi="Times New Roman" w:cs="Times New Roman"/>
          <w:sz w:val="28"/>
          <w:szCs w:val="28"/>
          <w:lang w:eastAsia="ru-RU"/>
        </w:rPr>
        <w:t>,</w:t>
      </w:r>
      <w:r w:rsidRPr="0027733A">
        <w:rPr>
          <w:rFonts w:ascii="Times New Roman" w:eastAsia="Times New Roman" w:hAnsi="Times New Roman" w:cs="Times New Roman"/>
          <w:sz w:val="28"/>
          <w:szCs w:val="28"/>
          <w:lang w:eastAsia="ru-RU"/>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DD47FA" w:rsidRDefault="00DD47FA" w:rsidP="00561652">
      <w:pPr>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 xml:space="preserve">иные процедуры и действия, предусмотренные Федеральным законом №210–ФЗ. </w:t>
      </w:r>
    </w:p>
    <w:p w:rsidR="00DD47FA" w:rsidRPr="0027733A" w:rsidRDefault="00DD47FA" w:rsidP="00561652">
      <w:pPr>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 xml:space="preserve">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 </w:t>
      </w:r>
    </w:p>
    <w:p w:rsidR="00F0677F" w:rsidRDefault="00F0677F" w:rsidP="00561652">
      <w:pPr>
        <w:pStyle w:val="2"/>
        <w:spacing w:before="0" w:line="240" w:lineRule="auto"/>
        <w:jc w:val="center"/>
        <w:rPr>
          <w:rFonts w:ascii="Times New Roman" w:eastAsia="Times New Roman" w:hAnsi="Times New Roman" w:cs="Times New Roman"/>
          <w:b/>
          <w:color w:val="000000" w:themeColor="text1"/>
          <w:sz w:val="28"/>
          <w:szCs w:val="28"/>
          <w:lang w:eastAsia="ru-RU"/>
        </w:rPr>
      </w:pPr>
    </w:p>
    <w:p w:rsidR="00DD47FA" w:rsidRPr="00BF1B3E" w:rsidRDefault="00DD47FA" w:rsidP="00561652">
      <w:pPr>
        <w:pStyle w:val="2"/>
        <w:spacing w:before="0" w:line="240" w:lineRule="auto"/>
        <w:jc w:val="center"/>
        <w:rPr>
          <w:rFonts w:ascii="Times New Roman" w:eastAsia="Times New Roman" w:hAnsi="Times New Roman" w:cs="Times New Roman"/>
          <w:b/>
          <w:color w:val="000000" w:themeColor="text1"/>
          <w:sz w:val="28"/>
          <w:szCs w:val="28"/>
          <w:lang w:eastAsia="ru-RU"/>
        </w:rPr>
      </w:pPr>
      <w:r w:rsidRPr="00BF1B3E">
        <w:rPr>
          <w:rFonts w:ascii="Times New Roman" w:eastAsia="Times New Roman" w:hAnsi="Times New Roman" w:cs="Times New Roman"/>
          <w:b/>
          <w:color w:val="000000" w:themeColor="text1"/>
          <w:sz w:val="28"/>
          <w:szCs w:val="28"/>
          <w:lang w:eastAsia="ru-RU"/>
        </w:rPr>
        <w:t>Информирование заявителей</w:t>
      </w:r>
    </w:p>
    <w:p w:rsidR="00DD47FA" w:rsidRPr="0027733A" w:rsidRDefault="00DD47FA" w:rsidP="00561652">
      <w:pPr>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38.2.Информирование заявителя многофункциональными центрами осуществляется следующими способами:</w:t>
      </w:r>
    </w:p>
    <w:p w:rsidR="00DD47FA" w:rsidRPr="0027733A" w:rsidRDefault="00DD47FA" w:rsidP="00561652">
      <w:pPr>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D47FA" w:rsidRDefault="00DD47FA" w:rsidP="00561652">
      <w:pPr>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 xml:space="preserve">б) при обращении заявителя в многофункциональный центр лично, по телефону, посредством почтовых отправлений, либо по электронной почте.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w:t>
      </w:r>
      <w:r>
        <w:rPr>
          <w:rFonts w:ascii="Times New Roman" w:eastAsia="Times New Roman" w:hAnsi="Times New Roman" w:cs="Times New Roman"/>
          <w:sz w:val="28"/>
          <w:szCs w:val="28"/>
          <w:lang w:eastAsia="ru-RU"/>
        </w:rPr>
        <w:t xml:space="preserve">осуществляет не более 10 минут. </w:t>
      </w:r>
      <w:r w:rsidRPr="0027733A">
        <w:rPr>
          <w:rFonts w:ascii="Times New Roman" w:eastAsia="Times New Roman" w:hAnsi="Times New Roman" w:cs="Times New Roman"/>
          <w:sz w:val="28"/>
          <w:szCs w:val="28"/>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изложить обращение в письменной форме (ответ направляется Заявителю в соответствии со с</w:t>
      </w:r>
      <w:r>
        <w:rPr>
          <w:rFonts w:ascii="Times New Roman" w:eastAsia="Times New Roman" w:hAnsi="Times New Roman" w:cs="Times New Roman"/>
          <w:sz w:val="28"/>
          <w:szCs w:val="28"/>
          <w:lang w:eastAsia="ru-RU"/>
        </w:rPr>
        <w:t>пособом, указанным в обращении)</w:t>
      </w:r>
      <w:r w:rsidRPr="0027733A">
        <w:rPr>
          <w:rFonts w:ascii="Times New Roman" w:eastAsia="Times New Roman" w:hAnsi="Times New Roman" w:cs="Times New Roman"/>
          <w:sz w:val="28"/>
          <w:szCs w:val="28"/>
          <w:lang w:eastAsia="ru-RU"/>
        </w:rPr>
        <w:t xml:space="preserve"> назначить другое время для консультаций. </w:t>
      </w:r>
    </w:p>
    <w:p w:rsidR="00DD47FA" w:rsidRPr="0027733A" w:rsidRDefault="00DD47FA" w:rsidP="00561652">
      <w:pPr>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F0677F" w:rsidRDefault="00F0677F" w:rsidP="00561652">
      <w:pPr>
        <w:pStyle w:val="2"/>
        <w:spacing w:before="0" w:line="240" w:lineRule="auto"/>
        <w:jc w:val="center"/>
        <w:rPr>
          <w:rFonts w:ascii="Times New Roman" w:eastAsia="Times New Roman" w:hAnsi="Times New Roman" w:cs="Times New Roman"/>
          <w:b/>
          <w:color w:val="000000" w:themeColor="text1"/>
          <w:sz w:val="28"/>
          <w:szCs w:val="28"/>
          <w:lang w:eastAsia="ru-RU"/>
        </w:rPr>
      </w:pPr>
    </w:p>
    <w:p w:rsidR="00DD47FA" w:rsidRPr="00BF1B3E" w:rsidRDefault="00DD47FA" w:rsidP="00561652">
      <w:pPr>
        <w:pStyle w:val="2"/>
        <w:spacing w:before="0" w:line="240" w:lineRule="auto"/>
        <w:jc w:val="center"/>
        <w:rPr>
          <w:rFonts w:ascii="Times New Roman" w:eastAsia="Times New Roman" w:hAnsi="Times New Roman" w:cs="Times New Roman"/>
          <w:b/>
          <w:color w:val="000000" w:themeColor="text1"/>
          <w:sz w:val="28"/>
          <w:szCs w:val="28"/>
          <w:lang w:eastAsia="ru-RU"/>
        </w:rPr>
      </w:pPr>
      <w:r w:rsidRPr="00BF1B3E">
        <w:rPr>
          <w:rFonts w:ascii="Times New Roman" w:eastAsia="Times New Roman" w:hAnsi="Times New Roman" w:cs="Times New Roman"/>
          <w:b/>
          <w:color w:val="000000" w:themeColor="text1"/>
          <w:sz w:val="28"/>
          <w:szCs w:val="28"/>
          <w:lang w:eastAsia="ru-RU"/>
        </w:rPr>
        <w:t>Выдача заявителю результата предоставления государственной (муниципальной) услуги</w:t>
      </w:r>
    </w:p>
    <w:p w:rsidR="00DD47FA" w:rsidRPr="0027733A" w:rsidRDefault="00DD47FA" w:rsidP="00561652">
      <w:pPr>
        <w:spacing w:after="0" w:line="240" w:lineRule="auto"/>
        <w:ind w:firstLine="709"/>
        <w:jc w:val="both"/>
        <w:rPr>
          <w:rFonts w:ascii="Times New Roman" w:eastAsia="Times New Roman" w:hAnsi="Times New Roman" w:cs="Times New Roman"/>
          <w:sz w:val="28"/>
          <w:szCs w:val="28"/>
          <w:lang w:eastAsia="ru-RU"/>
        </w:rPr>
      </w:pPr>
      <w:proofErr w:type="gramStart"/>
      <w:r w:rsidRPr="0027733A">
        <w:rPr>
          <w:rFonts w:ascii="Times New Roman" w:eastAsia="Times New Roman" w:hAnsi="Times New Roman" w:cs="Times New Roman"/>
          <w:sz w:val="28"/>
          <w:szCs w:val="28"/>
          <w:lang w:eastAsia="ru-RU"/>
        </w:rPr>
        <w:t>38.3.При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№797 от 27 сентября 2011 года Порядок и сроки передачи Уполномоченным органом таких</w:t>
      </w:r>
      <w:proofErr w:type="gramEnd"/>
      <w:r w:rsidRPr="0027733A">
        <w:rPr>
          <w:rFonts w:ascii="Times New Roman" w:eastAsia="Times New Roman" w:hAnsi="Times New Roman" w:cs="Times New Roman"/>
          <w:sz w:val="28"/>
          <w:szCs w:val="28"/>
          <w:lang w:eastAsia="ru-RU"/>
        </w:rPr>
        <w:t xml:space="preserve"> документов в многофункциональный центр определяются соглашением о взаимодействии, заключенным ими в порядке, установленном Постановлением №797 от 27 сентября 2011 года.</w:t>
      </w:r>
    </w:p>
    <w:p w:rsidR="00DD47FA" w:rsidRPr="0027733A" w:rsidRDefault="00DD47FA" w:rsidP="00561652">
      <w:pPr>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38.4.Прием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D47FA" w:rsidRPr="0027733A" w:rsidRDefault="00DD47FA" w:rsidP="00561652">
      <w:pPr>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 xml:space="preserve">Работник многофункционального центра осуществляет следующие действия: </w:t>
      </w:r>
    </w:p>
    <w:p w:rsidR="00DD47FA" w:rsidRPr="0027733A" w:rsidRDefault="00DD47FA" w:rsidP="00561652">
      <w:pPr>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w:t>
      </w:r>
      <w:r w:rsidR="00517070" w:rsidRPr="00517070">
        <w:rPr>
          <w:rFonts w:ascii="Times New Roman" w:eastAsia="Times New Roman" w:hAnsi="Times New Roman" w:cs="Times New Roman"/>
          <w:sz w:val="28"/>
          <w:szCs w:val="28"/>
          <w:lang w:eastAsia="ru-RU"/>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либо с использованием информационных систем, указанных в частях 10 и 11 статьи 7 Федерального закона от 27.07.2010 № 210-ФЗ </w:t>
      </w:r>
      <w:r w:rsidR="00517070">
        <w:rPr>
          <w:rFonts w:ascii="Times New Roman" w:eastAsia="Times New Roman" w:hAnsi="Times New Roman" w:cs="Times New Roman"/>
          <w:sz w:val="28"/>
          <w:szCs w:val="28"/>
          <w:lang w:eastAsia="ru-RU"/>
        </w:rPr>
        <w:t>«</w:t>
      </w:r>
      <w:r w:rsidR="00517070" w:rsidRPr="00517070">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517070">
        <w:rPr>
          <w:rFonts w:ascii="Times New Roman" w:eastAsia="Times New Roman" w:hAnsi="Times New Roman" w:cs="Times New Roman"/>
          <w:sz w:val="28"/>
          <w:szCs w:val="28"/>
          <w:lang w:eastAsia="ru-RU"/>
        </w:rPr>
        <w:t>»</w:t>
      </w:r>
      <w:r w:rsidR="00517070" w:rsidRPr="00517070">
        <w:rPr>
          <w:rFonts w:ascii="Times New Roman" w:eastAsia="Times New Roman" w:hAnsi="Times New Roman" w:cs="Times New Roman"/>
          <w:sz w:val="28"/>
          <w:szCs w:val="28"/>
          <w:lang w:eastAsia="ru-RU"/>
        </w:rPr>
        <w:t>, посредством которых осуществляется идентификация и аутентификация заявителя, а также проверяется соответствие копий представляемых документов (за исключением нотариально заверенных) их оригиналам; проверяет полномочия представителя заявителя (в случае обращения представителя заявителя)</w:t>
      </w:r>
      <w:r w:rsidR="00517070">
        <w:rPr>
          <w:rFonts w:ascii="Times New Roman" w:eastAsia="Times New Roman" w:hAnsi="Times New Roman" w:cs="Times New Roman"/>
          <w:sz w:val="28"/>
          <w:szCs w:val="28"/>
          <w:lang w:eastAsia="ru-RU"/>
        </w:rPr>
        <w:t>;</w:t>
      </w:r>
      <w:r w:rsidRPr="0027733A">
        <w:rPr>
          <w:rFonts w:ascii="Times New Roman" w:eastAsia="Times New Roman" w:hAnsi="Times New Roman" w:cs="Times New Roman"/>
          <w:sz w:val="28"/>
          <w:szCs w:val="28"/>
          <w:lang w:eastAsia="ru-RU"/>
        </w:rPr>
        <w:t xml:space="preserve"> </w:t>
      </w:r>
    </w:p>
    <w:p w:rsidR="00DD47FA" w:rsidRPr="0027733A" w:rsidRDefault="00DD47FA" w:rsidP="00561652">
      <w:pPr>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–определяет статус исполнения заявления заявителя в ГИС;</w:t>
      </w:r>
    </w:p>
    <w:p w:rsidR="00DD47FA" w:rsidRPr="0027733A" w:rsidRDefault="00DD47FA" w:rsidP="00561652">
      <w:pPr>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 xml:space="preserve">–распечатывает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DD47FA" w:rsidRPr="0027733A" w:rsidRDefault="00DD47FA" w:rsidP="00561652">
      <w:pPr>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D47FA" w:rsidRPr="0027733A" w:rsidRDefault="00DD47FA" w:rsidP="00561652">
      <w:pPr>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 xml:space="preserve">–выдает документы заявителю, при необходимости запрашивает у заявителя подписи за каждый выданный документ; </w:t>
      </w:r>
    </w:p>
    <w:p w:rsidR="00DD47FA" w:rsidRPr="0027733A" w:rsidRDefault="00DD47FA" w:rsidP="00561652">
      <w:pPr>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F0677F" w:rsidRDefault="00F0677F" w:rsidP="00561652">
      <w:pPr>
        <w:pStyle w:val="2"/>
        <w:spacing w:before="0" w:line="240" w:lineRule="auto"/>
        <w:jc w:val="center"/>
        <w:rPr>
          <w:rFonts w:ascii="Times New Roman" w:eastAsia="Times New Roman" w:hAnsi="Times New Roman" w:cs="Times New Roman"/>
          <w:b/>
          <w:color w:val="000000" w:themeColor="text1"/>
          <w:sz w:val="28"/>
          <w:szCs w:val="28"/>
          <w:lang w:eastAsia="ru-RU"/>
        </w:rPr>
      </w:pPr>
    </w:p>
    <w:p w:rsidR="00DD47FA" w:rsidRPr="00BF1B3E" w:rsidRDefault="00DD47FA" w:rsidP="00561652">
      <w:pPr>
        <w:pStyle w:val="2"/>
        <w:spacing w:before="0" w:line="240" w:lineRule="auto"/>
        <w:jc w:val="center"/>
        <w:rPr>
          <w:rFonts w:ascii="Times New Roman" w:eastAsia="Times New Roman" w:hAnsi="Times New Roman" w:cs="Times New Roman"/>
          <w:b/>
          <w:color w:val="000000" w:themeColor="text1"/>
          <w:sz w:val="28"/>
          <w:szCs w:val="28"/>
          <w:lang w:eastAsia="ru-RU"/>
        </w:rPr>
      </w:pPr>
      <w:r w:rsidRPr="00BF1B3E">
        <w:rPr>
          <w:rFonts w:ascii="Times New Roman" w:eastAsia="Times New Roman" w:hAnsi="Times New Roman" w:cs="Times New Roman"/>
          <w:b/>
          <w:color w:val="000000" w:themeColor="text1"/>
          <w:sz w:val="28"/>
          <w:szCs w:val="28"/>
          <w:lang w:eastAsia="ru-RU"/>
        </w:rPr>
        <w:t>Особенности предоставления муниципальной услуги в электронной форме</w:t>
      </w:r>
    </w:p>
    <w:p w:rsidR="00DD47FA" w:rsidRPr="0027733A" w:rsidRDefault="00DD47FA" w:rsidP="005616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39.При предоставлении муниципальной услуги в электронной форме посредством Единого портала заявителю обеспечивается:</w:t>
      </w:r>
    </w:p>
    <w:p w:rsidR="00DD47FA" w:rsidRPr="0027733A" w:rsidRDefault="00DD47FA" w:rsidP="00561652">
      <w:pPr>
        <w:widowControl w:val="0"/>
        <w:autoSpaceDE w:val="0"/>
        <w:autoSpaceDN w:val="0"/>
        <w:spacing w:after="0" w:line="240" w:lineRule="auto"/>
        <w:ind w:firstLine="709"/>
        <w:jc w:val="both"/>
        <w:rPr>
          <w:rFonts w:ascii="Times New Roman" w:eastAsia="Calibri" w:hAnsi="Times New Roman" w:cs="Times New Roman"/>
          <w:bCs/>
          <w:sz w:val="28"/>
          <w:szCs w:val="28"/>
        </w:rPr>
      </w:pPr>
      <w:r w:rsidRPr="0027733A">
        <w:rPr>
          <w:rFonts w:ascii="Times New Roman" w:eastAsia="Calibri" w:hAnsi="Times New Roman" w:cs="Times New Roman"/>
          <w:bCs/>
          <w:sz w:val="28"/>
          <w:szCs w:val="28"/>
        </w:rPr>
        <w:t>получение информации о порядке и сроках предоставления муниципальной услуги;</w:t>
      </w:r>
    </w:p>
    <w:p w:rsidR="00DD47FA" w:rsidRPr="0027733A" w:rsidRDefault="00DD47FA" w:rsidP="00561652">
      <w:pPr>
        <w:widowControl w:val="0"/>
        <w:autoSpaceDE w:val="0"/>
        <w:autoSpaceDN w:val="0"/>
        <w:spacing w:after="0" w:line="240" w:lineRule="auto"/>
        <w:ind w:firstLine="709"/>
        <w:jc w:val="both"/>
        <w:rPr>
          <w:rFonts w:ascii="Times New Roman" w:eastAsia="Calibri" w:hAnsi="Times New Roman" w:cs="Times New Roman"/>
          <w:sz w:val="28"/>
          <w:szCs w:val="28"/>
        </w:rPr>
      </w:pPr>
      <w:r w:rsidRPr="0027733A">
        <w:rPr>
          <w:rFonts w:ascii="Times New Roman" w:eastAsia="Calibri" w:hAnsi="Times New Roman" w:cs="Times New Roman"/>
          <w:sz w:val="28"/>
          <w:szCs w:val="28"/>
        </w:rPr>
        <w:t>формирование заявления о предоставлении муниципальной услуги;</w:t>
      </w:r>
    </w:p>
    <w:p w:rsidR="00DD47FA" w:rsidRPr="0027733A" w:rsidRDefault="00DD47FA" w:rsidP="00561652">
      <w:pPr>
        <w:widowControl w:val="0"/>
        <w:autoSpaceDE w:val="0"/>
        <w:autoSpaceDN w:val="0"/>
        <w:spacing w:after="0" w:line="240" w:lineRule="auto"/>
        <w:ind w:firstLine="709"/>
        <w:jc w:val="both"/>
        <w:rPr>
          <w:rFonts w:ascii="Times New Roman" w:eastAsia="Calibri" w:hAnsi="Times New Roman" w:cs="Times New Roman"/>
          <w:sz w:val="28"/>
          <w:szCs w:val="28"/>
        </w:rPr>
      </w:pPr>
      <w:r w:rsidRPr="0027733A">
        <w:rPr>
          <w:rFonts w:ascii="Times New Roman" w:eastAsia="Calibri"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DD47FA" w:rsidRPr="0027733A" w:rsidRDefault="00DD47FA" w:rsidP="00561652">
      <w:pPr>
        <w:widowControl w:val="0"/>
        <w:autoSpaceDE w:val="0"/>
        <w:autoSpaceDN w:val="0"/>
        <w:spacing w:after="0" w:line="240" w:lineRule="auto"/>
        <w:ind w:firstLine="709"/>
        <w:jc w:val="both"/>
        <w:rPr>
          <w:rFonts w:ascii="Times New Roman" w:eastAsia="Calibri" w:hAnsi="Times New Roman" w:cs="Times New Roman"/>
          <w:sz w:val="28"/>
          <w:szCs w:val="28"/>
        </w:rPr>
      </w:pPr>
      <w:r w:rsidRPr="0027733A">
        <w:rPr>
          <w:rFonts w:ascii="Times New Roman" w:eastAsia="Calibri" w:hAnsi="Times New Roman" w:cs="Times New Roman"/>
          <w:sz w:val="28"/>
          <w:szCs w:val="28"/>
        </w:rPr>
        <w:t>получение заявителем результата предоставления муниципальной услуги;</w:t>
      </w:r>
    </w:p>
    <w:p w:rsidR="00DD47FA" w:rsidRPr="0027733A" w:rsidRDefault="00DD47FA" w:rsidP="00561652">
      <w:pPr>
        <w:widowControl w:val="0"/>
        <w:autoSpaceDE w:val="0"/>
        <w:autoSpaceDN w:val="0"/>
        <w:spacing w:after="0" w:line="240" w:lineRule="auto"/>
        <w:ind w:firstLine="709"/>
        <w:jc w:val="both"/>
        <w:rPr>
          <w:rFonts w:ascii="Times New Roman" w:eastAsia="Calibri" w:hAnsi="Times New Roman" w:cs="Times New Roman"/>
          <w:sz w:val="28"/>
          <w:szCs w:val="28"/>
        </w:rPr>
      </w:pPr>
      <w:r w:rsidRPr="0027733A">
        <w:rPr>
          <w:rFonts w:ascii="Times New Roman" w:eastAsia="Calibri" w:hAnsi="Times New Roman" w:cs="Times New Roman"/>
          <w:sz w:val="28"/>
          <w:szCs w:val="28"/>
        </w:rPr>
        <w:t>получение заявителем сведений о ходе выполнения запроса о предоставлении муниципальной услуги;</w:t>
      </w:r>
    </w:p>
    <w:p w:rsidR="00DD47FA" w:rsidRPr="0027733A" w:rsidRDefault="00DD47FA" w:rsidP="00561652">
      <w:pPr>
        <w:widowControl w:val="0"/>
        <w:autoSpaceDE w:val="0"/>
        <w:autoSpaceDN w:val="0"/>
        <w:spacing w:after="0" w:line="240" w:lineRule="auto"/>
        <w:ind w:firstLine="709"/>
        <w:jc w:val="both"/>
        <w:rPr>
          <w:rFonts w:ascii="Times New Roman" w:eastAsia="Calibri" w:hAnsi="Times New Roman" w:cs="Times New Roman"/>
          <w:sz w:val="28"/>
          <w:szCs w:val="28"/>
        </w:rPr>
      </w:pPr>
      <w:r w:rsidRPr="0027733A">
        <w:rPr>
          <w:rFonts w:ascii="Times New Roman" w:eastAsia="Calibri" w:hAnsi="Times New Roman" w:cs="Times New Roman"/>
          <w:sz w:val="28"/>
          <w:szCs w:val="28"/>
        </w:rPr>
        <w:t>осуществление оценки качества предоставления муниципальной услуги;</w:t>
      </w:r>
    </w:p>
    <w:p w:rsidR="00DD47FA" w:rsidRPr="0027733A" w:rsidRDefault="00DD47FA" w:rsidP="00561652">
      <w:pPr>
        <w:widowControl w:val="0"/>
        <w:autoSpaceDE w:val="0"/>
        <w:autoSpaceDN w:val="0"/>
        <w:spacing w:after="0" w:line="240" w:lineRule="auto"/>
        <w:ind w:firstLine="709"/>
        <w:jc w:val="both"/>
        <w:rPr>
          <w:rFonts w:ascii="Times New Roman" w:eastAsia="Calibri" w:hAnsi="Times New Roman" w:cs="Times New Roman"/>
          <w:sz w:val="28"/>
          <w:szCs w:val="28"/>
        </w:rPr>
      </w:pPr>
      <w:r w:rsidRPr="0027733A">
        <w:rPr>
          <w:rFonts w:ascii="Times New Roman" w:eastAsia="Calibri" w:hAnsi="Times New Roman" w:cs="Times New Roman"/>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r w:rsidRPr="0027733A">
        <w:rPr>
          <w:rFonts w:ascii="Times New Roman" w:eastAsia="Times New Roman" w:hAnsi="Times New Roman" w:cs="Times New Roman"/>
          <w:sz w:val="24"/>
          <w:szCs w:val="24"/>
          <w:lang w:eastAsia="ru-RU"/>
        </w:rPr>
        <w:t xml:space="preserve"> </w:t>
      </w:r>
      <w:r w:rsidRPr="0027733A">
        <w:rPr>
          <w:rFonts w:ascii="Times New Roman" w:eastAsia="Calibri" w:hAnsi="Times New Roman" w:cs="Times New Roman"/>
          <w:sz w:val="28"/>
          <w:szCs w:val="28"/>
        </w:rPr>
        <w:t xml:space="preserve">а также работников Многофункционального центра. </w:t>
      </w:r>
    </w:p>
    <w:p w:rsidR="00DD47FA" w:rsidRPr="0027733A" w:rsidRDefault="00DD47FA" w:rsidP="00561652">
      <w:pPr>
        <w:widowControl w:val="0"/>
        <w:autoSpaceDE w:val="0"/>
        <w:autoSpaceDN w:val="0"/>
        <w:spacing w:after="0" w:line="240" w:lineRule="auto"/>
        <w:ind w:firstLine="709"/>
        <w:jc w:val="both"/>
        <w:rPr>
          <w:rFonts w:ascii="Times New Roman" w:eastAsia="Calibri" w:hAnsi="Times New Roman" w:cs="Times New Roman"/>
          <w:sz w:val="28"/>
          <w:szCs w:val="28"/>
        </w:rPr>
      </w:pPr>
      <w:r w:rsidRPr="0027733A">
        <w:rPr>
          <w:rFonts w:ascii="Times New Roman" w:eastAsia="Calibri" w:hAnsi="Times New Roman" w:cs="Times New Roman"/>
          <w:sz w:val="28"/>
          <w:szCs w:val="28"/>
        </w:rPr>
        <w:t xml:space="preserve">40.Муниципальная услуга в электронной форме предоставляется с применением простой электронной подписи. </w:t>
      </w:r>
    </w:p>
    <w:p w:rsidR="00DD47FA" w:rsidRPr="0027733A" w:rsidRDefault="00DD47FA" w:rsidP="005616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 xml:space="preserve">41.Формирование заявления заявителем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 </w:t>
      </w:r>
    </w:p>
    <w:p w:rsidR="00DD47FA" w:rsidRPr="0027733A" w:rsidRDefault="00DD47FA" w:rsidP="005616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 xml:space="preserve">На Едином портале размещаются образцы заполнения электронной формы заявления. </w:t>
      </w:r>
    </w:p>
    <w:p w:rsidR="00DD47FA" w:rsidRPr="0027733A" w:rsidRDefault="00DD47FA" w:rsidP="005616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D47FA" w:rsidRPr="0027733A" w:rsidRDefault="00DD47FA" w:rsidP="005616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 xml:space="preserve">42.При формировании </w:t>
      </w:r>
      <w:r w:rsidRPr="0027733A">
        <w:rPr>
          <w:rFonts w:ascii="Times New Roman" w:eastAsia="Calibri" w:hAnsi="Times New Roman" w:cs="Times New Roman"/>
          <w:sz w:val="28"/>
          <w:szCs w:val="28"/>
        </w:rPr>
        <w:t>заявления</w:t>
      </w:r>
      <w:r w:rsidRPr="0027733A">
        <w:rPr>
          <w:rFonts w:ascii="Times New Roman" w:eastAsia="Times New Roman" w:hAnsi="Times New Roman" w:cs="Times New Roman"/>
          <w:sz w:val="28"/>
          <w:szCs w:val="28"/>
          <w:lang w:eastAsia="ru-RU"/>
        </w:rPr>
        <w:t xml:space="preserve"> обеспечивается:</w:t>
      </w:r>
    </w:p>
    <w:p w:rsidR="00DD47FA" w:rsidRPr="0027733A" w:rsidRDefault="00DD47FA" w:rsidP="005616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 xml:space="preserve">возможность копирования и сохранения </w:t>
      </w:r>
      <w:r w:rsidRPr="0027733A">
        <w:rPr>
          <w:rFonts w:ascii="Times New Roman" w:eastAsia="Calibri" w:hAnsi="Times New Roman" w:cs="Times New Roman"/>
          <w:sz w:val="28"/>
          <w:szCs w:val="28"/>
        </w:rPr>
        <w:t xml:space="preserve">заявления </w:t>
      </w:r>
      <w:r w:rsidRPr="0027733A">
        <w:rPr>
          <w:rFonts w:ascii="Times New Roman" w:eastAsia="Times New Roman" w:hAnsi="Times New Roman" w:cs="Times New Roman"/>
          <w:sz w:val="28"/>
          <w:szCs w:val="28"/>
          <w:lang w:eastAsia="ru-RU"/>
        </w:rPr>
        <w:t>и иных документов, необходимых для предоставления муниципальной услуги;</w:t>
      </w:r>
    </w:p>
    <w:p w:rsidR="00DD47FA" w:rsidRPr="0027733A" w:rsidRDefault="00DD47FA" w:rsidP="005616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 xml:space="preserve">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 </w:t>
      </w:r>
    </w:p>
    <w:p w:rsidR="00DD47FA" w:rsidRPr="0027733A" w:rsidRDefault="00DD47FA" w:rsidP="005616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 xml:space="preserve">возможность печати на бумажном носителе копии электронной формы </w:t>
      </w:r>
      <w:r w:rsidRPr="0027733A">
        <w:rPr>
          <w:rFonts w:ascii="Times New Roman" w:eastAsia="Calibri" w:hAnsi="Times New Roman" w:cs="Times New Roman"/>
          <w:sz w:val="28"/>
          <w:szCs w:val="28"/>
        </w:rPr>
        <w:t>заявления</w:t>
      </w:r>
      <w:r w:rsidRPr="0027733A">
        <w:rPr>
          <w:rFonts w:ascii="Times New Roman" w:eastAsia="Times New Roman" w:hAnsi="Times New Roman" w:cs="Times New Roman"/>
          <w:sz w:val="28"/>
          <w:szCs w:val="28"/>
          <w:lang w:eastAsia="ru-RU"/>
        </w:rPr>
        <w:t>;</w:t>
      </w:r>
    </w:p>
    <w:p w:rsidR="00DD47FA" w:rsidRPr="0027733A" w:rsidRDefault="00DD47FA" w:rsidP="005616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 xml:space="preserve">сохранение ранее введенных в электронную форму </w:t>
      </w:r>
      <w:r w:rsidRPr="0027733A">
        <w:rPr>
          <w:rFonts w:ascii="Times New Roman" w:eastAsia="Calibri" w:hAnsi="Times New Roman" w:cs="Times New Roman"/>
          <w:sz w:val="28"/>
          <w:szCs w:val="28"/>
        </w:rPr>
        <w:t xml:space="preserve">заявления </w:t>
      </w:r>
      <w:r w:rsidRPr="0027733A">
        <w:rPr>
          <w:rFonts w:ascii="Times New Roman" w:eastAsia="Times New Roman" w:hAnsi="Times New Roman" w:cs="Times New Roman"/>
          <w:sz w:val="28"/>
          <w:szCs w:val="28"/>
          <w:lang w:eastAsia="ru-RU"/>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27733A">
        <w:rPr>
          <w:rFonts w:ascii="Times New Roman" w:eastAsia="Calibri" w:hAnsi="Times New Roman" w:cs="Times New Roman"/>
          <w:sz w:val="28"/>
          <w:szCs w:val="28"/>
        </w:rPr>
        <w:t>заявления</w:t>
      </w:r>
      <w:r w:rsidRPr="0027733A">
        <w:rPr>
          <w:rFonts w:ascii="Times New Roman" w:eastAsia="Times New Roman" w:hAnsi="Times New Roman" w:cs="Times New Roman"/>
          <w:sz w:val="28"/>
          <w:szCs w:val="28"/>
          <w:lang w:eastAsia="ru-RU"/>
        </w:rPr>
        <w:t>;</w:t>
      </w:r>
    </w:p>
    <w:p w:rsidR="00DD47FA" w:rsidRPr="0027733A" w:rsidRDefault="00DD47FA" w:rsidP="005616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 xml:space="preserve">заполнение полей электронной формы </w:t>
      </w:r>
      <w:r w:rsidRPr="0027733A">
        <w:rPr>
          <w:rFonts w:ascii="Times New Roman" w:eastAsia="Calibri" w:hAnsi="Times New Roman" w:cs="Times New Roman"/>
          <w:sz w:val="28"/>
          <w:szCs w:val="28"/>
        </w:rPr>
        <w:t xml:space="preserve">заявления </w:t>
      </w:r>
      <w:r w:rsidRPr="0027733A">
        <w:rPr>
          <w:rFonts w:ascii="Times New Roman" w:eastAsia="Times New Roman" w:hAnsi="Times New Roman" w:cs="Times New Roman"/>
          <w:sz w:val="28"/>
          <w:szCs w:val="28"/>
          <w:lang w:eastAsia="ru-RU"/>
        </w:rPr>
        <w:t>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DD47FA" w:rsidRPr="0027733A" w:rsidRDefault="00DD47FA" w:rsidP="005616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 xml:space="preserve">возможность вернуться на любой из этапов заполнения электронной формы </w:t>
      </w:r>
      <w:r w:rsidRPr="0027733A">
        <w:rPr>
          <w:rFonts w:ascii="Times New Roman" w:eastAsia="Calibri" w:hAnsi="Times New Roman" w:cs="Times New Roman"/>
          <w:sz w:val="28"/>
          <w:szCs w:val="28"/>
        </w:rPr>
        <w:t>заявления</w:t>
      </w:r>
      <w:r w:rsidRPr="0027733A">
        <w:rPr>
          <w:rFonts w:ascii="Times New Roman" w:eastAsia="Times New Roman" w:hAnsi="Times New Roman" w:cs="Times New Roman"/>
          <w:sz w:val="28"/>
          <w:szCs w:val="28"/>
          <w:lang w:eastAsia="ru-RU"/>
        </w:rPr>
        <w:t xml:space="preserve"> без потери ранее введенной информации;</w:t>
      </w:r>
    </w:p>
    <w:p w:rsidR="00DD47FA" w:rsidRPr="0027733A" w:rsidRDefault="00DD47FA" w:rsidP="005616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DD47FA" w:rsidRPr="0027733A" w:rsidRDefault="00DD47FA" w:rsidP="005616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 xml:space="preserve">43.Сформированное и подписанное </w:t>
      </w:r>
      <w:r w:rsidRPr="0027733A">
        <w:rPr>
          <w:rFonts w:ascii="Times New Roman" w:eastAsia="Calibri" w:hAnsi="Times New Roman" w:cs="Times New Roman"/>
          <w:sz w:val="28"/>
          <w:szCs w:val="28"/>
        </w:rPr>
        <w:t xml:space="preserve">заявление </w:t>
      </w:r>
      <w:r w:rsidRPr="0027733A">
        <w:rPr>
          <w:rFonts w:ascii="Times New Roman" w:eastAsia="Times New Roman" w:hAnsi="Times New Roman" w:cs="Times New Roman"/>
          <w:sz w:val="28"/>
          <w:szCs w:val="28"/>
          <w:lang w:eastAsia="ru-RU"/>
        </w:rPr>
        <w:t>и иные документы, необходимые для предоставления муниципальной услуги, направляются в Уполномоченный орган посредством Единого портала.</w:t>
      </w:r>
    </w:p>
    <w:p w:rsidR="00DD47FA" w:rsidRPr="0027733A" w:rsidRDefault="00DD47FA" w:rsidP="005616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 xml:space="preserve">Уполномоченный орган обеспечивает прием документов, необходимых для предоставления муниципальной услуги, и регистрацию </w:t>
      </w:r>
      <w:r w:rsidRPr="0027733A">
        <w:rPr>
          <w:rFonts w:ascii="Times New Roman" w:eastAsia="Calibri" w:hAnsi="Times New Roman" w:cs="Times New Roman"/>
          <w:sz w:val="28"/>
          <w:szCs w:val="28"/>
        </w:rPr>
        <w:t xml:space="preserve">заявления </w:t>
      </w:r>
      <w:r w:rsidRPr="0027733A">
        <w:rPr>
          <w:rFonts w:ascii="Times New Roman" w:eastAsia="Times New Roman" w:hAnsi="Times New Roman" w:cs="Times New Roman"/>
          <w:sz w:val="28"/>
          <w:szCs w:val="28"/>
          <w:lang w:eastAsia="ru-RU"/>
        </w:rPr>
        <w:t>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Ханты–Мансийского автономного округа – Югры и принимаемыми в соответствии с ними актами Правительства Ханты–Мансийского автономного округа – Югры.</w:t>
      </w:r>
    </w:p>
    <w:p w:rsidR="00DD47FA" w:rsidRPr="0027733A" w:rsidRDefault="00DD47FA" w:rsidP="005616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DD47FA" w:rsidRPr="0027733A" w:rsidRDefault="00DD47FA" w:rsidP="005616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44. Заявителю в качестве результата предоставления муниципальной услуги обеспечивается по его выбору возможность:</w:t>
      </w:r>
    </w:p>
    <w:p w:rsidR="00DD47FA" w:rsidRPr="0027733A" w:rsidRDefault="00DD47FA" w:rsidP="005616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получения электронного документа, подписанного с использованием усиленной квалифицированной электронной подписи;</w:t>
      </w:r>
    </w:p>
    <w:p w:rsidR="00DD47FA" w:rsidRPr="0027733A" w:rsidRDefault="00DD47FA" w:rsidP="005616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 xml:space="preserve">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Уполномоченного органа. </w:t>
      </w:r>
    </w:p>
    <w:p w:rsidR="00DD47FA" w:rsidRPr="0027733A" w:rsidRDefault="00DD47FA" w:rsidP="005616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45.При предоставлении муниципальной услуги в электронной форме заявителю направляется:</w:t>
      </w:r>
    </w:p>
    <w:p w:rsidR="00DD47FA" w:rsidRPr="0027733A" w:rsidRDefault="00DD47FA" w:rsidP="005616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 xml:space="preserve">уведомление о приеме и регистрации </w:t>
      </w:r>
      <w:r w:rsidRPr="0027733A">
        <w:rPr>
          <w:rFonts w:ascii="Times New Roman" w:eastAsia="Calibri" w:hAnsi="Times New Roman" w:cs="Times New Roman"/>
          <w:sz w:val="28"/>
          <w:szCs w:val="28"/>
        </w:rPr>
        <w:t xml:space="preserve">заявления </w:t>
      </w:r>
      <w:r w:rsidRPr="0027733A">
        <w:rPr>
          <w:rFonts w:ascii="Times New Roman" w:eastAsia="Times New Roman" w:hAnsi="Times New Roman" w:cs="Times New Roman"/>
          <w:sz w:val="28"/>
          <w:szCs w:val="28"/>
          <w:lang w:eastAsia="ru-RU"/>
        </w:rPr>
        <w:t xml:space="preserve">и иных документов, необходимых для предоставления муниципальной услуги, содержащее сведения о факте приема </w:t>
      </w:r>
      <w:r w:rsidRPr="0027733A">
        <w:rPr>
          <w:rFonts w:ascii="Times New Roman" w:eastAsia="Calibri" w:hAnsi="Times New Roman" w:cs="Times New Roman"/>
          <w:sz w:val="28"/>
          <w:szCs w:val="28"/>
        </w:rPr>
        <w:t>заявления</w:t>
      </w:r>
      <w:r w:rsidRPr="0027733A">
        <w:rPr>
          <w:rFonts w:ascii="Times New Roman" w:eastAsia="Times New Roman" w:hAnsi="Times New Roman" w:cs="Times New Roman"/>
          <w:sz w:val="28"/>
          <w:szCs w:val="28"/>
          <w:lang w:eastAsia="ru-RU"/>
        </w:rPr>
        <w:t xml:space="preserve">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DD47FA" w:rsidRDefault="00DD47FA" w:rsidP="005616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46F43" w:rsidRPr="0027733A" w:rsidRDefault="00646F43" w:rsidP="005616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D47FA" w:rsidRPr="00BF1B3E" w:rsidRDefault="00DD47FA" w:rsidP="00561652">
      <w:pPr>
        <w:pStyle w:val="2"/>
        <w:spacing w:before="0" w:line="240" w:lineRule="auto"/>
        <w:jc w:val="center"/>
        <w:rPr>
          <w:rFonts w:ascii="Times New Roman" w:eastAsia="Times New Roman" w:hAnsi="Times New Roman" w:cs="Times New Roman"/>
          <w:b/>
          <w:strike/>
          <w:color w:val="000000" w:themeColor="text1"/>
          <w:sz w:val="28"/>
          <w:szCs w:val="28"/>
          <w:lang w:eastAsia="ru-RU"/>
        </w:rPr>
      </w:pPr>
      <w:r w:rsidRPr="00BF1B3E">
        <w:rPr>
          <w:rFonts w:ascii="Times New Roman" w:eastAsia="Times New Roman" w:hAnsi="Times New Roman" w:cs="Times New Roman"/>
          <w:b/>
          <w:color w:val="000000" w:themeColor="text1"/>
          <w:sz w:val="28"/>
          <w:szCs w:val="28"/>
          <w:lang w:eastAsia="ru-RU"/>
        </w:rPr>
        <w:t>Случаи и порядок предоставления</w:t>
      </w:r>
      <w:r w:rsidR="00730DA7" w:rsidRPr="00BF1B3E">
        <w:rPr>
          <w:rFonts w:ascii="Times New Roman" w:eastAsia="Times New Roman" w:hAnsi="Times New Roman" w:cs="Times New Roman"/>
          <w:b/>
          <w:color w:val="000000" w:themeColor="text1"/>
          <w:sz w:val="28"/>
          <w:szCs w:val="28"/>
          <w:lang w:eastAsia="ru-RU"/>
        </w:rPr>
        <w:t xml:space="preserve"> </w:t>
      </w:r>
      <w:r w:rsidRPr="00BF1B3E">
        <w:rPr>
          <w:rFonts w:ascii="Times New Roman" w:eastAsia="Times New Roman" w:hAnsi="Times New Roman" w:cs="Times New Roman"/>
          <w:b/>
          <w:color w:val="000000" w:themeColor="text1"/>
          <w:sz w:val="28"/>
          <w:szCs w:val="28"/>
          <w:lang w:eastAsia="ru-RU"/>
        </w:rPr>
        <w:t>муниципальной услуги в упреждающем (</w:t>
      </w:r>
      <w:proofErr w:type="spellStart"/>
      <w:r w:rsidRPr="00BF1B3E">
        <w:rPr>
          <w:rFonts w:ascii="Times New Roman" w:eastAsia="Times New Roman" w:hAnsi="Times New Roman" w:cs="Times New Roman"/>
          <w:b/>
          <w:color w:val="000000" w:themeColor="text1"/>
          <w:sz w:val="28"/>
          <w:szCs w:val="28"/>
          <w:lang w:eastAsia="ru-RU"/>
        </w:rPr>
        <w:t>проактивном</w:t>
      </w:r>
      <w:proofErr w:type="spellEnd"/>
      <w:r w:rsidRPr="00BF1B3E">
        <w:rPr>
          <w:rFonts w:ascii="Times New Roman" w:eastAsia="Times New Roman" w:hAnsi="Times New Roman" w:cs="Times New Roman"/>
          <w:b/>
          <w:color w:val="000000" w:themeColor="text1"/>
          <w:sz w:val="28"/>
          <w:szCs w:val="28"/>
          <w:lang w:eastAsia="ru-RU"/>
        </w:rPr>
        <w:t>) режиме</w:t>
      </w:r>
    </w:p>
    <w:p w:rsidR="00DD47FA" w:rsidRPr="0027733A" w:rsidRDefault="00DD47FA" w:rsidP="005616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 46.</w:t>
      </w:r>
      <w:r w:rsidR="00BF1B3E">
        <w:rPr>
          <w:rFonts w:ascii="Times New Roman" w:eastAsia="Times New Roman" w:hAnsi="Times New Roman" w:cs="Times New Roman"/>
          <w:sz w:val="28"/>
          <w:szCs w:val="28"/>
          <w:lang w:eastAsia="ru-RU"/>
        </w:rPr>
        <w:t xml:space="preserve"> </w:t>
      </w:r>
      <w:r w:rsidRPr="0027733A">
        <w:rPr>
          <w:rFonts w:ascii="Times New Roman" w:eastAsia="Times New Roman" w:hAnsi="Times New Roman" w:cs="Times New Roman"/>
          <w:sz w:val="28"/>
          <w:szCs w:val="28"/>
          <w:lang w:eastAsia="ru-RU"/>
        </w:rPr>
        <w:t>Случаи предоставления муниципальной услуги в упреждающем (</w:t>
      </w:r>
      <w:proofErr w:type="spellStart"/>
      <w:r w:rsidRPr="0027733A">
        <w:rPr>
          <w:rFonts w:ascii="Times New Roman" w:eastAsia="Times New Roman" w:hAnsi="Times New Roman" w:cs="Times New Roman"/>
          <w:sz w:val="28"/>
          <w:szCs w:val="28"/>
          <w:lang w:eastAsia="ru-RU"/>
        </w:rPr>
        <w:t>проактивном</w:t>
      </w:r>
      <w:proofErr w:type="spellEnd"/>
      <w:r w:rsidRPr="0027733A">
        <w:rPr>
          <w:rFonts w:ascii="Times New Roman" w:eastAsia="Times New Roman" w:hAnsi="Times New Roman" w:cs="Times New Roman"/>
          <w:sz w:val="28"/>
          <w:szCs w:val="28"/>
          <w:lang w:eastAsia="ru-RU"/>
        </w:rPr>
        <w:t>) режиме не предусмотрены.</w:t>
      </w:r>
    </w:p>
    <w:p w:rsidR="00561652" w:rsidRDefault="00561652" w:rsidP="00561652">
      <w:pPr>
        <w:pStyle w:val="1"/>
        <w:spacing w:before="0" w:line="240" w:lineRule="auto"/>
        <w:jc w:val="center"/>
        <w:rPr>
          <w:rFonts w:ascii="Times New Roman" w:eastAsia="Times New Roman" w:hAnsi="Times New Roman" w:cs="Times New Roman"/>
          <w:b/>
          <w:color w:val="000000" w:themeColor="text1"/>
          <w:sz w:val="28"/>
          <w:szCs w:val="28"/>
          <w:lang w:eastAsia="ru-RU"/>
        </w:rPr>
      </w:pPr>
    </w:p>
    <w:p w:rsidR="00DD47FA" w:rsidRDefault="00DD47FA" w:rsidP="00561652">
      <w:pPr>
        <w:pStyle w:val="1"/>
        <w:spacing w:before="0" w:line="240" w:lineRule="auto"/>
        <w:jc w:val="center"/>
        <w:rPr>
          <w:rFonts w:ascii="Times New Roman" w:eastAsia="Times New Roman" w:hAnsi="Times New Roman" w:cs="Times New Roman"/>
          <w:b/>
          <w:color w:val="000000" w:themeColor="text1"/>
          <w:sz w:val="28"/>
          <w:szCs w:val="28"/>
          <w:lang w:eastAsia="ru-RU"/>
        </w:rPr>
      </w:pPr>
      <w:r w:rsidRPr="00BF1B3E">
        <w:rPr>
          <w:rFonts w:ascii="Times New Roman" w:eastAsia="Times New Roman" w:hAnsi="Times New Roman" w:cs="Times New Roman"/>
          <w:b/>
          <w:color w:val="000000" w:themeColor="text1"/>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61652" w:rsidRPr="00561652" w:rsidRDefault="00561652" w:rsidP="00561652">
      <w:pPr>
        <w:spacing w:after="0" w:line="240" w:lineRule="auto"/>
        <w:rPr>
          <w:lang w:eastAsia="ru-RU"/>
        </w:rPr>
      </w:pPr>
    </w:p>
    <w:p w:rsidR="00DD47FA" w:rsidRPr="0027733A" w:rsidRDefault="00DD47FA" w:rsidP="0056165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47.Предоставление муниципальной услуги включает в себя следующие административные процедуры:</w:t>
      </w:r>
    </w:p>
    <w:p w:rsidR="00DD47FA" w:rsidRPr="0027733A" w:rsidRDefault="00DD47FA" w:rsidP="005616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прием и регистрация заявления о признании гражданина малоимущим в целях постановки на учет в качестве нуждающегося в жилом помещении, предоставляемом по договору социального найма из муниципального жилищного фонда;</w:t>
      </w:r>
      <w:r w:rsidRPr="0027733A">
        <w:rPr>
          <w:rFonts w:ascii="Arial" w:eastAsia="Arial Unicode MS" w:hAnsi="Arial" w:cs="Arial"/>
          <w:b/>
          <w:sz w:val="20"/>
          <w:szCs w:val="20"/>
          <w:lang w:eastAsia="x-none"/>
        </w:rPr>
        <w:t xml:space="preserve"> </w:t>
      </w:r>
    </w:p>
    <w:p w:rsidR="00DD47FA" w:rsidRPr="0027733A" w:rsidRDefault="00DD47FA" w:rsidP="005616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формирование и направление межведомственных запросов</w:t>
      </w:r>
      <w:r w:rsidRPr="0027733A">
        <w:rPr>
          <w:rFonts w:ascii="Times New Roman" w:eastAsia="Calibri" w:hAnsi="Times New Roman" w:cs="Times New Roman"/>
          <w:sz w:val="28"/>
          <w:szCs w:val="28"/>
          <w:lang w:eastAsia="ru-RU"/>
        </w:rPr>
        <w:t xml:space="preserve"> в органы, участвующие в предоставлении муниципальной услуги, получение ответов на них</w:t>
      </w:r>
      <w:r w:rsidRPr="0027733A">
        <w:rPr>
          <w:rFonts w:ascii="Times New Roman" w:eastAsia="Times New Roman" w:hAnsi="Times New Roman" w:cs="Times New Roman"/>
          <w:sz w:val="28"/>
          <w:szCs w:val="28"/>
          <w:lang w:eastAsia="ru-RU"/>
        </w:rPr>
        <w:t>;</w:t>
      </w:r>
    </w:p>
    <w:p w:rsidR="00DD47FA" w:rsidRPr="0027733A" w:rsidRDefault="00DD47FA" w:rsidP="005616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принятие решения о признании (об отказе в признании) гражданина и членов его семьи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w:t>
      </w:r>
    </w:p>
    <w:p w:rsidR="00DD47FA" w:rsidRDefault="00DD47FA" w:rsidP="005616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выдача (направление) заявителю результата предоставления муниципальной услуги.</w:t>
      </w:r>
    </w:p>
    <w:p w:rsidR="00F0677F" w:rsidRDefault="00F0677F" w:rsidP="00561652">
      <w:pPr>
        <w:pStyle w:val="2"/>
        <w:spacing w:before="0" w:line="240" w:lineRule="auto"/>
        <w:jc w:val="center"/>
        <w:rPr>
          <w:rFonts w:ascii="Times New Roman" w:eastAsia="Times New Roman" w:hAnsi="Times New Roman" w:cs="Times New Roman"/>
          <w:b/>
          <w:color w:val="000000" w:themeColor="text1"/>
          <w:sz w:val="28"/>
          <w:szCs w:val="28"/>
          <w:lang w:eastAsia="ru-RU"/>
        </w:rPr>
      </w:pPr>
    </w:p>
    <w:p w:rsidR="00DD47FA" w:rsidRPr="00BF1B3E" w:rsidRDefault="00DD47FA" w:rsidP="00561652">
      <w:pPr>
        <w:pStyle w:val="2"/>
        <w:spacing w:before="0" w:line="240" w:lineRule="auto"/>
        <w:jc w:val="center"/>
        <w:rPr>
          <w:rFonts w:ascii="Times New Roman" w:eastAsia="Times New Roman" w:hAnsi="Times New Roman" w:cs="Times New Roman"/>
          <w:b/>
          <w:color w:val="000000" w:themeColor="text1"/>
          <w:sz w:val="28"/>
          <w:szCs w:val="28"/>
          <w:lang w:eastAsia="ru-RU"/>
        </w:rPr>
      </w:pPr>
      <w:r w:rsidRPr="00BF1B3E">
        <w:rPr>
          <w:rFonts w:ascii="Times New Roman" w:eastAsia="Times New Roman" w:hAnsi="Times New Roman" w:cs="Times New Roman"/>
          <w:b/>
          <w:color w:val="000000" w:themeColor="text1"/>
          <w:sz w:val="28"/>
          <w:szCs w:val="28"/>
          <w:lang w:eastAsia="ru-RU"/>
        </w:rPr>
        <w:t xml:space="preserve">Прием и регистрация заявления </w:t>
      </w:r>
      <w:proofErr w:type="gramStart"/>
      <w:r w:rsidRPr="00BF1B3E">
        <w:rPr>
          <w:rFonts w:ascii="Times New Roman" w:eastAsia="Times New Roman" w:hAnsi="Times New Roman" w:cs="Times New Roman"/>
          <w:b/>
          <w:color w:val="000000" w:themeColor="text1"/>
          <w:sz w:val="28"/>
          <w:szCs w:val="28"/>
          <w:lang w:eastAsia="ru-RU"/>
        </w:rPr>
        <w:t>о признании гражданина малоимущим в целях постановки на учет в качестве нуждающегося в жилом помещении</w:t>
      </w:r>
      <w:proofErr w:type="gramEnd"/>
      <w:r w:rsidRPr="00BF1B3E">
        <w:rPr>
          <w:rFonts w:ascii="Times New Roman" w:eastAsia="Times New Roman" w:hAnsi="Times New Roman" w:cs="Times New Roman"/>
          <w:b/>
          <w:color w:val="000000" w:themeColor="text1"/>
          <w:sz w:val="28"/>
          <w:szCs w:val="28"/>
          <w:lang w:eastAsia="ru-RU"/>
        </w:rPr>
        <w:t>, предоставляемом по договору социального найма из муниципального жилищного фонда</w:t>
      </w:r>
    </w:p>
    <w:p w:rsidR="00DD47FA" w:rsidRPr="0027733A" w:rsidRDefault="00DD47FA" w:rsidP="0056165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bCs/>
          <w:sz w:val="28"/>
          <w:szCs w:val="28"/>
          <w:lang w:eastAsia="ru-RU"/>
        </w:rPr>
        <w:t>48.О</w:t>
      </w:r>
      <w:r w:rsidRPr="0027733A">
        <w:rPr>
          <w:rFonts w:ascii="Times New Roman" w:eastAsia="Times New Roman" w:hAnsi="Times New Roman" w:cs="Times New Roman"/>
          <w:sz w:val="28"/>
          <w:szCs w:val="28"/>
          <w:lang w:eastAsia="ru-RU"/>
        </w:rPr>
        <w:t>снованием начала административной процедуры является поступление в Уполномоченный орган</w:t>
      </w:r>
      <w:r w:rsidRPr="0027733A">
        <w:rPr>
          <w:rFonts w:ascii="Times New Roman" w:eastAsia="Times New Roman" w:hAnsi="Times New Roman" w:cs="Times New Roman"/>
          <w:sz w:val="24"/>
          <w:szCs w:val="28"/>
          <w:lang w:eastAsia="ru-RU"/>
        </w:rPr>
        <w:t xml:space="preserve"> </w:t>
      </w:r>
      <w:r w:rsidRPr="0027733A">
        <w:rPr>
          <w:rFonts w:ascii="Times New Roman" w:eastAsia="Times New Roman" w:hAnsi="Times New Roman" w:cs="Times New Roman"/>
          <w:sz w:val="28"/>
          <w:szCs w:val="28"/>
          <w:lang w:eastAsia="ru-RU"/>
        </w:rPr>
        <w:t>заявления о предоставлении государственной услуги</w:t>
      </w:r>
      <w:r w:rsidRPr="0027733A">
        <w:rPr>
          <w:rFonts w:ascii="Times New Roman" w:eastAsia="Times New Roman" w:hAnsi="Times New Roman" w:cs="Times New Roman"/>
          <w:sz w:val="24"/>
          <w:szCs w:val="24"/>
          <w:lang w:eastAsia="ru-RU"/>
        </w:rPr>
        <w:t xml:space="preserve"> </w:t>
      </w:r>
      <w:r w:rsidRPr="0027733A">
        <w:rPr>
          <w:rFonts w:ascii="Times New Roman" w:eastAsia="Times New Roman" w:hAnsi="Times New Roman" w:cs="Times New Roman"/>
          <w:sz w:val="28"/>
          <w:szCs w:val="28"/>
          <w:lang w:eastAsia="ru-RU"/>
        </w:rPr>
        <w:t xml:space="preserve">и документов, указанных в </w:t>
      </w:r>
      <w:hyperlink r:id="rId40" w:history="1">
        <w:r w:rsidRPr="0027733A">
          <w:rPr>
            <w:rFonts w:ascii="Times New Roman" w:eastAsia="Times New Roman" w:hAnsi="Times New Roman" w:cs="Times New Roman"/>
            <w:sz w:val="28"/>
            <w:szCs w:val="28"/>
            <w:lang w:eastAsia="ru-RU"/>
          </w:rPr>
          <w:t xml:space="preserve">пункте </w:t>
        </w:r>
      </w:hyperlink>
      <w:r w:rsidRPr="0027733A">
        <w:rPr>
          <w:rFonts w:ascii="Times New Roman" w:eastAsia="Times New Roman" w:hAnsi="Times New Roman" w:cs="Times New Roman"/>
          <w:sz w:val="28"/>
          <w:szCs w:val="28"/>
          <w:lang w:eastAsia="ru-RU"/>
        </w:rPr>
        <w:t>20 Административного регламента.</w:t>
      </w:r>
    </w:p>
    <w:p w:rsidR="00DD47FA" w:rsidRPr="0027733A" w:rsidRDefault="00DD47FA" w:rsidP="0056165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7733A">
        <w:rPr>
          <w:rFonts w:ascii="Times New Roman" w:eastAsia="Calibri" w:hAnsi="Times New Roman" w:cs="Times New Roman"/>
          <w:sz w:val="28"/>
          <w:szCs w:val="28"/>
          <w:lang w:eastAsia="ru-RU"/>
        </w:rPr>
        <w:t>Сведения о должностных лицах, ответственных за выполнение административного действия, входящего в состав административной процедуры:</w:t>
      </w:r>
    </w:p>
    <w:p w:rsidR="00DD47FA" w:rsidRPr="0027733A" w:rsidRDefault="00DD47FA" w:rsidP="0056165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7733A">
        <w:rPr>
          <w:rFonts w:ascii="Times New Roman" w:eastAsia="Calibri" w:hAnsi="Times New Roman" w:cs="Times New Roman"/>
          <w:sz w:val="28"/>
          <w:szCs w:val="28"/>
          <w:lang w:eastAsia="ru-RU"/>
        </w:rPr>
        <w:t xml:space="preserve">за прием и регистрацию заявления, поступившего по почте в адрес Уполномоченного органа или представленного заявителем лично в Уполномоченный орган, – </w:t>
      </w:r>
      <w:r>
        <w:rPr>
          <w:rFonts w:ascii="Times New Roman" w:eastAsia="Calibri" w:hAnsi="Times New Roman" w:cs="Times New Roman"/>
          <w:sz w:val="28"/>
          <w:szCs w:val="28"/>
          <w:lang w:eastAsia="ru-RU"/>
        </w:rPr>
        <w:t>секретарь</w:t>
      </w:r>
      <w:r w:rsidRPr="00197A1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главы </w:t>
      </w:r>
      <w:r w:rsidRPr="0027733A">
        <w:rPr>
          <w:rFonts w:ascii="Times New Roman" w:eastAsia="Calibri" w:hAnsi="Times New Roman" w:cs="Times New Roman"/>
          <w:sz w:val="28"/>
          <w:szCs w:val="28"/>
          <w:lang w:eastAsia="ru-RU"/>
        </w:rPr>
        <w:t xml:space="preserve">городского поселения </w:t>
      </w:r>
      <w:r>
        <w:rPr>
          <w:rFonts w:ascii="Times New Roman" w:eastAsia="Calibri" w:hAnsi="Times New Roman" w:cs="Times New Roman"/>
          <w:sz w:val="28"/>
          <w:szCs w:val="28"/>
          <w:lang w:eastAsia="ru-RU"/>
        </w:rPr>
        <w:t>Барсово</w:t>
      </w:r>
      <w:r w:rsidRPr="0027733A">
        <w:rPr>
          <w:rFonts w:ascii="Times New Roman" w:eastAsia="Calibri" w:hAnsi="Times New Roman" w:cs="Times New Roman"/>
          <w:sz w:val="28"/>
          <w:szCs w:val="28"/>
          <w:lang w:eastAsia="ru-RU"/>
        </w:rPr>
        <w:t>;</w:t>
      </w:r>
    </w:p>
    <w:p w:rsidR="00DD47FA" w:rsidRPr="0027733A" w:rsidRDefault="00DD47FA" w:rsidP="0056165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7733A">
        <w:rPr>
          <w:rFonts w:ascii="Times New Roman" w:eastAsia="Calibri" w:hAnsi="Times New Roman" w:cs="Times New Roman"/>
          <w:sz w:val="28"/>
          <w:szCs w:val="28"/>
          <w:lang w:eastAsia="ru-RU"/>
        </w:rPr>
        <w:t xml:space="preserve">за прием и регистрацию заявления, поступившего в адрес Уполномоченного органа посредством Единого портала, – специалист </w:t>
      </w:r>
      <w:r>
        <w:rPr>
          <w:rFonts w:ascii="Times New Roman" w:eastAsia="Calibri" w:hAnsi="Times New Roman" w:cs="Times New Roman"/>
          <w:sz w:val="28"/>
          <w:szCs w:val="28"/>
          <w:lang w:eastAsia="ru-RU"/>
        </w:rPr>
        <w:t>службы по жилищным вопросам</w:t>
      </w:r>
      <w:r w:rsidRPr="0027733A">
        <w:rPr>
          <w:rFonts w:ascii="Times New Roman" w:eastAsia="Calibri" w:hAnsi="Times New Roman" w:cs="Times New Roman"/>
          <w:sz w:val="28"/>
          <w:szCs w:val="28"/>
          <w:lang w:eastAsia="ru-RU"/>
        </w:rPr>
        <w:t>, ответственный за предоставление муниципальной услуги.</w:t>
      </w:r>
    </w:p>
    <w:p w:rsidR="00DD47FA" w:rsidRPr="0027733A" w:rsidRDefault="00DD47FA" w:rsidP="0056165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7733A">
        <w:rPr>
          <w:rFonts w:ascii="Times New Roman" w:eastAsia="Calibri" w:hAnsi="Times New Roman" w:cs="Times New Roman"/>
          <w:sz w:val="28"/>
          <w:szCs w:val="28"/>
          <w:lang w:eastAsia="ru-RU"/>
        </w:rPr>
        <w:t xml:space="preserve">Содержание административных действий, входящих в состав административной процедуры: </w:t>
      </w:r>
    </w:p>
    <w:p w:rsidR="00DD47FA" w:rsidRPr="0027733A" w:rsidRDefault="00DD47FA" w:rsidP="0056165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7733A">
        <w:rPr>
          <w:rFonts w:ascii="Times New Roman" w:eastAsia="Calibri" w:hAnsi="Times New Roman" w:cs="Times New Roman"/>
          <w:sz w:val="28"/>
          <w:szCs w:val="28"/>
          <w:lang w:eastAsia="ru-RU"/>
        </w:rPr>
        <w:t xml:space="preserve">прием и регистрация заявления и документов, указанных в </w:t>
      </w:r>
      <w:hyperlink r:id="rId41" w:history="1">
        <w:r w:rsidRPr="0027733A">
          <w:rPr>
            <w:rFonts w:ascii="Times New Roman" w:eastAsia="Calibri" w:hAnsi="Times New Roman" w:cs="Times New Roman"/>
            <w:sz w:val="28"/>
            <w:szCs w:val="28"/>
            <w:lang w:eastAsia="ru-RU"/>
          </w:rPr>
          <w:t>пункт</w:t>
        </w:r>
      </w:hyperlink>
      <w:r w:rsidRPr="0027733A">
        <w:rPr>
          <w:rFonts w:ascii="Times New Roman" w:eastAsia="Calibri" w:hAnsi="Times New Roman" w:cs="Times New Roman"/>
          <w:sz w:val="28"/>
          <w:szCs w:val="28"/>
          <w:lang w:eastAsia="ru-RU"/>
        </w:rPr>
        <w:t xml:space="preserve">е 20 Административного регламента; </w:t>
      </w:r>
    </w:p>
    <w:p w:rsidR="00DD47FA" w:rsidRPr="0027733A" w:rsidRDefault="00DD47FA" w:rsidP="0056165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7733A">
        <w:rPr>
          <w:rFonts w:ascii="Times New Roman" w:eastAsia="Calibri" w:hAnsi="Times New Roman" w:cs="Times New Roman"/>
          <w:sz w:val="28"/>
          <w:szCs w:val="28"/>
          <w:lang w:eastAsia="ru-RU"/>
        </w:rPr>
        <w:t xml:space="preserve">подготовка и выдача расписки в получении документов с указанием их перечня и даты получения Уполномоченным органом. </w:t>
      </w:r>
    </w:p>
    <w:p w:rsidR="00DD47FA" w:rsidRPr="0027733A" w:rsidRDefault="00DD47FA" w:rsidP="00561652">
      <w:pPr>
        <w:spacing w:after="0" w:line="240" w:lineRule="auto"/>
        <w:ind w:firstLine="709"/>
        <w:jc w:val="both"/>
        <w:rPr>
          <w:rFonts w:ascii="Times New Roman" w:eastAsia="Times New Roman" w:hAnsi="Times New Roman" w:cs="Times New Roman"/>
          <w:sz w:val="28"/>
          <w:szCs w:val="28"/>
        </w:rPr>
      </w:pPr>
      <w:r w:rsidRPr="0027733A">
        <w:rPr>
          <w:rFonts w:ascii="Times New Roman" w:eastAsia="Times New Roman" w:hAnsi="Times New Roman" w:cs="Times New Roman"/>
          <w:sz w:val="28"/>
          <w:szCs w:val="28"/>
        </w:rPr>
        <w:t>Критерием принятия решения о приеме и регистрации заявления является наличие заявления о предоставлении муниципальной услуги и необходимых документов.</w:t>
      </w:r>
    </w:p>
    <w:p w:rsidR="00DD47FA" w:rsidRPr="0027733A" w:rsidRDefault="00DD47FA" w:rsidP="005616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Срок регистрации заявления о предоставлении муниципальной услуги: в течение 1 рабочего дня с момента поступления в Уполномоченный орган;</w:t>
      </w:r>
      <w:r w:rsidRPr="0027733A">
        <w:rPr>
          <w:rFonts w:ascii="Times New Roman" w:eastAsia="Calibri" w:hAnsi="Times New Roman" w:cs="Times New Roman"/>
          <w:sz w:val="28"/>
          <w:szCs w:val="28"/>
          <w:lang w:eastAsia="ru-RU"/>
        </w:rPr>
        <w:t xml:space="preserve"> </w:t>
      </w:r>
      <w:r w:rsidRPr="0027733A">
        <w:rPr>
          <w:rFonts w:ascii="Times New Roman" w:eastAsia="Times New Roman" w:hAnsi="Times New Roman" w:cs="Times New Roman"/>
          <w:sz w:val="28"/>
          <w:szCs w:val="28"/>
          <w:lang w:eastAsia="ru-RU"/>
        </w:rPr>
        <w:t>при личном обращении заявителя – в течение 15 минут с момента получения заявления о предоставлении муниципальной услуги.</w:t>
      </w:r>
    </w:p>
    <w:p w:rsidR="00DD47FA" w:rsidRPr="0027733A" w:rsidRDefault="00DD47FA" w:rsidP="005616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Результатом выполнения административной процедуры является зарегистрированное заявление и выдача заявителю расписки в получении документов.</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27733A">
        <w:rPr>
          <w:rFonts w:ascii="Times New Roman" w:eastAsia="Calibri" w:hAnsi="Times New Roman" w:cs="Times New Roman"/>
          <w:sz w:val="28"/>
          <w:szCs w:val="28"/>
          <w:lang w:eastAsia="ru-RU"/>
        </w:rPr>
        <w:t>Способ фиксации результата выполнения административной процедуры: заявление о предоставлении муниципальной услуги регистрируется в</w:t>
      </w:r>
      <w:r w:rsidRPr="0027733A">
        <w:rPr>
          <w:rFonts w:ascii="Times New Roman" w:eastAsia="Times New Roman" w:hAnsi="Times New Roman" w:cs="Times New Roman"/>
          <w:sz w:val="28"/>
          <w:szCs w:val="28"/>
          <w:lang w:eastAsia="ru-RU"/>
        </w:rPr>
        <w:t xml:space="preserve"> </w:t>
      </w:r>
      <w:r w:rsidRPr="0027733A">
        <w:rPr>
          <w:rFonts w:ascii="Times New Roman" w:eastAsia="Calibri" w:hAnsi="Times New Roman" w:cs="Times New Roman"/>
          <w:sz w:val="28"/>
          <w:szCs w:val="28"/>
          <w:lang w:eastAsia="ru-RU"/>
        </w:rPr>
        <w:t>системе электронного документооборота</w:t>
      </w:r>
      <w:r w:rsidRPr="0027733A">
        <w:rPr>
          <w:rFonts w:ascii="Times New Roman" w:eastAsia="Times New Roman" w:hAnsi="Times New Roman" w:cs="Times New Roman"/>
          <w:sz w:val="24"/>
          <w:szCs w:val="24"/>
          <w:lang w:eastAsia="ru-RU"/>
        </w:rPr>
        <w:t xml:space="preserve"> </w:t>
      </w:r>
      <w:r w:rsidRPr="0027733A">
        <w:rPr>
          <w:rFonts w:ascii="Times New Roman" w:eastAsia="Times New Roman" w:hAnsi="Times New Roman" w:cs="Times New Roman"/>
          <w:bCs/>
          <w:iCs/>
          <w:sz w:val="28"/>
          <w:szCs w:val="28"/>
          <w:lang w:eastAsia="ru-RU"/>
        </w:rPr>
        <w:t xml:space="preserve">посредством присвоения ему регистрационного номера. </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 xml:space="preserve">Порядок передачи результата: зарегистрированное заявление о предоставлении муниципальной услуги передается специалисту </w:t>
      </w:r>
      <w:r>
        <w:rPr>
          <w:rFonts w:ascii="Times New Roman" w:eastAsia="Times New Roman" w:hAnsi="Times New Roman" w:cs="Times New Roman"/>
          <w:sz w:val="28"/>
          <w:szCs w:val="28"/>
          <w:lang w:eastAsia="ru-RU"/>
        </w:rPr>
        <w:t>Службы</w:t>
      </w:r>
      <w:r w:rsidRPr="0027733A">
        <w:rPr>
          <w:rFonts w:ascii="Times New Roman" w:eastAsia="Times New Roman" w:hAnsi="Times New Roman" w:cs="Times New Roman"/>
          <w:sz w:val="28"/>
          <w:szCs w:val="28"/>
          <w:lang w:eastAsia="ru-RU"/>
        </w:rPr>
        <w:t>, ответственному за предоставление муниципальной услуги.</w:t>
      </w:r>
    </w:p>
    <w:p w:rsidR="00561652" w:rsidRDefault="00561652" w:rsidP="00561652">
      <w:pPr>
        <w:pStyle w:val="2"/>
        <w:spacing w:before="0" w:line="240" w:lineRule="auto"/>
        <w:jc w:val="center"/>
        <w:rPr>
          <w:rFonts w:ascii="Times New Roman" w:eastAsia="Times New Roman" w:hAnsi="Times New Roman" w:cs="Times New Roman"/>
          <w:b/>
          <w:color w:val="000000" w:themeColor="text1"/>
          <w:sz w:val="28"/>
          <w:szCs w:val="28"/>
          <w:lang w:eastAsia="ru-RU"/>
        </w:rPr>
      </w:pPr>
      <w:bookmarkStart w:id="0" w:name="sub_352"/>
    </w:p>
    <w:p w:rsidR="00DD47FA" w:rsidRPr="00BF1B3E" w:rsidRDefault="00DD47FA" w:rsidP="00561652">
      <w:pPr>
        <w:pStyle w:val="2"/>
        <w:spacing w:before="0" w:line="240" w:lineRule="auto"/>
        <w:jc w:val="center"/>
        <w:rPr>
          <w:rFonts w:ascii="Times New Roman" w:eastAsia="Times New Roman" w:hAnsi="Times New Roman" w:cs="Times New Roman"/>
          <w:b/>
          <w:strike/>
          <w:color w:val="000000" w:themeColor="text1"/>
          <w:sz w:val="28"/>
          <w:szCs w:val="28"/>
          <w:lang w:eastAsia="ru-RU"/>
        </w:rPr>
      </w:pPr>
      <w:r w:rsidRPr="00BF1B3E">
        <w:rPr>
          <w:rFonts w:ascii="Times New Roman" w:eastAsia="Times New Roman" w:hAnsi="Times New Roman" w:cs="Times New Roman"/>
          <w:b/>
          <w:color w:val="000000" w:themeColor="text1"/>
          <w:sz w:val="28"/>
          <w:szCs w:val="28"/>
          <w:lang w:eastAsia="ru-RU"/>
        </w:rPr>
        <w:t xml:space="preserve">Формирование и направление межведомственных запросов </w:t>
      </w:r>
      <w:r w:rsidRPr="00BF1B3E">
        <w:rPr>
          <w:rFonts w:ascii="Times New Roman" w:eastAsia="Calibri" w:hAnsi="Times New Roman" w:cs="Times New Roman"/>
          <w:b/>
          <w:color w:val="000000" w:themeColor="text1"/>
          <w:sz w:val="28"/>
          <w:szCs w:val="28"/>
          <w:lang w:eastAsia="ru-RU"/>
        </w:rPr>
        <w:t>в органы, участвующие в предоставлении муниципальной услуги, получение ответов на них</w:t>
      </w:r>
    </w:p>
    <w:p w:rsidR="00DD47FA" w:rsidRPr="0027733A" w:rsidRDefault="00DD47FA" w:rsidP="0056165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 xml:space="preserve">49.Основанием для начала административной процедуры является поступление зарегистрированного заявления о предоставлении муниципальной услуги и прилагаемых к нему документов к специалисту </w:t>
      </w:r>
      <w:r>
        <w:rPr>
          <w:rFonts w:ascii="Times New Roman" w:eastAsia="Times New Roman" w:hAnsi="Times New Roman" w:cs="Times New Roman"/>
          <w:sz w:val="28"/>
          <w:szCs w:val="28"/>
          <w:lang w:eastAsia="ru-RU"/>
        </w:rPr>
        <w:t>Службы</w:t>
      </w:r>
      <w:r w:rsidRPr="0027733A">
        <w:rPr>
          <w:rFonts w:ascii="Times New Roman" w:eastAsia="Times New Roman" w:hAnsi="Times New Roman" w:cs="Times New Roman"/>
          <w:sz w:val="28"/>
          <w:szCs w:val="28"/>
          <w:lang w:eastAsia="ru-RU"/>
        </w:rPr>
        <w:t>, ответственному за предоставление муниципальной услуги.</w:t>
      </w:r>
    </w:p>
    <w:p w:rsidR="00DD47FA" w:rsidRPr="0027733A" w:rsidRDefault="00DD47FA" w:rsidP="0056165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7733A">
        <w:rPr>
          <w:rFonts w:ascii="Times New Roman" w:eastAsia="Times New Roman" w:hAnsi="Times New Roman" w:cs="Times New Roman"/>
          <w:bCs/>
          <w:sz w:val="28"/>
          <w:szCs w:val="28"/>
          <w:lang w:eastAsia="ru-RU"/>
        </w:rPr>
        <w:t xml:space="preserve">Сведения о должностном лице, ответственном за выполнение административной процедуры: специалист </w:t>
      </w:r>
      <w:r>
        <w:rPr>
          <w:rFonts w:ascii="Times New Roman" w:eastAsia="Times New Roman" w:hAnsi="Times New Roman" w:cs="Times New Roman"/>
          <w:bCs/>
          <w:sz w:val="28"/>
          <w:szCs w:val="28"/>
          <w:lang w:eastAsia="ru-RU"/>
        </w:rPr>
        <w:t>Службы</w:t>
      </w:r>
      <w:r w:rsidRPr="0027733A">
        <w:rPr>
          <w:rFonts w:ascii="Times New Roman" w:eastAsia="Times New Roman" w:hAnsi="Times New Roman" w:cs="Times New Roman"/>
          <w:bCs/>
          <w:i/>
          <w:sz w:val="28"/>
          <w:szCs w:val="28"/>
          <w:lang w:eastAsia="ru-RU"/>
        </w:rPr>
        <w:t>,</w:t>
      </w:r>
      <w:r w:rsidRPr="0027733A">
        <w:rPr>
          <w:rFonts w:ascii="Times New Roman" w:eastAsia="Times New Roman" w:hAnsi="Times New Roman" w:cs="Times New Roman"/>
          <w:bCs/>
          <w:sz w:val="28"/>
          <w:szCs w:val="28"/>
          <w:lang w:eastAsia="ru-RU"/>
        </w:rPr>
        <w:t xml:space="preserve"> ответственный за предоставление муниципальной услуги.</w:t>
      </w:r>
    </w:p>
    <w:p w:rsidR="00DD47FA" w:rsidRPr="0027733A" w:rsidRDefault="00DD47FA" w:rsidP="0056165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7733A">
        <w:rPr>
          <w:rFonts w:ascii="Times New Roman" w:eastAsia="Calibri" w:hAnsi="Times New Roman" w:cs="Times New Roman"/>
          <w:sz w:val="28"/>
          <w:szCs w:val="28"/>
          <w:lang w:eastAsia="ru-RU"/>
        </w:rPr>
        <w:t>Содержание административных действий, входящих в состав административной процедуры:</w:t>
      </w:r>
    </w:p>
    <w:p w:rsidR="00DD47FA" w:rsidRPr="0027733A" w:rsidRDefault="00DD47FA" w:rsidP="0056165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7733A">
        <w:rPr>
          <w:rFonts w:ascii="Times New Roman" w:eastAsia="Calibri" w:hAnsi="Times New Roman" w:cs="Times New Roman"/>
          <w:sz w:val="28"/>
          <w:szCs w:val="28"/>
          <w:lang w:eastAsia="ru-RU"/>
        </w:rPr>
        <w:t>формирование и направление межведомственных запросов в течение 3 рабочих дней с момента поступления зарегистрированного заявления к специалисту, ответственному за формирование, направление межведомственных запросов.</w:t>
      </w:r>
    </w:p>
    <w:p w:rsidR="00DD47FA" w:rsidRPr="0027733A" w:rsidRDefault="00DD47FA" w:rsidP="0056165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7733A">
        <w:rPr>
          <w:rFonts w:ascii="Times New Roman" w:eastAsia="Times New Roman" w:hAnsi="Times New Roman" w:cs="Times New Roman"/>
          <w:bCs/>
          <w:sz w:val="28"/>
          <w:szCs w:val="28"/>
          <w:lang w:eastAsia="ru-RU"/>
        </w:rPr>
        <w:t>Критерием принятия решения о формировании и направлении межведомственных запросов является отсутствие документов (сведений), предусмотренных пунктом 21</w:t>
      </w:r>
      <w:r w:rsidRPr="0027733A">
        <w:rPr>
          <w:rFonts w:ascii="Times New Roman" w:eastAsia="Times New Roman" w:hAnsi="Times New Roman" w:cs="Times New Roman"/>
          <w:b/>
          <w:bCs/>
          <w:sz w:val="28"/>
          <w:szCs w:val="28"/>
          <w:lang w:eastAsia="ru-RU"/>
        </w:rPr>
        <w:t xml:space="preserve"> </w:t>
      </w:r>
      <w:r w:rsidRPr="0027733A">
        <w:rPr>
          <w:rFonts w:ascii="Times New Roman" w:eastAsia="Times New Roman" w:hAnsi="Times New Roman" w:cs="Times New Roman"/>
          <w:bCs/>
          <w:sz w:val="28"/>
          <w:szCs w:val="28"/>
          <w:lang w:eastAsia="ru-RU"/>
        </w:rPr>
        <w:t>Административного регламента.</w:t>
      </w:r>
    </w:p>
    <w:p w:rsidR="00DD47FA" w:rsidRPr="0027733A" w:rsidRDefault="00DD47FA" w:rsidP="005616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Результатом выполнения административной процедуры являются полученные в порядке межведомственного информационного взаимодействия документы (сведения), необходимые для предоставления муниципальной услуги.</w:t>
      </w:r>
    </w:p>
    <w:p w:rsidR="00DD47FA" w:rsidRPr="0027733A" w:rsidRDefault="00DD47FA" w:rsidP="0056165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7733A">
        <w:rPr>
          <w:rFonts w:ascii="Times New Roman" w:eastAsia="Calibri" w:hAnsi="Times New Roman" w:cs="Times New Roman"/>
          <w:sz w:val="28"/>
          <w:szCs w:val="28"/>
          <w:lang w:eastAsia="ru-RU"/>
        </w:rPr>
        <w:t>Способ фиксации результата выполнения административной процедуры: ответы на межведомственные запросы регистрируются в журнале.</w:t>
      </w:r>
    </w:p>
    <w:p w:rsidR="00DD47FA" w:rsidRPr="0027733A" w:rsidRDefault="00DD47FA" w:rsidP="00561652">
      <w:pPr>
        <w:tabs>
          <w:tab w:val="left" w:pos="851"/>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7733A">
        <w:rPr>
          <w:rFonts w:ascii="Times New Roman" w:eastAsia="Calibri" w:hAnsi="Times New Roman" w:cs="Times New Roman"/>
          <w:bCs/>
          <w:sz w:val="28"/>
          <w:szCs w:val="24"/>
          <w:lang w:eastAsia="ru-RU"/>
        </w:rPr>
        <w:t xml:space="preserve">Порядок передачи результата: полученные и зарегистрированные в результате межведомственного информационного взаимодействия документы (сведения) </w:t>
      </w:r>
      <w:r w:rsidRPr="0027733A">
        <w:rPr>
          <w:rFonts w:ascii="Times New Roman" w:eastAsia="Calibri" w:hAnsi="Times New Roman" w:cs="Times New Roman"/>
          <w:sz w:val="28"/>
          <w:szCs w:val="28"/>
          <w:lang w:eastAsia="ru-RU"/>
        </w:rPr>
        <w:t>приобщаются к заявлению и прилагаемым к нему документам.</w:t>
      </w:r>
    </w:p>
    <w:p w:rsidR="0068455C" w:rsidRPr="0027733A" w:rsidRDefault="0068455C" w:rsidP="0056165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D47FA" w:rsidRPr="00BF1B3E" w:rsidRDefault="00DD47FA" w:rsidP="00561652">
      <w:pPr>
        <w:pStyle w:val="2"/>
        <w:spacing w:before="0" w:line="240" w:lineRule="auto"/>
        <w:jc w:val="center"/>
        <w:rPr>
          <w:rFonts w:ascii="Times New Roman" w:eastAsia="Times New Roman" w:hAnsi="Times New Roman" w:cs="Times New Roman"/>
          <w:b/>
          <w:color w:val="000000" w:themeColor="text1"/>
          <w:sz w:val="28"/>
          <w:szCs w:val="28"/>
          <w:lang w:eastAsia="ru-RU"/>
        </w:rPr>
      </w:pPr>
      <w:r w:rsidRPr="00BF1B3E">
        <w:rPr>
          <w:rFonts w:ascii="Times New Roman" w:eastAsia="Times New Roman" w:hAnsi="Times New Roman" w:cs="Times New Roman"/>
          <w:b/>
          <w:color w:val="000000" w:themeColor="text1"/>
          <w:sz w:val="28"/>
          <w:szCs w:val="28"/>
          <w:lang w:eastAsia="ru-RU"/>
        </w:rPr>
        <w:t xml:space="preserve">Принятие решения о признании (об отказе в признании) гражданина и членов его семьи </w:t>
      </w:r>
      <w:proofErr w:type="gramStart"/>
      <w:r w:rsidRPr="00BF1B3E">
        <w:rPr>
          <w:rFonts w:ascii="Times New Roman" w:eastAsia="Times New Roman" w:hAnsi="Times New Roman" w:cs="Times New Roman"/>
          <w:b/>
          <w:color w:val="000000" w:themeColor="text1"/>
          <w:sz w:val="28"/>
          <w:szCs w:val="28"/>
          <w:lang w:eastAsia="ru-RU"/>
        </w:rPr>
        <w:t>малоимущими</w:t>
      </w:r>
      <w:proofErr w:type="gramEnd"/>
      <w:r w:rsidRPr="00BF1B3E">
        <w:rPr>
          <w:rFonts w:ascii="Times New Roman" w:eastAsia="Times New Roman" w:hAnsi="Times New Roman" w:cs="Times New Roman"/>
          <w:b/>
          <w:color w:val="000000" w:themeColor="text1"/>
          <w:sz w:val="28"/>
          <w:szCs w:val="28"/>
          <w:lang w:eastAsia="ru-RU"/>
        </w:rPr>
        <w:t xml:space="preserve">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w:t>
      </w:r>
    </w:p>
    <w:p w:rsidR="00DD47FA" w:rsidRPr="0027733A" w:rsidRDefault="00DD47FA" w:rsidP="00561652">
      <w:pPr>
        <w:tabs>
          <w:tab w:val="left" w:pos="1134"/>
          <w:tab w:val="left" w:pos="198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50.Основанием для начала выполнения административной процедуры является поступившее заявление, документы (сведения), представленные заявителем и полученные в порядке межведомственного информационного взаимодействия.</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Calibri" w:hAnsi="Times New Roman" w:cs="Times New Roman"/>
          <w:sz w:val="28"/>
          <w:szCs w:val="28"/>
          <w:lang w:eastAsia="ru-RU"/>
        </w:rPr>
        <w:t xml:space="preserve">Сведения о должностных лицах, ответственных за выполнение административного действия, входящего в состав административной </w:t>
      </w:r>
      <w:r w:rsidRPr="0027733A">
        <w:rPr>
          <w:rFonts w:ascii="Times New Roman" w:eastAsia="Times New Roman" w:hAnsi="Times New Roman" w:cs="Times New Roman"/>
          <w:sz w:val="28"/>
          <w:szCs w:val="28"/>
          <w:lang w:eastAsia="ru-RU"/>
        </w:rPr>
        <w:t>процедуры:</w:t>
      </w:r>
    </w:p>
    <w:p w:rsidR="00DD47FA" w:rsidRPr="0027733A" w:rsidRDefault="00DD47FA" w:rsidP="0056165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7733A">
        <w:rPr>
          <w:rFonts w:ascii="Times New Roman" w:eastAsia="Calibri" w:hAnsi="Times New Roman" w:cs="Times New Roman"/>
          <w:sz w:val="28"/>
          <w:szCs w:val="28"/>
          <w:lang w:eastAsia="ru-RU"/>
        </w:rPr>
        <w:t xml:space="preserve">за рассмотрение и оформление проекта документа, являющегося результатом предоставления муниципальной услуги специалист </w:t>
      </w:r>
      <w:r>
        <w:rPr>
          <w:rFonts w:ascii="Times New Roman" w:eastAsia="Calibri" w:hAnsi="Times New Roman" w:cs="Times New Roman"/>
          <w:sz w:val="28"/>
          <w:szCs w:val="28"/>
          <w:lang w:eastAsia="ru-RU"/>
        </w:rPr>
        <w:t>Службы</w:t>
      </w:r>
    </w:p>
    <w:p w:rsidR="00DD47FA" w:rsidRPr="0027733A" w:rsidRDefault="00DD47FA" w:rsidP="0056165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7733A">
        <w:rPr>
          <w:rFonts w:ascii="Times New Roman" w:eastAsia="Calibri" w:hAnsi="Times New Roman" w:cs="Times New Roman"/>
          <w:sz w:val="28"/>
          <w:szCs w:val="28"/>
          <w:lang w:eastAsia="ru-RU"/>
        </w:rPr>
        <w:t xml:space="preserve">за подписание документа, являющегося результатом предоставления муниципальной услуги, – глава городского поселения </w:t>
      </w:r>
      <w:r>
        <w:rPr>
          <w:rFonts w:ascii="Times New Roman" w:eastAsia="Calibri" w:hAnsi="Times New Roman" w:cs="Times New Roman"/>
          <w:sz w:val="28"/>
          <w:szCs w:val="28"/>
          <w:lang w:eastAsia="ru-RU"/>
        </w:rPr>
        <w:t>Барсово</w:t>
      </w:r>
      <w:r w:rsidRPr="0027733A">
        <w:rPr>
          <w:rFonts w:ascii="Times New Roman" w:eastAsia="Calibri" w:hAnsi="Times New Roman" w:cs="Times New Roman"/>
          <w:sz w:val="28"/>
          <w:szCs w:val="28"/>
          <w:lang w:eastAsia="ru-RU"/>
        </w:rPr>
        <w:t xml:space="preserve"> либо лицо, его замещающее;</w:t>
      </w:r>
    </w:p>
    <w:p w:rsidR="00DD47FA" w:rsidRPr="0027733A" w:rsidRDefault="00DD47FA" w:rsidP="0056165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7733A">
        <w:rPr>
          <w:rFonts w:ascii="Times New Roman" w:eastAsia="Calibri" w:hAnsi="Times New Roman" w:cs="Times New Roman"/>
          <w:sz w:val="28"/>
          <w:szCs w:val="28"/>
          <w:lang w:eastAsia="ru-RU"/>
        </w:rPr>
        <w:t xml:space="preserve">за регистрацию документа, являющегося результатом предоставления муниципальной услуги, – </w:t>
      </w:r>
      <w:r>
        <w:rPr>
          <w:rFonts w:ascii="Times New Roman" w:eastAsia="Calibri" w:hAnsi="Times New Roman" w:cs="Times New Roman"/>
          <w:sz w:val="28"/>
          <w:szCs w:val="28"/>
          <w:lang w:eastAsia="ru-RU"/>
        </w:rPr>
        <w:t xml:space="preserve">секретарь главы </w:t>
      </w:r>
      <w:r w:rsidRPr="0027733A">
        <w:rPr>
          <w:rFonts w:ascii="Times New Roman" w:eastAsia="Calibri" w:hAnsi="Times New Roman" w:cs="Times New Roman"/>
          <w:sz w:val="28"/>
          <w:szCs w:val="28"/>
          <w:lang w:eastAsia="ru-RU"/>
        </w:rPr>
        <w:t xml:space="preserve">городского поселения </w:t>
      </w:r>
      <w:r>
        <w:rPr>
          <w:rFonts w:ascii="Times New Roman" w:eastAsia="Calibri" w:hAnsi="Times New Roman" w:cs="Times New Roman"/>
          <w:sz w:val="28"/>
          <w:szCs w:val="28"/>
          <w:lang w:eastAsia="ru-RU"/>
        </w:rPr>
        <w:t>Барсово</w:t>
      </w:r>
      <w:r w:rsidRPr="0027733A">
        <w:rPr>
          <w:rFonts w:ascii="Times New Roman" w:eastAsia="Calibri" w:hAnsi="Times New Roman" w:cs="Times New Roman"/>
          <w:sz w:val="28"/>
          <w:szCs w:val="28"/>
          <w:lang w:eastAsia="ru-RU"/>
        </w:rPr>
        <w:t>.</w:t>
      </w:r>
    </w:p>
    <w:p w:rsidR="00DD47FA" w:rsidRPr="0027733A" w:rsidRDefault="00DD47FA" w:rsidP="00561652">
      <w:pPr>
        <w:spacing w:after="0" w:line="240" w:lineRule="auto"/>
        <w:ind w:firstLine="709"/>
        <w:jc w:val="both"/>
        <w:rPr>
          <w:rFonts w:ascii="Times New Roman" w:eastAsia="Calibri" w:hAnsi="Times New Roman" w:cs="Times New Roman"/>
          <w:sz w:val="28"/>
          <w:szCs w:val="28"/>
          <w:lang w:eastAsia="ru-RU"/>
        </w:rPr>
      </w:pPr>
      <w:r w:rsidRPr="0027733A">
        <w:rPr>
          <w:rFonts w:ascii="Times New Roman" w:eastAsia="Calibri" w:hAnsi="Times New Roman" w:cs="Times New Roman"/>
          <w:sz w:val="28"/>
          <w:szCs w:val="28"/>
          <w:lang w:eastAsia="ru-RU"/>
        </w:rPr>
        <w:t xml:space="preserve">Специалист </w:t>
      </w:r>
      <w:r>
        <w:rPr>
          <w:rFonts w:ascii="Times New Roman" w:eastAsia="Calibri" w:hAnsi="Times New Roman" w:cs="Times New Roman"/>
          <w:sz w:val="28"/>
          <w:szCs w:val="28"/>
          <w:lang w:eastAsia="ru-RU"/>
        </w:rPr>
        <w:t>Службы</w:t>
      </w:r>
      <w:r w:rsidRPr="0027733A">
        <w:rPr>
          <w:rFonts w:ascii="Times New Roman" w:eastAsia="Calibri" w:hAnsi="Times New Roman" w:cs="Times New Roman"/>
          <w:sz w:val="28"/>
          <w:szCs w:val="28"/>
          <w:lang w:eastAsia="ru-RU"/>
        </w:rPr>
        <w:t xml:space="preserve"> рассматривает заявление и сведения, содержащиеся в представленных документах, после проверки их полноты и достоверности устанавливает уровень дохода, приходящегося на каждого члена семьи, и стоимость имущества, находящегося в собственности членов семьи и подлежащего налогообложению в соответствии с утвержденным Законом Ханты–Мансийского автономного округа – Югры от 6 июля 2005 года №57–</w:t>
      </w:r>
      <w:proofErr w:type="spellStart"/>
      <w:r w:rsidRPr="0027733A">
        <w:rPr>
          <w:rFonts w:ascii="Times New Roman" w:eastAsia="Calibri" w:hAnsi="Times New Roman" w:cs="Times New Roman"/>
          <w:sz w:val="28"/>
          <w:szCs w:val="28"/>
          <w:lang w:eastAsia="ru-RU"/>
        </w:rPr>
        <w:t>оз</w:t>
      </w:r>
      <w:proofErr w:type="spellEnd"/>
      <w:r w:rsidRPr="0027733A">
        <w:rPr>
          <w:rFonts w:ascii="Times New Roman" w:eastAsia="Calibri" w:hAnsi="Times New Roman" w:cs="Times New Roman"/>
          <w:sz w:val="28"/>
          <w:szCs w:val="28"/>
          <w:lang w:eastAsia="ru-RU"/>
        </w:rPr>
        <w:t xml:space="preserve"> «О регулировании отдельных жилищных отношений в Ханты–Мансийском автономном округе – Югре» порядком определения размера дохода, приходящегося на каждого члена семьи (одиноко проживающего гражданина), и стоимости имущества, находящегося в собственности членов семьи (одиноко проживающего гражданина) и подлежащего налогообложению, и</w:t>
      </w:r>
      <w:r w:rsidRPr="0027733A">
        <w:rPr>
          <w:rFonts w:ascii="Times New Roman" w:eastAsia="Times New Roman" w:hAnsi="Times New Roman" w:cs="Times New Roman"/>
          <w:sz w:val="24"/>
          <w:szCs w:val="24"/>
          <w:lang w:eastAsia="ru-RU"/>
        </w:rPr>
        <w:t xml:space="preserve"> </w:t>
      </w:r>
      <w:r w:rsidRPr="0027733A">
        <w:rPr>
          <w:rFonts w:ascii="Times New Roman" w:eastAsia="Calibri" w:hAnsi="Times New Roman" w:cs="Times New Roman"/>
          <w:sz w:val="28"/>
          <w:szCs w:val="28"/>
          <w:lang w:eastAsia="ru-RU"/>
        </w:rPr>
        <w:t xml:space="preserve">принимает решение о предоставлении или об отказе в предоставлении муниципальной услуги. </w:t>
      </w:r>
    </w:p>
    <w:p w:rsidR="00DD47FA" w:rsidRPr="0027733A" w:rsidRDefault="00DD47FA" w:rsidP="00561652">
      <w:pPr>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 xml:space="preserve">В случае если установлено, что заявитель и члены его семьи являются малоимущими, специалист </w:t>
      </w:r>
      <w:r>
        <w:rPr>
          <w:rFonts w:ascii="Times New Roman" w:eastAsia="Times New Roman" w:hAnsi="Times New Roman" w:cs="Times New Roman"/>
          <w:sz w:val="28"/>
          <w:szCs w:val="28"/>
          <w:lang w:eastAsia="ru-RU"/>
        </w:rPr>
        <w:t>Службы</w:t>
      </w:r>
      <w:r w:rsidRPr="0027733A">
        <w:rPr>
          <w:rFonts w:ascii="Times New Roman" w:eastAsia="Calibri" w:hAnsi="Times New Roman" w:cs="Times New Roman"/>
          <w:i/>
          <w:sz w:val="28"/>
          <w:szCs w:val="28"/>
          <w:lang w:eastAsia="ru-RU"/>
        </w:rPr>
        <w:t xml:space="preserve"> </w:t>
      </w:r>
      <w:r w:rsidRPr="0027733A">
        <w:rPr>
          <w:rFonts w:ascii="Times New Roman" w:eastAsia="Times New Roman" w:hAnsi="Times New Roman" w:cs="Times New Roman"/>
          <w:sz w:val="28"/>
          <w:szCs w:val="28"/>
          <w:lang w:eastAsia="ru-RU"/>
        </w:rPr>
        <w:t>готовит проект решения о признании гражданина и членов его семьи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w:t>
      </w:r>
    </w:p>
    <w:p w:rsidR="00DD47FA" w:rsidRPr="0027733A" w:rsidRDefault="00DD47FA" w:rsidP="00561652">
      <w:pPr>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 xml:space="preserve">В случае если заявитель и члены его семьи не являются малоимущими, </w:t>
      </w:r>
      <w:r w:rsidRPr="0027733A">
        <w:rPr>
          <w:rFonts w:ascii="Times New Roman" w:eastAsia="Calibri" w:hAnsi="Times New Roman" w:cs="Times New Roman"/>
          <w:sz w:val="28"/>
          <w:szCs w:val="28"/>
          <w:lang w:eastAsia="ru-RU"/>
        </w:rPr>
        <w:t>и (или) в случае наличия оснований для отказа в предоставлении муниципальной услуги, предусмотренных пунктом 30 Административного регламента,</w:t>
      </w:r>
      <w:r w:rsidRPr="0027733A">
        <w:rPr>
          <w:rFonts w:ascii="Times New Roman" w:eastAsia="Calibri" w:hAnsi="Times New Roman" w:cs="Times New Roman"/>
          <w:i/>
          <w:sz w:val="28"/>
          <w:szCs w:val="28"/>
          <w:lang w:eastAsia="ru-RU"/>
        </w:rPr>
        <w:t xml:space="preserve"> </w:t>
      </w:r>
      <w:r w:rsidRPr="0027733A">
        <w:rPr>
          <w:rFonts w:ascii="Times New Roman" w:eastAsia="Calibri" w:hAnsi="Times New Roman" w:cs="Times New Roman"/>
          <w:sz w:val="28"/>
          <w:szCs w:val="28"/>
          <w:lang w:eastAsia="ru-RU"/>
        </w:rPr>
        <w:t xml:space="preserve">специалист </w:t>
      </w:r>
      <w:r>
        <w:rPr>
          <w:rFonts w:ascii="Times New Roman" w:eastAsia="Calibri" w:hAnsi="Times New Roman" w:cs="Times New Roman"/>
          <w:sz w:val="28"/>
          <w:szCs w:val="28"/>
          <w:lang w:eastAsia="ru-RU"/>
        </w:rPr>
        <w:t>Службы</w:t>
      </w:r>
      <w:r w:rsidRPr="0027733A">
        <w:rPr>
          <w:rFonts w:ascii="Times New Roman" w:eastAsia="Calibri" w:hAnsi="Times New Roman" w:cs="Times New Roman"/>
          <w:i/>
          <w:sz w:val="28"/>
          <w:szCs w:val="28"/>
          <w:lang w:eastAsia="ru-RU"/>
        </w:rPr>
        <w:t xml:space="preserve"> </w:t>
      </w:r>
      <w:r w:rsidRPr="0027733A">
        <w:rPr>
          <w:rFonts w:ascii="Times New Roman" w:eastAsia="Times New Roman" w:hAnsi="Times New Roman" w:cs="Times New Roman"/>
          <w:sz w:val="28"/>
          <w:szCs w:val="28"/>
          <w:lang w:eastAsia="ru-RU"/>
        </w:rPr>
        <w:t xml:space="preserve">готовит проект решения об отказе в признании гражданина и членов его семьи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 </w:t>
      </w:r>
    </w:p>
    <w:p w:rsidR="00DD47FA" w:rsidRPr="0027733A" w:rsidRDefault="00DD47FA" w:rsidP="005616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Критерием принятия решения о предоставлении или об отказе в предоставлении муниципальной услуги является наличие (отсутствие) оснований для отказа в предоставлении муниципальной услуги, указанных в пункте 30 Административного регламента.</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27733A">
        <w:rPr>
          <w:rFonts w:ascii="Times New Roman" w:eastAsia="Times New Roman" w:hAnsi="Times New Roman" w:cs="Times New Roman"/>
          <w:sz w:val="28"/>
          <w:szCs w:val="28"/>
          <w:lang w:eastAsia="ru-RU"/>
        </w:rPr>
        <w:t>Максимальный срок выполнения административного действия составляет 3 рабочих дня.</w:t>
      </w:r>
      <w:r w:rsidRPr="0027733A">
        <w:rPr>
          <w:rFonts w:ascii="Times New Roman" w:eastAsia="Times New Roman" w:hAnsi="Times New Roman" w:cs="Times New Roman"/>
          <w:color w:val="FF0000"/>
          <w:sz w:val="28"/>
          <w:szCs w:val="28"/>
          <w:lang w:eastAsia="ru-RU"/>
        </w:rPr>
        <w:t xml:space="preserve"> </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 xml:space="preserve">Проект решения о признании (об отказе в признании) гражданина и членов его семьи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 вместе с комплектом документов заявителя передается главе городского поселения </w:t>
      </w:r>
      <w:r>
        <w:rPr>
          <w:rFonts w:ascii="Times New Roman" w:eastAsia="Times New Roman" w:hAnsi="Times New Roman" w:cs="Times New Roman"/>
          <w:sz w:val="28"/>
          <w:szCs w:val="28"/>
          <w:lang w:eastAsia="ru-RU"/>
        </w:rPr>
        <w:t>Барсово</w:t>
      </w:r>
      <w:r w:rsidRPr="0027733A">
        <w:rPr>
          <w:rFonts w:ascii="Times New Roman" w:eastAsia="Times New Roman" w:hAnsi="Times New Roman" w:cs="Times New Roman"/>
          <w:sz w:val="28"/>
          <w:szCs w:val="28"/>
          <w:lang w:eastAsia="ru-RU"/>
        </w:rPr>
        <w:t xml:space="preserve"> либо лицу, его замещающему, для принятия решения и подписания. </w:t>
      </w:r>
    </w:p>
    <w:p w:rsidR="00DD47FA" w:rsidRPr="0027733A" w:rsidRDefault="00DD47FA" w:rsidP="00561652">
      <w:pPr>
        <w:spacing w:after="0" w:line="240" w:lineRule="auto"/>
        <w:ind w:firstLine="709"/>
        <w:jc w:val="both"/>
        <w:rPr>
          <w:rFonts w:ascii="Times New Roman" w:eastAsia="Times New Roman" w:hAnsi="Times New Roman" w:cs="Times New Roman"/>
          <w:strike/>
          <w:sz w:val="28"/>
          <w:szCs w:val="28"/>
          <w:lang w:eastAsia="ru-RU"/>
        </w:rPr>
      </w:pPr>
      <w:r w:rsidRPr="0027733A">
        <w:rPr>
          <w:rFonts w:ascii="Times New Roman" w:eastAsia="Times New Roman" w:hAnsi="Times New Roman" w:cs="Times New Roman"/>
          <w:sz w:val="28"/>
          <w:szCs w:val="28"/>
          <w:lang w:eastAsia="ru-RU"/>
        </w:rPr>
        <w:t xml:space="preserve">Подписанное главой городского поселения </w:t>
      </w:r>
      <w:r>
        <w:rPr>
          <w:rFonts w:ascii="Times New Roman" w:eastAsia="Times New Roman" w:hAnsi="Times New Roman" w:cs="Times New Roman"/>
          <w:sz w:val="28"/>
          <w:szCs w:val="28"/>
          <w:lang w:eastAsia="ru-RU"/>
        </w:rPr>
        <w:t>Барсово</w:t>
      </w:r>
      <w:r w:rsidRPr="0027733A">
        <w:rPr>
          <w:rFonts w:ascii="Times New Roman" w:eastAsia="Times New Roman" w:hAnsi="Times New Roman" w:cs="Times New Roman"/>
          <w:sz w:val="28"/>
          <w:szCs w:val="28"/>
          <w:lang w:eastAsia="ru-RU"/>
        </w:rPr>
        <w:t xml:space="preserve">, либо лицом, его замещающим, решение передаётся </w:t>
      </w:r>
      <w:r>
        <w:rPr>
          <w:rFonts w:ascii="Times New Roman" w:eastAsia="Calibri" w:hAnsi="Times New Roman" w:cs="Times New Roman"/>
          <w:sz w:val="28"/>
          <w:szCs w:val="28"/>
          <w:lang w:eastAsia="ru-RU"/>
        </w:rPr>
        <w:t>секретарю главы городского поселения Барсово</w:t>
      </w:r>
      <w:r w:rsidRPr="0027733A">
        <w:rPr>
          <w:rFonts w:ascii="Times New Roman" w:eastAsia="Calibri" w:hAnsi="Times New Roman" w:cs="Times New Roman"/>
          <w:sz w:val="28"/>
          <w:szCs w:val="28"/>
          <w:lang w:eastAsia="ru-RU"/>
        </w:rPr>
        <w:t xml:space="preserve"> для регистрации и вручения (направления) заявителю</w:t>
      </w:r>
      <w:r w:rsidRPr="0027733A">
        <w:rPr>
          <w:rFonts w:ascii="Times New Roman" w:eastAsia="Calibri" w:hAnsi="Times New Roman" w:cs="Times New Roman"/>
          <w:i/>
          <w:sz w:val="28"/>
          <w:szCs w:val="28"/>
          <w:lang w:eastAsia="ru-RU"/>
        </w:rPr>
        <w:t>.</w:t>
      </w:r>
    </w:p>
    <w:p w:rsidR="00DD47FA" w:rsidRPr="0027733A" w:rsidRDefault="00DD47FA" w:rsidP="0056165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7733A">
        <w:rPr>
          <w:rFonts w:ascii="Times New Roman" w:eastAsia="Calibri" w:hAnsi="Times New Roman" w:cs="Times New Roman"/>
          <w:sz w:val="28"/>
          <w:szCs w:val="28"/>
          <w:lang w:eastAsia="ru-RU"/>
        </w:rPr>
        <w:t>Результатом выполнения административной процедуры является принятое решение о признании (об отказе в признании) гражданина и членов его семьи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Calibri" w:hAnsi="Times New Roman" w:cs="Times New Roman"/>
          <w:sz w:val="28"/>
          <w:szCs w:val="28"/>
          <w:lang w:eastAsia="ru-RU"/>
        </w:rPr>
        <w:t xml:space="preserve">Способ фиксации результата выполнения административной процедуры: </w:t>
      </w:r>
      <w:r w:rsidRPr="0027733A">
        <w:rPr>
          <w:rFonts w:ascii="Times New Roman" w:eastAsia="Times New Roman" w:hAnsi="Times New Roman" w:cs="Times New Roman"/>
          <w:sz w:val="28"/>
          <w:szCs w:val="28"/>
          <w:lang w:eastAsia="ru-RU"/>
        </w:rPr>
        <w:t>документ регистрируется в системе электронного документооборота.</w:t>
      </w:r>
    </w:p>
    <w:p w:rsidR="00DD47FA" w:rsidRPr="0027733A" w:rsidRDefault="00DD47FA" w:rsidP="005616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D47FA" w:rsidRPr="00BF1B3E" w:rsidRDefault="00DD47FA" w:rsidP="00561652">
      <w:pPr>
        <w:pStyle w:val="2"/>
        <w:spacing w:before="0" w:line="240" w:lineRule="auto"/>
        <w:jc w:val="center"/>
        <w:rPr>
          <w:rFonts w:ascii="Times New Roman" w:eastAsia="Times New Roman" w:hAnsi="Times New Roman" w:cs="Times New Roman"/>
          <w:b/>
          <w:color w:val="000000" w:themeColor="text1"/>
          <w:sz w:val="28"/>
          <w:szCs w:val="28"/>
          <w:lang w:eastAsia="ru-RU"/>
        </w:rPr>
      </w:pPr>
      <w:r w:rsidRPr="00BF1B3E">
        <w:rPr>
          <w:rFonts w:ascii="Times New Roman" w:eastAsia="Times New Roman" w:hAnsi="Times New Roman" w:cs="Times New Roman"/>
          <w:b/>
          <w:color w:val="000000" w:themeColor="text1"/>
          <w:sz w:val="28"/>
          <w:szCs w:val="28"/>
          <w:lang w:eastAsia="ru-RU"/>
        </w:rPr>
        <w:t>Выдача (направление) заявителю результата предоставления</w:t>
      </w:r>
      <w:r w:rsidR="00730DA7" w:rsidRPr="00BF1B3E">
        <w:rPr>
          <w:rFonts w:ascii="Times New Roman" w:eastAsia="Times New Roman" w:hAnsi="Times New Roman" w:cs="Times New Roman"/>
          <w:b/>
          <w:color w:val="000000" w:themeColor="text1"/>
          <w:sz w:val="28"/>
          <w:szCs w:val="28"/>
          <w:lang w:eastAsia="ru-RU"/>
        </w:rPr>
        <w:t xml:space="preserve"> </w:t>
      </w:r>
      <w:r w:rsidRPr="00BF1B3E">
        <w:rPr>
          <w:rFonts w:ascii="Times New Roman" w:eastAsia="Times New Roman" w:hAnsi="Times New Roman" w:cs="Times New Roman"/>
          <w:b/>
          <w:color w:val="000000" w:themeColor="text1"/>
          <w:sz w:val="28"/>
          <w:szCs w:val="28"/>
          <w:lang w:eastAsia="ru-RU"/>
        </w:rPr>
        <w:t>муниципальной услуги</w:t>
      </w:r>
    </w:p>
    <w:p w:rsidR="00DD47FA" w:rsidRPr="0027733A" w:rsidRDefault="00DD47FA" w:rsidP="00561652">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7733A">
        <w:rPr>
          <w:rFonts w:ascii="Times New Roman" w:eastAsia="Calibri" w:hAnsi="Times New Roman" w:cs="Times New Roman"/>
          <w:sz w:val="28"/>
          <w:szCs w:val="28"/>
        </w:rPr>
        <w:t xml:space="preserve">51.Основанием для начала выполнения административной процедуры является </w:t>
      </w:r>
      <w:r w:rsidRPr="0027733A">
        <w:rPr>
          <w:rFonts w:ascii="Times New Roman" w:eastAsia="Times New Roman" w:hAnsi="Times New Roman" w:cs="Times New Roman"/>
          <w:sz w:val="28"/>
          <w:szCs w:val="28"/>
          <w:lang w:eastAsia="ru-RU"/>
        </w:rPr>
        <w:t xml:space="preserve">поступление зарегистрированного документа, являющегося результатом предоставления муниципальной услуги, к специалисту </w:t>
      </w:r>
      <w:r>
        <w:rPr>
          <w:rFonts w:ascii="Times New Roman" w:eastAsia="Times New Roman" w:hAnsi="Times New Roman" w:cs="Times New Roman"/>
          <w:sz w:val="28"/>
          <w:szCs w:val="28"/>
          <w:lang w:eastAsia="ru-RU"/>
        </w:rPr>
        <w:t>Службы</w:t>
      </w:r>
      <w:r w:rsidRPr="0027733A">
        <w:rPr>
          <w:rFonts w:ascii="Times New Roman" w:eastAsia="Times New Roman" w:hAnsi="Times New Roman" w:cs="Times New Roman"/>
          <w:sz w:val="28"/>
          <w:szCs w:val="28"/>
          <w:lang w:eastAsia="ru-RU"/>
        </w:rPr>
        <w:t>.</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 xml:space="preserve">Должностным лицом, ответственным за выполнение административной процедуры, является специалист </w:t>
      </w:r>
      <w:r>
        <w:rPr>
          <w:rFonts w:ascii="Times New Roman" w:eastAsia="Times New Roman" w:hAnsi="Times New Roman" w:cs="Times New Roman"/>
          <w:sz w:val="28"/>
          <w:szCs w:val="28"/>
          <w:lang w:eastAsia="ru-RU"/>
        </w:rPr>
        <w:t>Службы</w:t>
      </w:r>
      <w:r w:rsidRPr="0027733A">
        <w:rPr>
          <w:rFonts w:ascii="Times New Roman" w:eastAsia="Times New Roman" w:hAnsi="Times New Roman" w:cs="Times New Roman"/>
          <w:sz w:val="28"/>
          <w:szCs w:val="28"/>
          <w:lang w:eastAsia="ru-RU"/>
        </w:rPr>
        <w:t>.</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 xml:space="preserve">Специалист </w:t>
      </w:r>
      <w:r>
        <w:rPr>
          <w:rFonts w:ascii="Times New Roman" w:eastAsia="Times New Roman" w:hAnsi="Times New Roman" w:cs="Times New Roman"/>
          <w:sz w:val="28"/>
          <w:szCs w:val="28"/>
          <w:lang w:eastAsia="ru-RU"/>
        </w:rPr>
        <w:t>Службы</w:t>
      </w:r>
      <w:r w:rsidRPr="0027733A">
        <w:rPr>
          <w:rFonts w:ascii="Times New Roman" w:eastAsia="Calibri" w:hAnsi="Times New Roman" w:cs="Times New Roman"/>
          <w:i/>
          <w:sz w:val="28"/>
          <w:szCs w:val="28"/>
          <w:lang w:eastAsia="ru-RU"/>
        </w:rPr>
        <w:t xml:space="preserve"> </w:t>
      </w:r>
      <w:r w:rsidRPr="0027733A">
        <w:rPr>
          <w:rFonts w:ascii="Times New Roman" w:eastAsia="Calibri" w:hAnsi="Times New Roman" w:cs="Times New Roman"/>
          <w:sz w:val="28"/>
          <w:szCs w:val="28"/>
          <w:lang w:eastAsia="ru-RU"/>
        </w:rPr>
        <w:t>выдает</w:t>
      </w:r>
      <w:r w:rsidRPr="0027733A">
        <w:rPr>
          <w:rFonts w:ascii="Times New Roman" w:eastAsia="Calibri" w:hAnsi="Times New Roman" w:cs="Times New Roman"/>
          <w:i/>
          <w:sz w:val="28"/>
          <w:szCs w:val="28"/>
          <w:lang w:eastAsia="ru-RU"/>
        </w:rPr>
        <w:t xml:space="preserve"> </w:t>
      </w:r>
      <w:r w:rsidRPr="0027733A">
        <w:rPr>
          <w:rFonts w:ascii="Times New Roman" w:eastAsia="Times New Roman" w:hAnsi="Times New Roman" w:cs="Times New Roman"/>
          <w:sz w:val="28"/>
          <w:szCs w:val="28"/>
          <w:lang w:eastAsia="ru-RU"/>
        </w:rPr>
        <w:t xml:space="preserve">документ, являющийся результатом предоставления муниципальной услуги, заявителю лично либо направляет указанным в заявлении способом. </w:t>
      </w:r>
    </w:p>
    <w:p w:rsidR="00DD47FA" w:rsidRPr="0027733A" w:rsidRDefault="00DD47FA" w:rsidP="0056165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 xml:space="preserve">В случае представления гражданином заявления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 </w:t>
      </w:r>
    </w:p>
    <w:p w:rsidR="00DD47FA" w:rsidRPr="0027733A" w:rsidRDefault="00DD47FA" w:rsidP="0056165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7733A">
        <w:rPr>
          <w:rFonts w:ascii="Times New Roman" w:eastAsia="Times New Roman" w:hAnsi="Times New Roman" w:cs="Times New Roman"/>
          <w:sz w:val="28"/>
          <w:szCs w:val="28"/>
          <w:lang w:eastAsia="ru-RU"/>
        </w:rPr>
        <w:t xml:space="preserve">Критерием принятия решения является </w:t>
      </w:r>
      <w:r w:rsidRPr="0027733A">
        <w:rPr>
          <w:rFonts w:ascii="Times New Roman" w:eastAsia="Calibri" w:hAnsi="Times New Roman" w:cs="Times New Roman"/>
          <w:sz w:val="28"/>
          <w:szCs w:val="28"/>
          <w:lang w:eastAsia="ru-RU"/>
        </w:rPr>
        <w:t>оформленный и зарегистрированный документ, являющийся результатом предоставления муниципальной услуги.</w:t>
      </w:r>
    </w:p>
    <w:p w:rsidR="00DD47FA" w:rsidRPr="0027733A" w:rsidRDefault="00DD47FA" w:rsidP="00561652">
      <w:pPr>
        <w:spacing w:after="0" w:line="240" w:lineRule="auto"/>
        <w:ind w:firstLine="709"/>
        <w:jc w:val="both"/>
        <w:rPr>
          <w:rFonts w:ascii="Times New Roman" w:eastAsia="Times New Roman" w:hAnsi="Times New Roman" w:cs="Times New Roman"/>
          <w:sz w:val="28"/>
          <w:szCs w:val="28"/>
          <w:lang w:eastAsia="ar-SA"/>
        </w:rPr>
      </w:pPr>
      <w:r w:rsidRPr="0027733A">
        <w:rPr>
          <w:rFonts w:ascii="Times New Roman" w:eastAsia="Times New Roman" w:hAnsi="Times New Roman" w:cs="Times New Roman"/>
          <w:sz w:val="28"/>
          <w:szCs w:val="28"/>
          <w:lang w:eastAsia="ru-RU"/>
        </w:rPr>
        <w:t xml:space="preserve">Результатом выполнения административной процедуры является выдача (направление) заявителю </w:t>
      </w:r>
      <w:r w:rsidRPr="0027733A">
        <w:rPr>
          <w:rFonts w:ascii="Times New Roman" w:eastAsia="Times New Roman" w:hAnsi="Times New Roman" w:cs="Times New Roman"/>
          <w:sz w:val="28"/>
          <w:szCs w:val="28"/>
          <w:lang w:eastAsia="ar-SA"/>
        </w:rPr>
        <w:t>решения о признании (об отказе в признании) гражданина и членов его семьи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w:t>
      </w:r>
    </w:p>
    <w:p w:rsidR="00DD47FA" w:rsidRPr="0027733A" w:rsidRDefault="00DD47FA" w:rsidP="00561652">
      <w:pPr>
        <w:spacing w:after="0" w:line="240" w:lineRule="auto"/>
        <w:ind w:firstLine="709"/>
        <w:jc w:val="both"/>
        <w:rPr>
          <w:rFonts w:ascii="Times New Roman" w:eastAsia="Times New Roman" w:hAnsi="Times New Roman" w:cs="Times New Roman"/>
          <w:i/>
          <w:sz w:val="28"/>
          <w:szCs w:val="28"/>
          <w:lang w:eastAsia="ru-RU"/>
        </w:rPr>
      </w:pPr>
      <w:bookmarkStart w:id="1" w:name="sub_353"/>
      <w:bookmarkEnd w:id="0"/>
      <w:r w:rsidRPr="0027733A">
        <w:rPr>
          <w:rFonts w:ascii="Times New Roman" w:eastAsia="Times New Roman" w:hAnsi="Times New Roman" w:cs="Times New Roman"/>
          <w:sz w:val="28"/>
          <w:szCs w:val="28"/>
          <w:lang w:eastAsia="ru-RU"/>
        </w:rPr>
        <w:t>Максимальный срок выполнения административной процедуры 3 рабочих дня</w:t>
      </w:r>
      <w:r w:rsidRPr="0027733A">
        <w:rPr>
          <w:rFonts w:ascii="Times New Roman" w:eastAsia="Times New Roman" w:hAnsi="Times New Roman" w:cs="Times New Roman"/>
          <w:i/>
          <w:sz w:val="28"/>
          <w:szCs w:val="28"/>
          <w:lang w:eastAsia="ru-RU"/>
        </w:rPr>
        <w:t xml:space="preserve"> </w:t>
      </w:r>
      <w:r w:rsidRPr="0027733A">
        <w:rPr>
          <w:rFonts w:ascii="Times New Roman" w:eastAsia="Times New Roman" w:hAnsi="Times New Roman" w:cs="Times New Roman"/>
          <w:sz w:val="28"/>
          <w:szCs w:val="28"/>
          <w:lang w:eastAsia="ru-RU"/>
        </w:rPr>
        <w:t>со дня принятия соответствующего решения.</w:t>
      </w:r>
      <w:r w:rsidRPr="0027733A">
        <w:rPr>
          <w:rFonts w:ascii="Times New Roman" w:eastAsia="Times New Roman" w:hAnsi="Times New Roman" w:cs="Times New Roman"/>
          <w:i/>
          <w:sz w:val="28"/>
          <w:szCs w:val="28"/>
          <w:lang w:eastAsia="ru-RU"/>
        </w:rPr>
        <w:t xml:space="preserve"> </w:t>
      </w:r>
    </w:p>
    <w:p w:rsidR="0058501D" w:rsidRPr="0068455C" w:rsidRDefault="00DD47FA" w:rsidP="00561652">
      <w:pPr>
        <w:spacing w:after="0" w:line="240" w:lineRule="auto"/>
        <w:ind w:firstLine="709"/>
        <w:jc w:val="both"/>
        <w:rPr>
          <w:rFonts w:ascii="Times New Roman" w:eastAsia="Times New Roman" w:hAnsi="Times New Roman" w:cs="Times New Roman"/>
          <w:sz w:val="28"/>
          <w:szCs w:val="28"/>
          <w:lang w:eastAsia="ru-RU"/>
        </w:rPr>
      </w:pPr>
      <w:r w:rsidRPr="0027733A">
        <w:rPr>
          <w:rFonts w:ascii="Times New Roman" w:eastAsia="Times New Roman" w:hAnsi="Times New Roman" w:cs="Times New Roman"/>
          <w:sz w:val="28"/>
          <w:szCs w:val="28"/>
          <w:lang w:eastAsia="ru-RU"/>
        </w:rPr>
        <w:t xml:space="preserve">Срок действия решения о признании гражданина и членов его семьи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 ограничивается календарным годом, в котором оно принято, при условии, что состав семьи остался неизменным. </w:t>
      </w:r>
      <w:bookmarkEnd w:id="1"/>
    </w:p>
    <w:p w:rsidR="009E42DD" w:rsidRDefault="009E42DD" w:rsidP="00561652">
      <w:pPr>
        <w:spacing w:after="0" w:line="240" w:lineRule="auto"/>
        <w:ind w:firstLine="709"/>
        <w:jc w:val="both"/>
        <w:rPr>
          <w:rFonts w:ascii="Times New Roman" w:eastAsia="Times New Roman" w:hAnsi="Times New Roman" w:cs="Times New Roman"/>
          <w:color w:val="FF0000"/>
          <w:sz w:val="28"/>
          <w:szCs w:val="28"/>
          <w:lang w:eastAsia="ru-RU"/>
        </w:rPr>
      </w:pPr>
    </w:p>
    <w:p w:rsidR="0068455C" w:rsidRDefault="00BF1B3E" w:rsidP="00561652">
      <w:pPr>
        <w:spacing w:after="0" w:line="240" w:lineRule="auto"/>
        <w:ind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p>
    <w:p w:rsidR="0068455C" w:rsidRDefault="0068455C" w:rsidP="00561652">
      <w:pPr>
        <w:spacing w:after="0" w:line="240" w:lineRule="auto"/>
        <w:ind w:firstLine="709"/>
        <w:jc w:val="both"/>
        <w:rPr>
          <w:rFonts w:ascii="Times New Roman" w:eastAsia="Times New Roman" w:hAnsi="Times New Roman" w:cs="Times New Roman"/>
          <w:color w:val="FF0000"/>
          <w:sz w:val="28"/>
          <w:szCs w:val="28"/>
          <w:lang w:eastAsia="ru-RU"/>
        </w:rPr>
      </w:pPr>
    </w:p>
    <w:p w:rsidR="0068455C" w:rsidRDefault="0068455C" w:rsidP="00561652">
      <w:pPr>
        <w:spacing w:after="0" w:line="240" w:lineRule="auto"/>
        <w:ind w:firstLine="709"/>
        <w:jc w:val="both"/>
        <w:rPr>
          <w:rFonts w:ascii="Times New Roman" w:eastAsia="Times New Roman" w:hAnsi="Times New Roman" w:cs="Times New Roman"/>
          <w:color w:val="FF0000"/>
          <w:sz w:val="28"/>
          <w:szCs w:val="28"/>
          <w:lang w:eastAsia="ru-RU"/>
        </w:rPr>
      </w:pPr>
    </w:p>
    <w:p w:rsidR="0068455C" w:rsidRDefault="0068455C" w:rsidP="00561652">
      <w:pPr>
        <w:spacing w:after="0" w:line="240" w:lineRule="auto"/>
        <w:ind w:firstLine="709"/>
        <w:jc w:val="both"/>
        <w:rPr>
          <w:rFonts w:ascii="Times New Roman" w:eastAsia="Times New Roman" w:hAnsi="Times New Roman" w:cs="Times New Roman"/>
          <w:color w:val="FF0000"/>
          <w:sz w:val="28"/>
          <w:szCs w:val="28"/>
          <w:lang w:eastAsia="ru-RU"/>
        </w:rPr>
      </w:pPr>
    </w:p>
    <w:p w:rsidR="0068455C" w:rsidRDefault="0068455C" w:rsidP="00561652">
      <w:pPr>
        <w:spacing w:after="0" w:line="240" w:lineRule="auto"/>
        <w:ind w:firstLine="709"/>
        <w:jc w:val="both"/>
        <w:rPr>
          <w:rFonts w:ascii="Times New Roman" w:eastAsia="Times New Roman" w:hAnsi="Times New Roman" w:cs="Times New Roman"/>
          <w:color w:val="FF0000"/>
          <w:sz w:val="28"/>
          <w:szCs w:val="28"/>
          <w:lang w:eastAsia="ru-RU"/>
        </w:rPr>
      </w:pPr>
    </w:p>
    <w:p w:rsidR="0068455C" w:rsidRDefault="0068455C" w:rsidP="00561652">
      <w:pPr>
        <w:spacing w:after="0" w:line="240" w:lineRule="auto"/>
        <w:ind w:firstLine="709"/>
        <w:jc w:val="both"/>
        <w:rPr>
          <w:rFonts w:ascii="Times New Roman" w:eastAsia="Times New Roman" w:hAnsi="Times New Roman" w:cs="Times New Roman"/>
          <w:color w:val="FF0000"/>
          <w:sz w:val="28"/>
          <w:szCs w:val="28"/>
          <w:lang w:eastAsia="ru-RU"/>
        </w:rPr>
      </w:pPr>
    </w:p>
    <w:p w:rsidR="0068455C" w:rsidRDefault="0068455C" w:rsidP="00561652">
      <w:pPr>
        <w:spacing w:after="0" w:line="240" w:lineRule="auto"/>
        <w:ind w:firstLine="709"/>
        <w:jc w:val="both"/>
        <w:rPr>
          <w:rFonts w:ascii="Times New Roman" w:eastAsia="Times New Roman" w:hAnsi="Times New Roman" w:cs="Times New Roman"/>
          <w:color w:val="FF0000"/>
          <w:sz w:val="28"/>
          <w:szCs w:val="28"/>
          <w:lang w:eastAsia="ru-RU"/>
        </w:rPr>
      </w:pPr>
    </w:p>
    <w:p w:rsidR="0068455C" w:rsidRDefault="0068455C" w:rsidP="00561652">
      <w:pPr>
        <w:spacing w:after="0" w:line="240" w:lineRule="auto"/>
        <w:ind w:firstLine="709"/>
        <w:jc w:val="both"/>
        <w:rPr>
          <w:rFonts w:ascii="Times New Roman" w:eastAsia="Times New Roman" w:hAnsi="Times New Roman" w:cs="Times New Roman"/>
          <w:color w:val="FF0000"/>
          <w:sz w:val="28"/>
          <w:szCs w:val="28"/>
          <w:lang w:eastAsia="ru-RU"/>
        </w:rPr>
      </w:pPr>
    </w:p>
    <w:p w:rsidR="0068455C" w:rsidRDefault="0068455C" w:rsidP="00561652">
      <w:pPr>
        <w:spacing w:after="0" w:line="240" w:lineRule="auto"/>
        <w:ind w:firstLine="709"/>
        <w:jc w:val="both"/>
        <w:rPr>
          <w:rFonts w:ascii="Times New Roman" w:eastAsia="Times New Roman" w:hAnsi="Times New Roman" w:cs="Times New Roman"/>
          <w:color w:val="FF0000"/>
          <w:sz w:val="28"/>
          <w:szCs w:val="28"/>
          <w:lang w:eastAsia="ru-RU"/>
        </w:rPr>
      </w:pPr>
    </w:p>
    <w:p w:rsidR="0068455C" w:rsidRDefault="0068455C" w:rsidP="00561652">
      <w:pPr>
        <w:spacing w:after="0" w:line="240" w:lineRule="auto"/>
        <w:ind w:firstLine="709"/>
        <w:jc w:val="both"/>
        <w:rPr>
          <w:rFonts w:ascii="Times New Roman" w:eastAsia="Times New Roman" w:hAnsi="Times New Roman" w:cs="Times New Roman"/>
          <w:color w:val="FF0000"/>
          <w:sz w:val="28"/>
          <w:szCs w:val="28"/>
          <w:lang w:eastAsia="ru-RU"/>
        </w:rPr>
      </w:pPr>
    </w:p>
    <w:p w:rsidR="0068455C" w:rsidRDefault="0068455C" w:rsidP="00561652">
      <w:pPr>
        <w:spacing w:after="0" w:line="240" w:lineRule="auto"/>
        <w:ind w:firstLine="709"/>
        <w:jc w:val="both"/>
        <w:rPr>
          <w:rFonts w:ascii="Times New Roman" w:eastAsia="Times New Roman" w:hAnsi="Times New Roman" w:cs="Times New Roman"/>
          <w:color w:val="FF0000"/>
          <w:sz w:val="28"/>
          <w:szCs w:val="28"/>
          <w:lang w:eastAsia="ru-RU"/>
        </w:rPr>
      </w:pPr>
    </w:p>
    <w:p w:rsidR="0068455C" w:rsidRDefault="0068455C" w:rsidP="00561652">
      <w:pPr>
        <w:spacing w:after="0" w:line="240" w:lineRule="auto"/>
        <w:ind w:firstLine="709"/>
        <w:jc w:val="both"/>
        <w:rPr>
          <w:rFonts w:ascii="Times New Roman" w:eastAsia="Times New Roman" w:hAnsi="Times New Roman" w:cs="Times New Roman"/>
          <w:color w:val="FF0000"/>
          <w:sz w:val="28"/>
          <w:szCs w:val="28"/>
          <w:lang w:eastAsia="ru-RU"/>
        </w:rPr>
      </w:pPr>
    </w:p>
    <w:p w:rsidR="0068455C" w:rsidRDefault="0068455C" w:rsidP="00561652">
      <w:pPr>
        <w:spacing w:after="0" w:line="240" w:lineRule="auto"/>
        <w:ind w:firstLine="709"/>
        <w:jc w:val="both"/>
        <w:rPr>
          <w:rFonts w:ascii="Times New Roman" w:eastAsia="Times New Roman" w:hAnsi="Times New Roman" w:cs="Times New Roman"/>
          <w:color w:val="FF0000"/>
          <w:sz w:val="28"/>
          <w:szCs w:val="28"/>
          <w:lang w:eastAsia="ru-RU"/>
        </w:rPr>
      </w:pPr>
    </w:p>
    <w:p w:rsidR="0068455C" w:rsidRDefault="0068455C" w:rsidP="00561652">
      <w:pPr>
        <w:spacing w:after="0" w:line="240" w:lineRule="auto"/>
        <w:ind w:firstLine="709"/>
        <w:jc w:val="both"/>
        <w:rPr>
          <w:rFonts w:ascii="Times New Roman" w:eastAsia="Times New Roman" w:hAnsi="Times New Roman" w:cs="Times New Roman"/>
          <w:color w:val="FF0000"/>
          <w:sz w:val="28"/>
          <w:szCs w:val="28"/>
          <w:lang w:eastAsia="ru-RU"/>
        </w:rPr>
      </w:pPr>
    </w:p>
    <w:p w:rsidR="0068455C" w:rsidRDefault="0068455C" w:rsidP="00561652">
      <w:pPr>
        <w:spacing w:after="0" w:line="240" w:lineRule="auto"/>
        <w:ind w:firstLine="709"/>
        <w:jc w:val="both"/>
        <w:rPr>
          <w:rFonts w:ascii="Times New Roman" w:eastAsia="Times New Roman" w:hAnsi="Times New Roman" w:cs="Times New Roman"/>
          <w:color w:val="FF0000"/>
          <w:sz w:val="28"/>
          <w:szCs w:val="28"/>
          <w:lang w:eastAsia="ru-RU"/>
        </w:rPr>
      </w:pPr>
    </w:p>
    <w:p w:rsidR="0068455C" w:rsidRDefault="0068455C" w:rsidP="00561652">
      <w:pPr>
        <w:spacing w:after="0" w:line="240" w:lineRule="auto"/>
        <w:ind w:firstLine="709"/>
        <w:jc w:val="both"/>
        <w:rPr>
          <w:rFonts w:ascii="Times New Roman" w:eastAsia="Times New Roman" w:hAnsi="Times New Roman" w:cs="Times New Roman"/>
          <w:color w:val="FF0000"/>
          <w:sz w:val="28"/>
          <w:szCs w:val="28"/>
          <w:lang w:eastAsia="ru-RU"/>
        </w:rPr>
      </w:pPr>
    </w:p>
    <w:p w:rsidR="0068455C" w:rsidRDefault="0068455C" w:rsidP="00561652">
      <w:pPr>
        <w:spacing w:after="0" w:line="240" w:lineRule="auto"/>
        <w:ind w:firstLine="709"/>
        <w:jc w:val="both"/>
        <w:rPr>
          <w:rFonts w:ascii="Times New Roman" w:eastAsia="Times New Roman" w:hAnsi="Times New Roman" w:cs="Times New Roman"/>
          <w:color w:val="FF0000"/>
          <w:sz w:val="28"/>
          <w:szCs w:val="28"/>
          <w:lang w:eastAsia="ru-RU"/>
        </w:rPr>
      </w:pPr>
    </w:p>
    <w:p w:rsidR="0068455C" w:rsidRDefault="0068455C" w:rsidP="00561652">
      <w:pPr>
        <w:spacing w:after="0" w:line="240" w:lineRule="auto"/>
        <w:ind w:firstLine="709"/>
        <w:jc w:val="both"/>
        <w:rPr>
          <w:rFonts w:ascii="Times New Roman" w:eastAsia="Times New Roman" w:hAnsi="Times New Roman" w:cs="Times New Roman"/>
          <w:color w:val="FF0000"/>
          <w:sz w:val="28"/>
          <w:szCs w:val="28"/>
          <w:lang w:eastAsia="ru-RU"/>
        </w:rPr>
      </w:pPr>
    </w:p>
    <w:p w:rsidR="0068455C" w:rsidRDefault="0068455C" w:rsidP="00561652">
      <w:pPr>
        <w:spacing w:after="0" w:line="240" w:lineRule="auto"/>
        <w:ind w:firstLine="709"/>
        <w:jc w:val="both"/>
        <w:rPr>
          <w:rFonts w:ascii="Times New Roman" w:eastAsia="Times New Roman" w:hAnsi="Times New Roman" w:cs="Times New Roman"/>
          <w:color w:val="FF0000"/>
          <w:sz w:val="28"/>
          <w:szCs w:val="28"/>
          <w:lang w:eastAsia="ru-RU"/>
        </w:rPr>
      </w:pPr>
    </w:p>
    <w:p w:rsidR="0068455C" w:rsidRDefault="0068455C" w:rsidP="00561652">
      <w:pPr>
        <w:spacing w:after="0" w:line="240" w:lineRule="auto"/>
        <w:ind w:firstLine="709"/>
        <w:jc w:val="both"/>
        <w:rPr>
          <w:rFonts w:ascii="Times New Roman" w:eastAsia="Times New Roman" w:hAnsi="Times New Roman" w:cs="Times New Roman"/>
          <w:color w:val="FF0000"/>
          <w:sz w:val="28"/>
          <w:szCs w:val="28"/>
          <w:lang w:eastAsia="ru-RU"/>
        </w:rPr>
      </w:pPr>
    </w:p>
    <w:p w:rsidR="0068455C" w:rsidRDefault="0068455C" w:rsidP="00561652">
      <w:pPr>
        <w:spacing w:after="0" w:line="240" w:lineRule="auto"/>
        <w:ind w:firstLine="709"/>
        <w:jc w:val="both"/>
        <w:rPr>
          <w:rFonts w:ascii="Times New Roman" w:eastAsia="Times New Roman" w:hAnsi="Times New Roman" w:cs="Times New Roman"/>
          <w:color w:val="FF0000"/>
          <w:sz w:val="28"/>
          <w:szCs w:val="28"/>
          <w:lang w:eastAsia="ru-RU"/>
        </w:rPr>
      </w:pPr>
    </w:p>
    <w:p w:rsidR="0068455C" w:rsidRDefault="0068455C" w:rsidP="00561652">
      <w:pPr>
        <w:spacing w:after="0" w:line="240" w:lineRule="auto"/>
        <w:ind w:firstLine="709"/>
        <w:jc w:val="both"/>
        <w:rPr>
          <w:rFonts w:ascii="Times New Roman" w:eastAsia="Times New Roman" w:hAnsi="Times New Roman" w:cs="Times New Roman"/>
          <w:color w:val="FF0000"/>
          <w:sz w:val="28"/>
          <w:szCs w:val="28"/>
          <w:lang w:eastAsia="ru-RU"/>
        </w:rPr>
      </w:pPr>
    </w:p>
    <w:p w:rsidR="0068455C" w:rsidRDefault="0068455C" w:rsidP="00561652">
      <w:pPr>
        <w:spacing w:after="0" w:line="240" w:lineRule="auto"/>
        <w:ind w:firstLine="709"/>
        <w:jc w:val="both"/>
        <w:rPr>
          <w:rFonts w:ascii="Times New Roman" w:eastAsia="Times New Roman" w:hAnsi="Times New Roman" w:cs="Times New Roman"/>
          <w:color w:val="FF0000"/>
          <w:sz w:val="28"/>
          <w:szCs w:val="28"/>
          <w:lang w:eastAsia="ru-RU"/>
        </w:rPr>
      </w:pPr>
    </w:p>
    <w:p w:rsidR="0068455C" w:rsidRDefault="0068455C" w:rsidP="00561652">
      <w:pPr>
        <w:spacing w:after="0" w:line="240" w:lineRule="auto"/>
        <w:ind w:firstLine="709"/>
        <w:jc w:val="both"/>
        <w:rPr>
          <w:rFonts w:ascii="Times New Roman" w:eastAsia="Times New Roman" w:hAnsi="Times New Roman" w:cs="Times New Roman"/>
          <w:color w:val="FF0000"/>
          <w:sz w:val="28"/>
          <w:szCs w:val="28"/>
          <w:lang w:eastAsia="ru-RU"/>
        </w:rPr>
      </w:pPr>
    </w:p>
    <w:p w:rsidR="0068455C" w:rsidRDefault="0068455C" w:rsidP="00561652">
      <w:pPr>
        <w:spacing w:after="0" w:line="240" w:lineRule="auto"/>
        <w:ind w:firstLine="709"/>
        <w:jc w:val="both"/>
        <w:rPr>
          <w:rFonts w:ascii="Times New Roman" w:eastAsia="Times New Roman" w:hAnsi="Times New Roman" w:cs="Times New Roman"/>
          <w:color w:val="FF0000"/>
          <w:sz w:val="28"/>
          <w:szCs w:val="28"/>
          <w:lang w:eastAsia="ru-RU"/>
        </w:rPr>
      </w:pPr>
    </w:p>
    <w:p w:rsidR="0068455C" w:rsidRDefault="0068455C" w:rsidP="00561652">
      <w:pPr>
        <w:spacing w:after="0" w:line="240" w:lineRule="auto"/>
        <w:ind w:firstLine="709"/>
        <w:jc w:val="both"/>
        <w:rPr>
          <w:rFonts w:ascii="Times New Roman" w:eastAsia="Times New Roman" w:hAnsi="Times New Roman" w:cs="Times New Roman"/>
          <w:color w:val="FF0000"/>
          <w:sz w:val="28"/>
          <w:szCs w:val="28"/>
          <w:lang w:eastAsia="ru-RU"/>
        </w:rPr>
      </w:pPr>
    </w:p>
    <w:p w:rsidR="00DD47FA" w:rsidRDefault="00DD47FA" w:rsidP="00561652">
      <w:pPr>
        <w:spacing w:after="0" w:line="240" w:lineRule="auto"/>
        <w:ind w:firstLine="709"/>
        <w:jc w:val="right"/>
        <w:rPr>
          <w:rFonts w:ascii="Times New Roman" w:eastAsia="Times New Roman" w:hAnsi="Times New Roman" w:cs="Times New Roman"/>
          <w:sz w:val="24"/>
          <w:szCs w:val="24"/>
          <w:lang w:eastAsia="ru-RU"/>
        </w:rPr>
      </w:pPr>
      <w:bookmarkStart w:id="2" w:name="_GoBack"/>
      <w:bookmarkEnd w:id="2"/>
      <w:r w:rsidRPr="0027733A">
        <w:rPr>
          <w:rFonts w:ascii="Times New Roman" w:eastAsia="Times New Roman" w:hAnsi="Times New Roman" w:cs="Times New Roman"/>
          <w:sz w:val="24"/>
          <w:szCs w:val="24"/>
          <w:lang w:eastAsia="ru-RU"/>
        </w:rPr>
        <w:t>Приложение 1</w:t>
      </w:r>
    </w:p>
    <w:p w:rsidR="00DD47FA" w:rsidRPr="0027733A" w:rsidRDefault="00DD47FA" w:rsidP="00561652">
      <w:pPr>
        <w:spacing w:after="0" w:line="240" w:lineRule="auto"/>
        <w:ind w:firstLine="426"/>
        <w:jc w:val="right"/>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 xml:space="preserve">к Административному регламенту </w:t>
      </w:r>
    </w:p>
    <w:tbl>
      <w:tblPr>
        <w:tblW w:w="4976" w:type="dxa"/>
        <w:jc w:val="right"/>
        <w:tblLook w:val="01E0" w:firstRow="1" w:lastRow="1" w:firstColumn="1" w:lastColumn="1" w:noHBand="0" w:noVBand="0"/>
      </w:tblPr>
      <w:tblGrid>
        <w:gridCol w:w="4976"/>
      </w:tblGrid>
      <w:tr w:rsidR="00DD47FA" w:rsidRPr="0027733A" w:rsidTr="00156B22">
        <w:trPr>
          <w:jc w:val="right"/>
        </w:trPr>
        <w:tc>
          <w:tcPr>
            <w:tcW w:w="4976" w:type="dxa"/>
          </w:tcPr>
          <w:p w:rsidR="00DD47FA" w:rsidRPr="0027733A" w:rsidRDefault="00DD47FA" w:rsidP="00561652">
            <w:pPr>
              <w:autoSpaceDE w:val="0"/>
              <w:autoSpaceDN w:val="0"/>
              <w:spacing w:after="0" w:line="240" w:lineRule="auto"/>
              <w:jc w:val="right"/>
              <w:rPr>
                <w:rFonts w:ascii="Times New Roman" w:eastAsia="Times New Roman" w:hAnsi="Times New Roman" w:cs="Times New Roman"/>
                <w:sz w:val="24"/>
                <w:szCs w:val="24"/>
                <w:lang w:eastAsia="ru-RU"/>
              </w:rPr>
            </w:pPr>
          </w:p>
          <w:p w:rsidR="00DD47FA" w:rsidRPr="0027733A" w:rsidRDefault="00DD47FA" w:rsidP="00561652">
            <w:pPr>
              <w:autoSpaceDE w:val="0"/>
              <w:autoSpaceDN w:val="0"/>
              <w:spacing w:after="0" w:line="240" w:lineRule="auto"/>
              <w:jc w:val="right"/>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 xml:space="preserve">Руководителю Уполномоченного органа </w:t>
            </w:r>
          </w:p>
          <w:p w:rsidR="00DD47FA" w:rsidRPr="0027733A" w:rsidRDefault="00DD47FA" w:rsidP="00561652">
            <w:pPr>
              <w:autoSpaceDE w:val="0"/>
              <w:autoSpaceDN w:val="0"/>
              <w:spacing w:after="0" w:line="240" w:lineRule="auto"/>
              <w:jc w:val="right"/>
              <w:rPr>
                <w:rFonts w:ascii="Times New Roman" w:eastAsia="Times New Roman" w:hAnsi="Times New Roman" w:cs="Times New Roman"/>
                <w:b/>
                <w:sz w:val="24"/>
                <w:szCs w:val="24"/>
                <w:lang w:eastAsia="ru-RU"/>
              </w:rPr>
            </w:pPr>
            <w:r w:rsidRPr="0027733A">
              <w:rPr>
                <w:rFonts w:ascii="Times New Roman" w:eastAsia="Times New Roman" w:hAnsi="Times New Roman" w:cs="Times New Roman"/>
                <w:b/>
                <w:sz w:val="24"/>
                <w:szCs w:val="24"/>
                <w:lang w:eastAsia="ru-RU"/>
              </w:rPr>
              <w:t xml:space="preserve">______________________________________ </w:t>
            </w:r>
          </w:p>
          <w:p w:rsidR="00DD47FA" w:rsidRPr="0027733A" w:rsidRDefault="00DD47FA" w:rsidP="00561652">
            <w:pPr>
              <w:autoSpaceDE w:val="0"/>
              <w:autoSpaceDN w:val="0"/>
              <w:spacing w:after="0" w:line="240" w:lineRule="auto"/>
              <w:jc w:val="center"/>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(инициалы, фамилия руководителя)</w:t>
            </w:r>
          </w:p>
        </w:tc>
      </w:tr>
      <w:tr w:rsidR="00DD47FA" w:rsidRPr="0027733A" w:rsidTr="00156B22">
        <w:trPr>
          <w:jc w:val="right"/>
        </w:trPr>
        <w:tc>
          <w:tcPr>
            <w:tcW w:w="4976" w:type="dxa"/>
            <w:tcBorders>
              <w:bottom w:val="single" w:sz="4" w:space="0" w:color="auto"/>
            </w:tcBorders>
          </w:tcPr>
          <w:p w:rsidR="00DD47FA" w:rsidRPr="0027733A" w:rsidRDefault="00DD47FA" w:rsidP="00561652">
            <w:pPr>
              <w:autoSpaceDE w:val="0"/>
              <w:autoSpaceDN w:val="0"/>
              <w:spacing w:after="0" w:line="240" w:lineRule="auto"/>
              <w:jc w:val="right"/>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w:t>
            </w:r>
          </w:p>
        </w:tc>
      </w:tr>
      <w:tr w:rsidR="00DD47FA" w:rsidRPr="0027733A" w:rsidTr="00156B22">
        <w:trPr>
          <w:jc w:val="right"/>
        </w:trPr>
        <w:tc>
          <w:tcPr>
            <w:tcW w:w="4976" w:type="dxa"/>
            <w:tcBorders>
              <w:top w:val="single" w:sz="4" w:space="0" w:color="auto"/>
            </w:tcBorders>
          </w:tcPr>
          <w:p w:rsidR="00DD47FA" w:rsidRPr="0027733A" w:rsidRDefault="00DD47FA" w:rsidP="00561652">
            <w:pPr>
              <w:autoSpaceDE w:val="0"/>
              <w:autoSpaceDN w:val="0"/>
              <w:spacing w:after="0" w:line="240" w:lineRule="auto"/>
              <w:jc w:val="center"/>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(фамилия, имя, отчество заявителя)</w:t>
            </w:r>
          </w:p>
        </w:tc>
      </w:tr>
      <w:tr w:rsidR="00DD47FA" w:rsidRPr="0027733A" w:rsidTr="00156B22">
        <w:trPr>
          <w:jc w:val="right"/>
        </w:trPr>
        <w:tc>
          <w:tcPr>
            <w:tcW w:w="4976" w:type="dxa"/>
          </w:tcPr>
          <w:p w:rsidR="00DD47FA" w:rsidRPr="0027733A" w:rsidRDefault="00DD47FA" w:rsidP="00561652">
            <w:pPr>
              <w:autoSpaceDE w:val="0"/>
              <w:autoSpaceDN w:val="0"/>
              <w:spacing w:after="0" w:line="240" w:lineRule="auto"/>
              <w:jc w:val="center"/>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проживающего (ей) по адресу:</w:t>
            </w:r>
          </w:p>
        </w:tc>
      </w:tr>
      <w:tr w:rsidR="00DD47FA" w:rsidRPr="0027733A" w:rsidTr="00156B22">
        <w:trPr>
          <w:jc w:val="right"/>
        </w:trPr>
        <w:tc>
          <w:tcPr>
            <w:tcW w:w="4976" w:type="dxa"/>
          </w:tcPr>
          <w:p w:rsidR="00DD47FA" w:rsidRPr="0027733A" w:rsidRDefault="00DD47FA" w:rsidP="00561652">
            <w:pPr>
              <w:autoSpaceDE w:val="0"/>
              <w:autoSpaceDN w:val="0"/>
              <w:spacing w:after="0" w:line="240" w:lineRule="auto"/>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__________________________________</w:t>
            </w:r>
          </w:p>
        </w:tc>
      </w:tr>
      <w:tr w:rsidR="00DD47FA" w:rsidRPr="0027733A" w:rsidTr="00156B22">
        <w:trPr>
          <w:jc w:val="right"/>
        </w:trPr>
        <w:tc>
          <w:tcPr>
            <w:tcW w:w="4976" w:type="dxa"/>
          </w:tcPr>
          <w:p w:rsidR="00DD47FA" w:rsidRPr="0027733A" w:rsidRDefault="00DD47FA" w:rsidP="00561652">
            <w:pPr>
              <w:spacing w:after="0" w:line="240" w:lineRule="auto"/>
              <w:rPr>
                <w:rFonts w:ascii="Times New Roman" w:eastAsia="Times New Roman" w:hAnsi="Times New Roman" w:cs="Times New Roman"/>
                <w:sz w:val="24"/>
                <w:szCs w:val="24"/>
                <w:lang w:val="en-US" w:eastAsia="ru-RU"/>
              </w:rPr>
            </w:pPr>
            <w:r w:rsidRPr="0027733A">
              <w:rPr>
                <w:rFonts w:ascii="Times New Roman" w:eastAsia="Times New Roman" w:hAnsi="Times New Roman" w:cs="Times New Roman"/>
                <w:sz w:val="24"/>
                <w:szCs w:val="24"/>
                <w:lang w:eastAsia="ru-RU"/>
              </w:rPr>
              <w:t>_______</w:t>
            </w:r>
            <w:r w:rsidRPr="0027733A">
              <w:rPr>
                <w:rFonts w:ascii="Times New Roman" w:eastAsia="Times New Roman" w:hAnsi="Times New Roman" w:cs="Times New Roman"/>
                <w:sz w:val="24"/>
                <w:szCs w:val="24"/>
                <w:lang w:val="en-US" w:eastAsia="ru-RU"/>
              </w:rPr>
              <w:t>___________________________</w:t>
            </w:r>
          </w:p>
        </w:tc>
      </w:tr>
      <w:tr w:rsidR="00DD47FA" w:rsidRPr="0027733A" w:rsidTr="00156B22">
        <w:trPr>
          <w:jc w:val="right"/>
        </w:trPr>
        <w:tc>
          <w:tcPr>
            <w:tcW w:w="4976" w:type="dxa"/>
          </w:tcPr>
          <w:p w:rsidR="00DD47FA" w:rsidRPr="0027733A" w:rsidRDefault="00DD47FA" w:rsidP="00561652">
            <w:pPr>
              <w:spacing w:after="0" w:line="240" w:lineRule="auto"/>
              <w:rPr>
                <w:rFonts w:ascii="Times New Roman" w:eastAsia="Times New Roman" w:hAnsi="Times New Roman" w:cs="Times New Roman"/>
                <w:sz w:val="24"/>
                <w:szCs w:val="24"/>
                <w:lang w:val="en-US" w:eastAsia="ru-RU"/>
              </w:rPr>
            </w:pPr>
            <w:r w:rsidRPr="0027733A">
              <w:rPr>
                <w:rFonts w:ascii="Times New Roman" w:eastAsia="Times New Roman" w:hAnsi="Times New Roman" w:cs="Times New Roman"/>
                <w:sz w:val="24"/>
                <w:szCs w:val="24"/>
                <w:lang w:val="en-US" w:eastAsia="ru-RU"/>
              </w:rPr>
              <w:t>__________________________________</w:t>
            </w:r>
          </w:p>
        </w:tc>
      </w:tr>
      <w:tr w:rsidR="00DD47FA" w:rsidRPr="0027733A" w:rsidTr="00156B22">
        <w:trPr>
          <w:jc w:val="right"/>
        </w:trPr>
        <w:tc>
          <w:tcPr>
            <w:tcW w:w="4976" w:type="dxa"/>
          </w:tcPr>
          <w:p w:rsidR="00DD47FA" w:rsidRPr="0027733A" w:rsidRDefault="00DD47FA" w:rsidP="00561652">
            <w:pPr>
              <w:spacing w:after="0" w:line="240" w:lineRule="auto"/>
              <w:rPr>
                <w:rFonts w:ascii="Times New Roman" w:eastAsia="Times New Roman" w:hAnsi="Times New Roman" w:cs="Times New Roman"/>
                <w:sz w:val="24"/>
                <w:szCs w:val="24"/>
                <w:lang w:eastAsia="ru-RU"/>
              </w:rPr>
            </w:pPr>
            <w:proofErr w:type="spellStart"/>
            <w:r w:rsidRPr="0027733A">
              <w:rPr>
                <w:rFonts w:ascii="Times New Roman" w:eastAsia="Times New Roman" w:hAnsi="Times New Roman" w:cs="Times New Roman"/>
                <w:sz w:val="24"/>
                <w:szCs w:val="24"/>
                <w:lang w:val="en-US" w:eastAsia="ru-RU"/>
              </w:rPr>
              <w:t>адрес</w:t>
            </w:r>
            <w:proofErr w:type="spellEnd"/>
            <w:r w:rsidRPr="0027733A">
              <w:rPr>
                <w:rFonts w:ascii="Times New Roman" w:eastAsia="Times New Roman" w:hAnsi="Times New Roman" w:cs="Times New Roman"/>
                <w:sz w:val="24"/>
                <w:szCs w:val="24"/>
                <w:lang w:val="en-US" w:eastAsia="ru-RU"/>
              </w:rPr>
              <w:t xml:space="preserve"> </w:t>
            </w:r>
            <w:proofErr w:type="spellStart"/>
            <w:r w:rsidRPr="0027733A">
              <w:rPr>
                <w:rFonts w:ascii="Times New Roman" w:eastAsia="Times New Roman" w:hAnsi="Times New Roman" w:cs="Times New Roman"/>
                <w:sz w:val="24"/>
                <w:szCs w:val="24"/>
                <w:lang w:val="en-US" w:eastAsia="ru-RU"/>
              </w:rPr>
              <w:t>электронной</w:t>
            </w:r>
            <w:proofErr w:type="spellEnd"/>
            <w:r w:rsidRPr="0027733A">
              <w:rPr>
                <w:rFonts w:ascii="Times New Roman" w:eastAsia="Times New Roman" w:hAnsi="Times New Roman" w:cs="Times New Roman"/>
                <w:sz w:val="24"/>
                <w:szCs w:val="24"/>
                <w:lang w:val="en-US" w:eastAsia="ru-RU"/>
              </w:rPr>
              <w:t xml:space="preserve"> </w:t>
            </w:r>
            <w:proofErr w:type="spellStart"/>
            <w:r w:rsidRPr="0027733A">
              <w:rPr>
                <w:rFonts w:ascii="Times New Roman" w:eastAsia="Times New Roman" w:hAnsi="Times New Roman" w:cs="Times New Roman"/>
                <w:sz w:val="24"/>
                <w:szCs w:val="24"/>
                <w:lang w:val="en-US" w:eastAsia="ru-RU"/>
              </w:rPr>
              <w:t>почты</w:t>
            </w:r>
            <w:proofErr w:type="spellEnd"/>
            <w:r w:rsidRPr="0027733A">
              <w:rPr>
                <w:rFonts w:ascii="Times New Roman" w:eastAsia="Times New Roman" w:hAnsi="Times New Roman" w:cs="Times New Roman"/>
                <w:sz w:val="24"/>
                <w:szCs w:val="24"/>
                <w:lang w:val="en-US" w:eastAsia="ru-RU"/>
              </w:rPr>
              <w:t>:</w:t>
            </w:r>
          </w:p>
        </w:tc>
      </w:tr>
      <w:tr w:rsidR="00DD47FA" w:rsidRPr="0027733A" w:rsidTr="00156B22">
        <w:trPr>
          <w:jc w:val="right"/>
        </w:trPr>
        <w:tc>
          <w:tcPr>
            <w:tcW w:w="4976" w:type="dxa"/>
          </w:tcPr>
          <w:p w:rsidR="00DD47FA" w:rsidRPr="0027733A" w:rsidRDefault="00DD47FA" w:rsidP="00561652">
            <w:pPr>
              <w:spacing w:after="0" w:line="240" w:lineRule="auto"/>
              <w:rPr>
                <w:rFonts w:ascii="Times New Roman" w:eastAsia="Times New Roman" w:hAnsi="Times New Roman" w:cs="Times New Roman"/>
                <w:sz w:val="24"/>
                <w:szCs w:val="24"/>
                <w:lang w:val="en-US" w:eastAsia="ru-RU"/>
              </w:rPr>
            </w:pPr>
            <w:r w:rsidRPr="0027733A">
              <w:rPr>
                <w:rFonts w:ascii="Times New Roman" w:eastAsia="Times New Roman" w:hAnsi="Times New Roman" w:cs="Times New Roman"/>
                <w:sz w:val="24"/>
                <w:szCs w:val="24"/>
                <w:lang w:val="en-US" w:eastAsia="ru-RU"/>
              </w:rPr>
              <w:t>__________________________________</w:t>
            </w:r>
          </w:p>
        </w:tc>
      </w:tr>
      <w:tr w:rsidR="00DD47FA" w:rsidRPr="0027733A" w:rsidTr="00156B22">
        <w:trPr>
          <w:jc w:val="right"/>
        </w:trPr>
        <w:tc>
          <w:tcPr>
            <w:tcW w:w="4976" w:type="dxa"/>
          </w:tcPr>
          <w:p w:rsidR="00DD47FA" w:rsidRPr="0027733A" w:rsidRDefault="00DD47FA" w:rsidP="00561652">
            <w:pPr>
              <w:spacing w:after="0" w:line="240" w:lineRule="auto"/>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 xml:space="preserve">контактный </w:t>
            </w:r>
            <w:proofErr w:type="spellStart"/>
            <w:r w:rsidRPr="0027733A">
              <w:rPr>
                <w:rFonts w:ascii="Times New Roman" w:eastAsia="Times New Roman" w:hAnsi="Times New Roman" w:cs="Times New Roman"/>
                <w:sz w:val="24"/>
                <w:szCs w:val="24"/>
                <w:lang w:val="en-US" w:eastAsia="ru-RU"/>
              </w:rPr>
              <w:t>телефон</w:t>
            </w:r>
            <w:proofErr w:type="spellEnd"/>
            <w:r w:rsidRPr="0027733A">
              <w:rPr>
                <w:rFonts w:ascii="Times New Roman" w:eastAsia="Times New Roman" w:hAnsi="Times New Roman" w:cs="Times New Roman"/>
                <w:sz w:val="24"/>
                <w:szCs w:val="24"/>
                <w:lang w:val="en-US" w:eastAsia="ru-RU"/>
              </w:rPr>
              <w:t xml:space="preserve">: </w:t>
            </w:r>
            <w:r w:rsidRPr="0027733A">
              <w:rPr>
                <w:rFonts w:ascii="Times New Roman" w:eastAsia="Times New Roman" w:hAnsi="Times New Roman" w:cs="Times New Roman"/>
                <w:sz w:val="24"/>
                <w:szCs w:val="24"/>
                <w:lang w:eastAsia="ru-RU"/>
              </w:rPr>
              <w:t>__</w:t>
            </w:r>
            <w:r w:rsidRPr="0027733A">
              <w:rPr>
                <w:rFonts w:ascii="Times New Roman" w:eastAsia="Times New Roman" w:hAnsi="Times New Roman" w:cs="Times New Roman"/>
                <w:sz w:val="24"/>
                <w:szCs w:val="24"/>
                <w:lang w:val="en-US" w:eastAsia="ru-RU"/>
              </w:rPr>
              <w:t>_________</w:t>
            </w:r>
            <w:r w:rsidRPr="0027733A">
              <w:rPr>
                <w:rFonts w:ascii="Times New Roman" w:eastAsia="Times New Roman" w:hAnsi="Times New Roman" w:cs="Times New Roman"/>
                <w:sz w:val="24"/>
                <w:szCs w:val="24"/>
                <w:lang w:eastAsia="ru-RU"/>
              </w:rPr>
              <w:t>____</w:t>
            </w:r>
            <w:r w:rsidRPr="0027733A">
              <w:rPr>
                <w:rFonts w:ascii="Times New Roman" w:eastAsia="Times New Roman" w:hAnsi="Times New Roman" w:cs="Times New Roman"/>
                <w:sz w:val="24"/>
                <w:szCs w:val="24"/>
                <w:lang w:val="en-US" w:eastAsia="ru-RU"/>
              </w:rPr>
              <w:t>__________</w:t>
            </w:r>
            <w:r w:rsidRPr="0027733A">
              <w:rPr>
                <w:rFonts w:ascii="Times New Roman" w:eastAsia="Times New Roman" w:hAnsi="Times New Roman" w:cs="Times New Roman"/>
                <w:sz w:val="24"/>
                <w:szCs w:val="24"/>
                <w:lang w:eastAsia="ru-RU"/>
              </w:rPr>
              <w:t>_________</w:t>
            </w:r>
          </w:p>
        </w:tc>
      </w:tr>
    </w:tbl>
    <w:p w:rsidR="00DD47FA" w:rsidRPr="0027733A" w:rsidRDefault="00DD47FA" w:rsidP="00561652">
      <w:pPr>
        <w:spacing w:after="0" w:line="240" w:lineRule="auto"/>
        <w:rPr>
          <w:rFonts w:ascii="Times New Roman" w:eastAsia="Arial Unicode MS" w:hAnsi="Times New Roman" w:cs="Times New Roman"/>
          <w:b/>
          <w:sz w:val="24"/>
          <w:szCs w:val="24"/>
          <w:lang w:eastAsia="x-none"/>
        </w:rPr>
      </w:pPr>
    </w:p>
    <w:p w:rsidR="00DD47FA" w:rsidRPr="0027733A" w:rsidRDefault="00DD47FA" w:rsidP="00561652">
      <w:pPr>
        <w:spacing w:after="0" w:line="240" w:lineRule="auto"/>
        <w:rPr>
          <w:rFonts w:ascii="Times New Roman" w:eastAsia="Arial Unicode MS" w:hAnsi="Times New Roman" w:cs="Times New Roman"/>
          <w:b/>
          <w:sz w:val="24"/>
          <w:szCs w:val="24"/>
          <w:lang w:eastAsia="x-none"/>
        </w:rPr>
      </w:pPr>
      <w:r w:rsidRPr="0027733A">
        <w:rPr>
          <w:rFonts w:ascii="Times New Roman" w:eastAsia="Arial Unicode MS" w:hAnsi="Times New Roman" w:cs="Times New Roman"/>
          <w:b/>
          <w:sz w:val="24"/>
          <w:szCs w:val="24"/>
          <w:lang w:eastAsia="x-none"/>
        </w:rPr>
        <w:t>Заявление</w:t>
      </w:r>
      <w:r w:rsidRPr="0027733A">
        <w:rPr>
          <w:rFonts w:ascii="Times New Roman" w:eastAsia="Arial Unicode MS" w:hAnsi="Times New Roman" w:cs="Times New Roman"/>
          <w:b/>
          <w:sz w:val="24"/>
          <w:szCs w:val="24"/>
          <w:lang w:val="x-none" w:eastAsia="x-none"/>
        </w:rPr>
        <w:t xml:space="preserve"> о признании гражданина малоимущим в целях постановки на учет в качестве нуждающегося в жилом помещении, предоставляемом по договору социального найма</w:t>
      </w:r>
    </w:p>
    <w:p w:rsidR="00DD47FA" w:rsidRPr="0027733A" w:rsidRDefault="00DD47FA" w:rsidP="00561652">
      <w:pPr>
        <w:spacing w:after="0" w:line="240" w:lineRule="auto"/>
        <w:rPr>
          <w:rFonts w:ascii="Times New Roman" w:eastAsia="Times New Roman" w:hAnsi="Times New Roman" w:cs="Times New Roman"/>
          <w:sz w:val="24"/>
          <w:szCs w:val="24"/>
          <w:lang w:eastAsia="x-none"/>
        </w:rPr>
      </w:pPr>
    </w:p>
    <w:p w:rsidR="00DD47FA" w:rsidRPr="0027733A" w:rsidRDefault="00DD47FA" w:rsidP="00561652">
      <w:pPr>
        <w:spacing w:after="0" w:line="240" w:lineRule="auto"/>
        <w:ind w:firstLine="720"/>
        <w:jc w:val="both"/>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 xml:space="preserve">Прошу признать меня и следующих членов моей семьи </w:t>
      </w:r>
      <w:r w:rsidRPr="0027733A">
        <w:rPr>
          <w:rFonts w:ascii="Times New Roman" w:eastAsia="Times New Roman" w:hAnsi="Times New Roman" w:cs="Times New Roman"/>
          <w:sz w:val="24"/>
          <w:szCs w:val="24"/>
          <w:lang w:val="x-none" w:eastAsia="ru-RU"/>
        </w:rPr>
        <w:t>малоимущим</w:t>
      </w:r>
      <w:r w:rsidRPr="0027733A">
        <w:rPr>
          <w:rFonts w:ascii="Times New Roman" w:eastAsia="Times New Roman" w:hAnsi="Times New Roman" w:cs="Times New Roman"/>
          <w:sz w:val="24"/>
          <w:szCs w:val="24"/>
          <w:lang w:eastAsia="ru-RU"/>
        </w:rPr>
        <w:t>и</w:t>
      </w:r>
      <w:r w:rsidRPr="0027733A">
        <w:rPr>
          <w:rFonts w:ascii="Times New Roman" w:eastAsia="Times New Roman" w:hAnsi="Times New Roman" w:cs="Times New Roman"/>
          <w:sz w:val="24"/>
          <w:szCs w:val="24"/>
          <w:lang w:val="x-none" w:eastAsia="ru-RU"/>
        </w:rPr>
        <w:t xml:space="preserve"> в целях постановки на учет в качестве нуждающ</w:t>
      </w:r>
      <w:r w:rsidRPr="0027733A">
        <w:rPr>
          <w:rFonts w:ascii="Times New Roman" w:eastAsia="Times New Roman" w:hAnsi="Times New Roman" w:cs="Times New Roman"/>
          <w:sz w:val="24"/>
          <w:szCs w:val="24"/>
          <w:lang w:eastAsia="ru-RU"/>
        </w:rPr>
        <w:t>ихся</w:t>
      </w:r>
      <w:r w:rsidRPr="0027733A">
        <w:rPr>
          <w:rFonts w:ascii="Times New Roman" w:eastAsia="Times New Roman" w:hAnsi="Times New Roman" w:cs="Times New Roman"/>
          <w:sz w:val="24"/>
          <w:szCs w:val="24"/>
          <w:lang w:val="x-none" w:eastAsia="ru-RU"/>
        </w:rPr>
        <w:t xml:space="preserve"> в жилом помещении, предоставляемом по договору социального найма</w:t>
      </w:r>
      <w:r w:rsidRPr="0027733A">
        <w:rPr>
          <w:rFonts w:ascii="Times New Roman" w:eastAsia="Times New Roman" w:hAnsi="Times New Roman" w:cs="Times New Roman"/>
          <w:sz w:val="24"/>
          <w:szCs w:val="24"/>
          <w:lang w:eastAsia="ru-RU"/>
        </w:rPr>
        <w:t>:</w:t>
      </w:r>
    </w:p>
    <w:tbl>
      <w:tblPr>
        <w:tblW w:w="10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648"/>
        <w:gridCol w:w="2174"/>
        <w:gridCol w:w="1134"/>
        <w:gridCol w:w="2078"/>
        <w:gridCol w:w="1670"/>
      </w:tblGrid>
      <w:tr w:rsidR="00DD47FA" w:rsidRPr="0027733A" w:rsidTr="00156B22">
        <w:trPr>
          <w:trHeight w:val="1513"/>
          <w:jc w:val="center"/>
        </w:trPr>
        <w:tc>
          <w:tcPr>
            <w:tcW w:w="630"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 п/п</w:t>
            </w:r>
          </w:p>
        </w:tc>
        <w:tc>
          <w:tcPr>
            <w:tcW w:w="2648"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 xml:space="preserve">Фамилия, имя, отчество </w:t>
            </w:r>
          </w:p>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заявителя, членов семьи (в том числе предыдущие в случае изменения), с указанием даты рождения</w:t>
            </w:r>
          </w:p>
        </w:tc>
        <w:tc>
          <w:tcPr>
            <w:tcW w:w="2174"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Реквизиты документа, удостоверяющего личность (серия, номер, орган, выдавший документ, дата выдачи)</w:t>
            </w:r>
          </w:p>
        </w:tc>
        <w:tc>
          <w:tcPr>
            <w:tcW w:w="1134"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Степень родства</w:t>
            </w:r>
          </w:p>
        </w:tc>
        <w:tc>
          <w:tcPr>
            <w:tcW w:w="2078"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Сведения о постановке на учет в налоговом органе (ИНН)</w:t>
            </w:r>
          </w:p>
        </w:tc>
        <w:tc>
          <w:tcPr>
            <w:tcW w:w="1670"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Номер страхового свидетельства государственного пенсионного страхования (СНИЛС)</w:t>
            </w:r>
          </w:p>
        </w:tc>
      </w:tr>
      <w:tr w:rsidR="00DD47FA" w:rsidRPr="0027733A" w:rsidTr="00156B22">
        <w:trPr>
          <w:trHeight w:val="221"/>
          <w:jc w:val="center"/>
        </w:trPr>
        <w:tc>
          <w:tcPr>
            <w:tcW w:w="630"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1</w:t>
            </w:r>
          </w:p>
        </w:tc>
        <w:tc>
          <w:tcPr>
            <w:tcW w:w="2648"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2</w:t>
            </w:r>
          </w:p>
        </w:tc>
        <w:tc>
          <w:tcPr>
            <w:tcW w:w="2174"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3</w:t>
            </w:r>
          </w:p>
        </w:tc>
        <w:tc>
          <w:tcPr>
            <w:tcW w:w="1134"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4</w:t>
            </w:r>
          </w:p>
        </w:tc>
        <w:tc>
          <w:tcPr>
            <w:tcW w:w="2078"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5</w:t>
            </w:r>
          </w:p>
        </w:tc>
        <w:tc>
          <w:tcPr>
            <w:tcW w:w="1670"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6</w:t>
            </w:r>
          </w:p>
        </w:tc>
      </w:tr>
      <w:tr w:rsidR="00DD47FA" w:rsidRPr="0027733A" w:rsidTr="00156B22">
        <w:trPr>
          <w:trHeight w:val="221"/>
          <w:jc w:val="center"/>
        </w:trPr>
        <w:tc>
          <w:tcPr>
            <w:tcW w:w="630"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1.</w:t>
            </w:r>
          </w:p>
        </w:tc>
        <w:tc>
          <w:tcPr>
            <w:tcW w:w="2648"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p>
        </w:tc>
        <w:tc>
          <w:tcPr>
            <w:tcW w:w="2174"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p>
        </w:tc>
        <w:tc>
          <w:tcPr>
            <w:tcW w:w="1134"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p>
        </w:tc>
        <w:tc>
          <w:tcPr>
            <w:tcW w:w="2078"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p>
        </w:tc>
        <w:tc>
          <w:tcPr>
            <w:tcW w:w="1670"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p>
        </w:tc>
      </w:tr>
      <w:tr w:rsidR="00DD47FA" w:rsidRPr="0027733A" w:rsidTr="00156B22">
        <w:trPr>
          <w:trHeight w:val="221"/>
          <w:jc w:val="center"/>
        </w:trPr>
        <w:tc>
          <w:tcPr>
            <w:tcW w:w="630"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2.</w:t>
            </w:r>
          </w:p>
        </w:tc>
        <w:tc>
          <w:tcPr>
            <w:tcW w:w="2648"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p>
        </w:tc>
        <w:tc>
          <w:tcPr>
            <w:tcW w:w="2174"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p>
        </w:tc>
        <w:tc>
          <w:tcPr>
            <w:tcW w:w="1134"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p>
        </w:tc>
        <w:tc>
          <w:tcPr>
            <w:tcW w:w="2078"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p>
        </w:tc>
        <w:tc>
          <w:tcPr>
            <w:tcW w:w="1670"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p>
        </w:tc>
      </w:tr>
    </w:tbl>
    <w:p w:rsidR="00DD47FA" w:rsidRPr="0027733A" w:rsidRDefault="00DD47FA" w:rsidP="00561652">
      <w:pPr>
        <w:spacing w:after="0" w:line="240" w:lineRule="auto"/>
        <w:ind w:firstLine="720"/>
        <w:jc w:val="both"/>
        <w:rPr>
          <w:rFonts w:ascii="Times New Roman" w:eastAsia="Times New Roman" w:hAnsi="Times New Roman" w:cs="Times New Roman"/>
          <w:sz w:val="24"/>
          <w:szCs w:val="24"/>
          <w:lang w:eastAsia="ru-RU"/>
        </w:rPr>
      </w:pPr>
    </w:p>
    <w:p w:rsidR="00DD47FA" w:rsidRPr="0027733A" w:rsidRDefault="00DD47FA" w:rsidP="00561652">
      <w:pPr>
        <w:spacing w:after="0" w:line="240" w:lineRule="auto"/>
        <w:ind w:firstLine="720"/>
        <w:jc w:val="both"/>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Я и члены моей семьи имеем на праве собственности следующее движимое и недвижимое имущество, подлежащее налогообложению, и доход (</w:t>
      </w:r>
      <w:r w:rsidRPr="0027733A">
        <w:rPr>
          <w:rFonts w:ascii="Times New Roman" w:eastAsia="Times New Roman" w:hAnsi="Times New Roman" w:cs="Times New Roman"/>
          <w:b/>
          <w:sz w:val="24"/>
          <w:szCs w:val="24"/>
          <w:lang w:eastAsia="ru-RU"/>
        </w:rPr>
        <w:t>подлежит обязательному заполнению</w:t>
      </w:r>
      <w:r w:rsidRPr="0027733A">
        <w:rPr>
          <w:rFonts w:ascii="Times New Roman" w:eastAsia="Times New Roman" w:hAnsi="Times New Roman" w:cs="Times New Roman"/>
          <w:sz w:val="24"/>
          <w:szCs w:val="24"/>
          <w:lang w:eastAsia="ru-RU"/>
        </w:rPr>
        <w:t xml:space="preserve">):  </w:t>
      </w:r>
    </w:p>
    <w:p w:rsidR="00DD47FA" w:rsidRPr="0027733A" w:rsidRDefault="00DD47FA" w:rsidP="00561652">
      <w:pPr>
        <w:spacing w:after="0" w:line="240" w:lineRule="auto"/>
        <w:ind w:firstLine="708"/>
        <w:jc w:val="both"/>
        <w:rPr>
          <w:rFonts w:ascii="Times New Roman" w:eastAsia="Times New Roman" w:hAnsi="Times New Roman" w:cs="Times New Roman"/>
          <w:b/>
          <w:sz w:val="24"/>
          <w:szCs w:val="24"/>
          <w:lang w:eastAsia="ru-RU"/>
        </w:rPr>
      </w:pPr>
      <w:r w:rsidRPr="0027733A">
        <w:rPr>
          <w:rFonts w:ascii="Times New Roman" w:eastAsia="Times New Roman" w:hAnsi="Times New Roman" w:cs="Times New Roman"/>
          <w:b/>
          <w:sz w:val="24"/>
          <w:szCs w:val="24"/>
          <w:lang w:eastAsia="ru-RU"/>
        </w:rPr>
        <w:t>– недвижимое имущество:</w:t>
      </w:r>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2"/>
        <w:gridCol w:w="1435"/>
        <w:gridCol w:w="1043"/>
        <w:gridCol w:w="1991"/>
        <w:gridCol w:w="1936"/>
      </w:tblGrid>
      <w:tr w:rsidR="00DD47FA" w:rsidRPr="0027733A" w:rsidTr="00156B22">
        <w:trPr>
          <w:trHeight w:val="479"/>
          <w:jc w:val="center"/>
        </w:trPr>
        <w:tc>
          <w:tcPr>
            <w:tcW w:w="3632" w:type="dxa"/>
          </w:tcPr>
          <w:p w:rsidR="00DD47FA" w:rsidRPr="0027733A" w:rsidRDefault="00DD47FA" w:rsidP="00561652">
            <w:pPr>
              <w:spacing w:after="0" w:line="240" w:lineRule="auto"/>
              <w:ind w:firstLine="34"/>
              <w:jc w:val="center"/>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 xml:space="preserve">Наименование недвижимого </w:t>
            </w:r>
          </w:p>
          <w:p w:rsidR="00DD47FA" w:rsidRPr="0027733A" w:rsidRDefault="00DD47FA" w:rsidP="00561652">
            <w:pPr>
              <w:spacing w:after="0" w:line="240" w:lineRule="auto"/>
              <w:ind w:firstLine="34"/>
              <w:jc w:val="center"/>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имущества</w:t>
            </w:r>
          </w:p>
        </w:tc>
        <w:tc>
          <w:tcPr>
            <w:tcW w:w="1435" w:type="dxa"/>
          </w:tcPr>
          <w:p w:rsidR="00DD47FA" w:rsidRPr="0027733A" w:rsidRDefault="00DD47FA" w:rsidP="00561652">
            <w:pPr>
              <w:spacing w:after="0" w:line="240" w:lineRule="auto"/>
              <w:ind w:firstLine="34"/>
              <w:jc w:val="center"/>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Площадь</w:t>
            </w:r>
          </w:p>
          <w:p w:rsidR="00DD47FA" w:rsidRPr="0027733A" w:rsidRDefault="00DD47FA" w:rsidP="00561652">
            <w:pPr>
              <w:spacing w:after="0" w:line="240" w:lineRule="auto"/>
              <w:ind w:firstLine="34"/>
              <w:jc w:val="center"/>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w:t>
            </w:r>
            <w:proofErr w:type="spellStart"/>
            <w:r w:rsidRPr="0027733A">
              <w:rPr>
                <w:rFonts w:ascii="Times New Roman" w:eastAsia="Times New Roman" w:hAnsi="Times New Roman" w:cs="Times New Roman"/>
                <w:sz w:val="24"/>
                <w:szCs w:val="24"/>
                <w:lang w:eastAsia="ru-RU"/>
              </w:rPr>
              <w:t>кв.м</w:t>
            </w:r>
            <w:proofErr w:type="spellEnd"/>
            <w:r w:rsidRPr="0027733A">
              <w:rPr>
                <w:rFonts w:ascii="Times New Roman" w:eastAsia="Times New Roman" w:hAnsi="Times New Roman" w:cs="Times New Roman"/>
                <w:sz w:val="24"/>
                <w:szCs w:val="24"/>
                <w:lang w:eastAsia="ru-RU"/>
              </w:rPr>
              <w:t>.)</w:t>
            </w:r>
          </w:p>
        </w:tc>
        <w:tc>
          <w:tcPr>
            <w:tcW w:w="1043" w:type="dxa"/>
          </w:tcPr>
          <w:p w:rsidR="00DD47FA" w:rsidRPr="0027733A" w:rsidRDefault="00DD47FA" w:rsidP="00561652">
            <w:pPr>
              <w:spacing w:after="0" w:line="240" w:lineRule="auto"/>
              <w:ind w:firstLine="34"/>
              <w:jc w:val="center"/>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Доля в праве</w:t>
            </w:r>
          </w:p>
        </w:tc>
        <w:tc>
          <w:tcPr>
            <w:tcW w:w="1991" w:type="dxa"/>
          </w:tcPr>
          <w:p w:rsidR="00DD47FA" w:rsidRPr="0027733A" w:rsidRDefault="00DD47FA" w:rsidP="00561652">
            <w:pPr>
              <w:widowControl w:val="0"/>
              <w:spacing w:after="0" w:line="240" w:lineRule="auto"/>
              <w:ind w:firstLine="34"/>
              <w:jc w:val="center"/>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 xml:space="preserve">Адрес </w:t>
            </w:r>
          </w:p>
        </w:tc>
        <w:tc>
          <w:tcPr>
            <w:tcW w:w="1936" w:type="dxa"/>
          </w:tcPr>
          <w:p w:rsidR="00DD47FA" w:rsidRPr="0027733A" w:rsidRDefault="00DD47FA" w:rsidP="00561652">
            <w:pPr>
              <w:spacing w:after="0" w:line="240" w:lineRule="auto"/>
              <w:ind w:firstLine="34"/>
              <w:jc w:val="center"/>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 xml:space="preserve">Основание приобретения* </w:t>
            </w:r>
          </w:p>
        </w:tc>
      </w:tr>
      <w:tr w:rsidR="00DD47FA" w:rsidRPr="0027733A" w:rsidTr="00156B22">
        <w:trPr>
          <w:trHeight w:val="253"/>
          <w:jc w:val="center"/>
        </w:trPr>
        <w:tc>
          <w:tcPr>
            <w:tcW w:w="3632"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1</w:t>
            </w:r>
          </w:p>
        </w:tc>
        <w:tc>
          <w:tcPr>
            <w:tcW w:w="1435"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2</w:t>
            </w:r>
          </w:p>
        </w:tc>
        <w:tc>
          <w:tcPr>
            <w:tcW w:w="1043"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3</w:t>
            </w:r>
          </w:p>
        </w:tc>
        <w:tc>
          <w:tcPr>
            <w:tcW w:w="1991"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4</w:t>
            </w:r>
          </w:p>
        </w:tc>
        <w:tc>
          <w:tcPr>
            <w:tcW w:w="1936" w:type="dxa"/>
          </w:tcPr>
          <w:p w:rsidR="00DD47FA" w:rsidRPr="0027733A" w:rsidRDefault="00DD47FA" w:rsidP="00561652">
            <w:pPr>
              <w:spacing w:after="0" w:line="240" w:lineRule="auto"/>
              <w:ind w:firstLine="708"/>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5</w:t>
            </w:r>
          </w:p>
        </w:tc>
      </w:tr>
      <w:tr w:rsidR="00DD47FA" w:rsidRPr="0027733A" w:rsidTr="00156B22">
        <w:trPr>
          <w:trHeight w:val="253"/>
          <w:jc w:val="center"/>
        </w:trPr>
        <w:tc>
          <w:tcPr>
            <w:tcW w:w="3632" w:type="dxa"/>
          </w:tcPr>
          <w:p w:rsidR="00DD47FA" w:rsidRPr="0027733A" w:rsidRDefault="00DD47FA" w:rsidP="00561652">
            <w:pPr>
              <w:spacing w:after="0" w:line="240" w:lineRule="auto"/>
              <w:jc w:val="both"/>
              <w:rPr>
                <w:rFonts w:ascii="Times New Roman" w:eastAsia="Times New Roman" w:hAnsi="Times New Roman" w:cs="Times New Roman"/>
                <w:sz w:val="24"/>
                <w:szCs w:val="24"/>
                <w:lang w:eastAsia="ru-RU"/>
              </w:rPr>
            </w:pPr>
          </w:p>
        </w:tc>
        <w:tc>
          <w:tcPr>
            <w:tcW w:w="1435"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p>
        </w:tc>
        <w:tc>
          <w:tcPr>
            <w:tcW w:w="1043"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p>
        </w:tc>
        <w:tc>
          <w:tcPr>
            <w:tcW w:w="1991"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p>
        </w:tc>
        <w:tc>
          <w:tcPr>
            <w:tcW w:w="1936"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p>
        </w:tc>
      </w:tr>
      <w:tr w:rsidR="00DD47FA" w:rsidRPr="0027733A" w:rsidTr="00156B22">
        <w:trPr>
          <w:trHeight w:val="253"/>
          <w:jc w:val="center"/>
        </w:trPr>
        <w:tc>
          <w:tcPr>
            <w:tcW w:w="3632" w:type="dxa"/>
          </w:tcPr>
          <w:p w:rsidR="00DD47FA" w:rsidRPr="0027733A" w:rsidRDefault="00DD47FA" w:rsidP="00561652">
            <w:pPr>
              <w:spacing w:after="0" w:line="240" w:lineRule="auto"/>
              <w:jc w:val="both"/>
              <w:rPr>
                <w:rFonts w:ascii="Times New Roman" w:eastAsia="Times New Roman" w:hAnsi="Times New Roman" w:cs="Times New Roman"/>
                <w:sz w:val="24"/>
                <w:szCs w:val="24"/>
                <w:lang w:eastAsia="ru-RU"/>
              </w:rPr>
            </w:pPr>
          </w:p>
        </w:tc>
        <w:tc>
          <w:tcPr>
            <w:tcW w:w="1435"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p>
        </w:tc>
        <w:tc>
          <w:tcPr>
            <w:tcW w:w="1043"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p>
        </w:tc>
        <w:tc>
          <w:tcPr>
            <w:tcW w:w="1991"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p>
        </w:tc>
        <w:tc>
          <w:tcPr>
            <w:tcW w:w="1936"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p>
        </w:tc>
      </w:tr>
      <w:tr w:rsidR="00DD47FA" w:rsidRPr="0027733A" w:rsidTr="00156B22">
        <w:trPr>
          <w:trHeight w:val="253"/>
          <w:jc w:val="center"/>
        </w:trPr>
        <w:tc>
          <w:tcPr>
            <w:tcW w:w="3632" w:type="dxa"/>
          </w:tcPr>
          <w:p w:rsidR="00DD47FA" w:rsidRPr="0027733A" w:rsidRDefault="00DD47FA" w:rsidP="00561652">
            <w:pPr>
              <w:spacing w:after="0" w:line="240" w:lineRule="auto"/>
              <w:rPr>
                <w:rFonts w:ascii="Times New Roman" w:eastAsia="Times New Roman" w:hAnsi="Times New Roman" w:cs="Times New Roman"/>
                <w:sz w:val="24"/>
                <w:szCs w:val="24"/>
                <w:lang w:eastAsia="ru-RU"/>
              </w:rPr>
            </w:pPr>
          </w:p>
        </w:tc>
        <w:tc>
          <w:tcPr>
            <w:tcW w:w="1435" w:type="dxa"/>
          </w:tcPr>
          <w:p w:rsidR="00DD47FA" w:rsidRPr="0027733A" w:rsidRDefault="00DD47FA" w:rsidP="00561652">
            <w:pPr>
              <w:spacing w:after="0" w:line="240" w:lineRule="auto"/>
              <w:rPr>
                <w:rFonts w:ascii="Times New Roman" w:eastAsia="Times New Roman" w:hAnsi="Times New Roman" w:cs="Times New Roman"/>
                <w:sz w:val="24"/>
                <w:szCs w:val="24"/>
                <w:lang w:eastAsia="ru-RU"/>
              </w:rPr>
            </w:pPr>
          </w:p>
        </w:tc>
        <w:tc>
          <w:tcPr>
            <w:tcW w:w="1043" w:type="dxa"/>
          </w:tcPr>
          <w:p w:rsidR="00DD47FA" w:rsidRPr="0027733A" w:rsidRDefault="00DD47FA" w:rsidP="00561652">
            <w:pPr>
              <w:spacing w:after="0" w:line="240" w:lineRule="auto"/>
              <w:rPr>
                <w:rFonts w:ascii="Times New Roman" w:eastAsia="Times New Roman" w:hAnsi="Times New Roman" w:cs="Times New Roman"/>
                <w:sz w:val="24"/>
                <w:szCs w:val="24"/>
                <w:lang w:eastAsia="ru-RU"/>
              </w:rPr>
            </w:pPr>
          </w:p>
        </w:tc>
        <w:tc>
          <w:tcPr>
            <w:tcW w:w="1991" w:type="dxa"/>
          </w:tcPr>
          <w:p w:rsidR="00DD47FA" w:rsidRPr="0027733A" w:rsidRDefault="00DD47FA" w:rsidP="00561652">
            <w:pPr>
              <w:spacing w:after="0" w:line="240" w:lineRule="auto"/>
              <w:rPr>
                <w:rFonts w:ascii="Times New Roman" w:eastAsia="Times New Roman" w:hAnsi="Times New Roman" w:cs="Times New Roman"/>
                <w:sz w:val="24"/>
                <w:szCs w:val="24"/>
                <w:lang w:eastAsia="ru-RU"/>
              </w:rPr>
            </w:pPr>
          </w:p>
        </w:tc>
        <w:tc>
          <w:tcPr>
            <w:tcW w:w="1936" w:type="dxa"/>
          </w:tcPr>
          <w:p w:rsidR="00DD47FA" w:rsidRPr="0027733A" w:rsidRDefault="00DD47FA" w:rsidP="00561652">
            <w:pPr>
              <w:spacing w:after="0" w:line="240" w:lineRule="auto"/>
              <w:rPr>
                <w:rFonts w:ascii="Times New Roman" w:eastAsia="Times New Roman" w:hAnsi="Times New Roman" w:cs="Times New Roman"/>
                <w:sz w:val="24"/>
                <w:szCs w:val="24"/>
                <w:lang w:eastAsia="ru-RU"/>
              </w:rPr>
            </w:pPr>
          </w:p>
        </w:tc>
      </w:tr>
      <w:tr w:rsidR="00DD47FA" w:rsidRPr="0027733A" w:rsidTr="00156B22">
        <w:trPr>
          <w:trHeight w:val="253"/>
          <w:jc w:val="center"/>
        </w:trPr>
        <w:tc>
          <w:tcPr>
            <w:tcW w:w="3632" w:type="dxa"/>
          </w:tcPr>
          <w:p w:rsidR="00DD47FA" w:rsidRPr="0027733A" w:rsidRDefault="00DD47FA" w:rsidP="00561652">
            <w:pPr>
              <w:spacing w:after="0" w:line="240" w:lineRule="auto"/>
              <w:rPr>
                <w:rFonts w:ascii="Times New Roman" w:eastAsia="Times New Roman" w:hAnsi="Times New Roman" w:cs="Times New Roman"/>
                <w:sz w:val="24"/>
                <w:szCs w:val="24"/>
                <w:lang w:eastAsia="ru-RU"/>
              </w:rPr>
            </w:pPr>
          </w:p>
        </w:tc>
        <w:tc>
          <w:tcPr>
            <w:tcW w:w="1435" w:type="dxa"/>
          </w:tcPr>
          <w:p w:rsidR="00DD47FA" w:rsidRPr="0027733A" w:rsidRDefault="00DD47FA" w:rsidP="00561652">
            <w:pPr>
              <w:spacing w:after="0" w:line="240" w:lineRule="auto"/>
              <w:rPr>
                <w:rFonts w:ascii="Times New Roman" w:eastAsia="Times New Roman" w:hAnsi="Times New Roman" w:cs="Times New Roman"/>
                <w:sz w:val="24"/>
                <w:szCs w:val="24"/>
                <w:lang w:eastAsia="ru-RU"/>
              </w:rPr>
            </w:pPr>
          </w:p>
        </w:tc>
        <w:tc>
          <w:tcPr>
            <w:tcW w:w="1043" w:type="dxa"/>
          </w:tcPr>
          <w:p w:rsidR="00DD47FA" w:rsidRPr="0027733A" w:rsidRDefault="00DD47FA" w:rsidP="00561652">
            <w:pPr>
              <w:spacing w:after="0" w:line="240" w:lineRule="auto"/>
              <w:rPr>
                <w:rFonts w:ascii="Times New Roman" w:eastAsia="Times New Roman" w:hAnsi="Times New Roman" w:cs="Times New Roman"/>
                <w:sz w:val="24"/>
                <w:szCs w:val="24"/>
                <w:lang w:eastAsia="ru-RU"/>
              </w:rPr>
            </w:pPr>
          </w:p>
        </w:tc>
        <w:tc>
          <w:tcPr>
            <w:tcW w:w="1991" w:type="dxa"/>
          </w:tcPr>
          <w:p w:rsidR="00DD47FA" w:rsidRPr="0027733A" w:rsidRDefault="00DD47FA" w:rsidP="00561652">
            <w:pPr>
              <w:spacing w:after="0" w:line="240" w:lineRule="auto"/>
              <w:rPr>
                <w:rFonts w:ascii="Times New Roman" w:eastAsia="Times New Roman" w:hAnsi="Times New Roman" w:cs="Times New Roman"/>
                <w:sz w:val="24"/>
                <w:szCs w:val="24"/>
                <w:lang w:eastAsia="ru-RU"/>
              </w:rPr>
            </w:pPr>
          </w:p>
        </w:tc>
        <w:tc>
          <w:tcPr>
            <w:tcW w:w="1936" w:type="dxa"/>
          </w:tcPr>
          <w:p w:rsidR="00DD47FA" w:rsidRPr="0027733A" w:rsidRDefault="00DD47FA" w:rsidP="00561652">
            <w:pPr>
              <w:spacing w:after="0" w:line="240" w:lineRule="auto"/>
              <w:rPr>
                <w:rFonts w:ascii="Times New Roman" w:eastAsia="Times New Roman" w:hAnsi="Times New Roman" w:cs="Times New Roman"/>
                <w:sz w:val="24"/>
                <w:szCs w:val="24"/>
                <w:lang w:eastAsia="ru-RU"/>
              </w:rPr>
            </w:pPr>
          </w:p>
        </w:tc>
      </w:tr>
    </w:tbl>
    <w:p w:rsidR="00DD47FA" w:rsidRPr="0027733A" w:rsidRDefault="00DD47FA" w:rsidP="00561652">
      <w:pPr>
        <w:spacing w:after="0" w:line="240" w:lineRule="auto"/>
        <w:rPr>
          <w:rFonts w:ascii="Times New Roman" w:eastAsia="Times New Roman" w:hAnsi="Times New Roman" w:cs="Times New Roman"/>
          <w:b/>
          <w:bCs/>
          <w:iCs/>
          <w:sz w:val="24"/>
          <w:szCs w:val="24"/>
          <w:lang w:val="x-none" w:eastAsia="x-none"/>
        </w:rPr>
      </w:pPr>
      <w:r w:rsidRPr="0027733A">
        <w:rPr>
          <w:rFonts w:ascii="Times New Roman" w:eastAsia="Times New Roman" w:hAnsi="Times New Roman" w:cs="Times New Roman"/>
          <w:b/>
          <w:bCs/>
          <w:iCs/>
          <w:sz w:val="24"/>
          <w:szCs w:val="24"/>
          <w:lang w:val="x-none" w:eastAsia="x-none"/>
        </w:rPr>
        <w:t>– движимое имущество</w:t>
      </w:r>
      <w:r w:rsidRPr="0027733A">
        <w:rPr>
          <w:rFonts w:ascii="Times New Roman" w:eastAsia="Times New Roman" w:hAnsi="Times New Roman" w:cs="Times New Roman"/>
          <w:b/>
          <w:bCs/>
          <w:iCs/>
          <w:sz w:val="24"/>
          <w:szCs w:val="24"/>
          <w:lang w:eastAsia="x-none"/>
        </w:rPr>
        <w:t xml:space="preserve"> (наземное, водное, воздушное)</w:t>
      </w:r>
      <w:r w:rsidRPr="0027733A">
        <w:rPr>
          <w:rFonts w:ascii="Times New Roman" w:eastAsia="Times New Roman" w:hAnsi="Times New Roman" w:cs="Times New Roman"/>
          <w:b/>
          <w:bCs/>
          <w:iCs/>
          <w:sz w:val="24"/>
          <w:szCs w:val="24"/>
          <w:lang w:val="x-none" w:eastAsia="x-none"/>
        </w:rPr>
        <w:t>, подлежащее государственной регистрации:</w:t>
      </w: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5"/>
        <w:gridCol w:w="1389"/>
        <w:gridCol w:w="3283"/>
      </w:tblGrid>
      <w:tr w:rsidR="00DD47FA" w:rsidRPr="0027733A" w:rsidTr="00156B22">
        <w:trPr>
          <w:trHeight w:val="70"/>
          <w:jc w:val="center"/>
        </w:trPr>
        <w:tc>
          <w:tcPr>
            <w:tcW w:w="5415" w:type="dxa"/>
          </w:tcPr>
          <w:p w:rsidR="00DD47FA" w:rsidRPr="0027733A" w:rsidRDefault="00DD47FA" w:rsidP="00561652">
            <w:pPr>
              <w:spacing w:after="0" w:line="240" w:lineRule="auto"/>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 xml:space="preserve">Марка, модель </w:t>
            </w:r>
          </w:p>
          <w:p w:rsidR="00DD47FA" w:rsidRPr="0027733A" w:rsidRDefault="00DD47FA" w:rsidP="00561652">
            <w:pPr>
              <w:spacing w:after="0" w:line="240" w:lineRule="auto"/>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транспортного средства, самоходной машины</w:t>
            </w:r>
          </w:p>
        </w:tc>
        <w:tc>
          <w:tcPr>
            <w:tcW w:w="1389" w:type="dxa"/>
          </w:tcPr>
          <w:p w:rsidR="00DD47FA" w:rsidRPr="0027733A" w:rsidRDefault="00DD47FA" w:rsidP="00561652">
            <w:pPr>
              <w:spacing w:after="0" w:line="240" w:lineRule="auto"/>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Год выпуска</w:t>
            </w:r>
          </w:p>
        </w:tc>
        <w:tc>
          <w:tcPr>
            <w:tcW w:w="3283" w:type="dxa"/>
          </w:tcPr>
          <w:p w:rsidR="00DD47FA" w:rsidRPr="0027733A" w:rsidRDefault="00DD47FA" w:rsidP="00561652">
            <w:pPr>
              <w:spacing w:after="0" w:line="240" w:lineRule="auto"/>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Государственный</w:t>
            </w:r>
          </w:p>
          <w:p w:rsidR="00DD47FA" w:rsidRPr="0027733A" w:rsidRDefault="00DD47FA" w:rsidP="00561652">
            <w:pPr>
              <w:spacing w:after="0" w:line="240" w:lineRule="auto"/>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регистрационный номер</w:t>
            </w:r>
          </w:p>
        </w:tc>
      </w:tr>
      <w:tr w:rsidR="00DD47FA" w:rsidRPr="0027733A" w:rsidTr="00156B22">
        <w:trPr>
          <w:trHeight w:val="100"/>
          <w:jc w:val="center"/>
        </w:trPr>
        <w:tc>
          <w:tcPr>
            <w:tcW w:w="5415"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1</w:t>
            </w:r>
          </w:p>
        </w:tc>
        <w:tc>
          <w:tcPr>
            <w:tcW w:w="1389"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2</w:t>
            </w:r>
          </w:p>
        </w:tc>
        <w:tc>
          <w:tcPr>
            <w:tcW w:w="3283"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3</w:t>
            </w:r>
          </w:p>
        </w:tc>
      </w:tr>
      <w:tr w:rsidR="00DD47FA" w:rsidRPr="0027733A" w:rsidTr="00156B22">
        <w:trPr>
          <w:trHeight w:val="232"/>
          <w:jc w:val="center"/>
        </w:trPr>
        <w:tc>
          <w:tcPr>
            <w:tcW w:w="5415" w:type="dxa"/>
          </w:tcPr>
          <w:p w:rsidR="00DD47FA" w:rsidRPr="0027733A" w:rsidRDefault="00DD47FA" w:rsidP="00561652">
            <w:pPr>
              <w:spacing w:after="0" w:line="240" w:lineRule="auto"/>
              <w:rPr>
                <w:rFonts w:ascii="Times New Roman" w:eastAsia="Times New Roman" w:hAnsi="Times New Roman" w:cs="Times New Roman"/>
                <w:sz w:val="24"/>
                <w:szCs w:val="24"/>
                <w:lang w:eastAsia="ru-RU"/>
              </w:rPr>
            </w:pPr>
          </w:p>
        </w:tc>
        <w:tc>
          <w:tcPr>
            <w:tcW w:w="1389" w:type="dxa"/>
          </w:tcPr>
          <w:p w:rsidR="00DD47FA" w:rsidRPr="0027733A" w:rsidRDefault="00DD47FA" w:rsidP="00561652">
            <w:pPr>
              <w:spacing w:after="0" w:line="240" w:lineRule="auto"/>
              <w:ind w:firstLine="708"/>
              <w:jc w:val="center"/>
              <w:rPr>
                <w:rFonts w:ascii="Times New Roman" w:eastAsia="Times New Roman" w:hAnsi="Times New Roman" w:cs="Times New Roman"/>
                <w:sz w:val="24"/>
                <w:szCs w:val="24"/>
                <w:lang w:eastAsia="ru-RU"/>
              </w:rPr>
            </w:pPr>
          </w:p>
        </w:tc>
        <w:tc>
          <w:tcPr>
            <w:tcW w:w="3283" w:type="dxa"/>
          </w:tcPr>
          <w:p w:rsidR="00DD47FA" w:rsidRPr="0027733A" w:rsidRDefault="00DD47FA" w:rsidP="00561652">
            <w:pPr>
              <w:spacing w:after="0" w:line="240" w:lineRule="auto"/>
              <w:ind w:firstLine="708"/>
              <w:jc w:val="center"/>
              <w:rPr>
                <w:rFonts w:ascii="Times New Roman" w:eastAsia="Times New Roman" w:hAnsi="Times New Roman" w:cs="Times New Roman"/>
                <w:sz w:val="24"/>
                <w:szCs w:val="24"/>
                <w:lang w:eastAsia="ru-RU"/>
              </w:rPr>
            </w:pPr>
          </w:p>
        </w:tc>
      </w:tr>
      <w:tr w:rsidR="00DD47FA" w:rsidRPr="0027733A" w:rsidTr="00156B22">
        <w:trPr>
          <w:trHeight w:val="280"/>
          <w:jc w:val="center"/>
        </w:trPr>
        <w:tc>
          <w:tcPr>
            <w:tcW w:w="5415" w:type="dxa"/>
          </w:tcPr>
          <w:p w:rsidR="00DD47FA" w:rsidRPr="0027733A" w:rsidRDefault="00DD47FA" w:rsidP="00561652">
            <w:pPr>
              <w:spacing w:after="0" w:line="240" w:lineRule="auto"/>
              <w:rPr>
                <w:rFonts w:ascii="Times New Roman" w:eastAsia="Times New Roman" w:hAnsi="Times New Roman" w:cs="Times New Roman"/>
                <w:sz w:val="24"/>
                <w:szCs w:val="24"/>
                <w:lang w:eastAsia="ru-RU"/>
              </w:rPr>
            </w:pPr>
          </w:p>
        </w:tc>
        <w:tc>
          <w:tcPr>
            <w:tcW w:w="1389" w:type="dxa"/>
          </w:tcPr>
          <w:p w:rsidR="00DD47FA" w:rsidRPr="0027733A" w:rsidRDefault="00DD47FA" w:rsidP="00561652">
            <w:pPr>
              <w:spacing w:after="0" w:line="240" w:lineRule="auto"/>
              <w:ind w:firstLine="708"/>
              <w:jc w:val="center"/>
              <w:rPr>
                <w:rFonts w:ascii="Times New Roman" w:eastAsia="Times New Roman" w:hAnsi="Times New Roman" w:cs="Times New Roman"/>
                <w:sz w:val="24"/>
                <w:szCs w:val="24"/>
                <w:lang w:eastAsia="ru-RU"/>
              </w:rPr>
            </w:pPr>
          </w:p>
        </w:tc>
        <w:tc>
          <w:tcPr>
            <w:tcW w:w="3283" w:type="dxa"/>
          </w:tcPr>
          <w:p w:rsidR="00DD47FA" w:rsidRPr="0027733A" w:rsidRDefault="00DD47FA" w:rsidP="00561652">
            <w:pPr>
              <w:spacing w:after="0" w:line="240" w:lineRule="auto"/>
              <w:ind w:firstLine="708"/>
              <w:jc w:val="center"/>
              <w:rPr>
                <w:rFonts w:ascii="Times New Roman" w:eastAsia="Times New Roman" w:hAnsi="Times New Roman" w:cs="Times New Roman"/>
                <w:sz w:val="24"/>
                <w:szCs w:val="24"/>
                <w:lang w:eastAsia="ru-RU"/>
              </w:rPr>
            </w:pPr>
          </w:p>
        </w:tc>
      </w:tr>
      <w:tr w:rsidR="00DD47FA" w:rsidRPr="0027733A" w:rsidTr="00156B22">
        <w:trPr>
          <w:trHeight w:val="274"/>
          <w:jc w:val="center"/>
        </w:trPr>
        <w:tc>
          <w:tcPr>
            <w:tcW w:w="5415" w:type="dxa"/>
          </w:tcPr>
          <w:p w:rsidR="00DD47FA" w:rsidRPr="0027733A" w:rsidRDefault="00DD47FA" w:rsidP="00561652">
            <w:pPr>
              <w:spacing w:after="0" w:line="240" w:lineRule="auto"/>
              <w:rPr>
                <w:rFonts w:ascii="Times New Roman" w:eastAsia="Times New Roman" w:hAnsi="Times New Roman" w:cs="Times New Roman"/>
                <w:sz w:val="24"/>
                <w:szCs w:val="24"/>
                <w:lang w:eastAsia="ru-RU"/>
              </w:rPr>
            </w:pPr>
          </w:p>
        </w:tc>
        <w:tc>
          <w:tcPr>
            <w:tcW w:w="1389" w:type="dxa"/>
          </w:tcPr>
          <w:p w:rsidR="00DD47FA" w:rsidRPr="0027733A" w:rsidRDefault="00DD47FA" w:rsidP="00561652">
            <w:pPr>
              <w:spacing w:after="0" w:line="240" w:lineRule="auto"/>
              <w:ind w:firstLine="708"/>
              <w:jc w:val="center"/>
              <w:rPr>
                <w:rFonts w:ascii="Times New Roman" w:eastAsia="Times New Roman" w:hAnsi="Times New Roman" w:cs="Times New Roman"/>
                <w:sz w:val="24"/>
                <w:szCs w:val="24"/>
                <w:lang w:eastAsia="ru-RU"/>
              </w:rPr>
            </w:pPr>
          </w:p>
        </w:tc>
        <w:tc>
          <w:tcPr>
            <w:tcW w:w="3283" w:type="dxa"/>
          </w:tcPr>
          <w:p w:rsidR="00DD47FA" w:rsidRPr="0027733A" w:rsidRDefault="00DD47FA" w:rsidP="00561652">
            <w:pPr>
              <w:spacing w:after="0" w:line="240" w:lineRule="auto"/>
              <w:ind w:firstLine="708"/>
              <w:jc w:val="center"/>
              <w:rPr>
                <w:rFonts w:ascii="Times New Roman" w:eastAsia="Times New Roman" w:hAnsi="Times New Roman" w:cs="Times New Roman"/>
                <w:sz w:val="24"/>
                <w:szCs w:val="24"/>
                <w:lang w:eastAsia="ru-RU"/>
              </w:rPr>
            </w:pPr>
          </w:p>
        </w:tc>
      </w:tr>
    </w:tbl>
    <w:p w:rsidR="00DD47FA" w:rsidRPr="0027733A" w:rsidRDefault="00DD47FA" w:rsidP="00561652">
      <w:pPr>
        <w:spacing w:after="0" w:line="240" w:lineRule="auto"/>
        <w:ind w:firstLine="708"/>
        <w:jc w:val="both"/>
        <w:rPr>
          <w:rFonts w:ascii="Times New Roman" w:eastAsia="Times New Roman" w:hAnsi="Times New Roman" w:cs="Times New Roman"/>
          <w:b/>
          <w:sz w:val="24"/>
          <w:szCs w:val="24"/>
          <w:lang w:eastAsia="ru-RU"/>
        </w:rPr>
      </w:pPr>
      <w:r w:rsidRPr="0027733A">
        <w:rPr>
          <w:rFonts w:ascii="Times New Roman" w:eastAsia="Times New Roman" w:hAnsi="Times New Roman" w:cs="Times New Roman"/>
          <w:b/>
          <w:sz w:val="24"/>
          <w:szCs w:val="24"/>
          <w:lang w:eastAsia="ru-RU"/>
        </w:rPr>
        <w:t>– доходы заявителя:</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5245"/>
        <w:gridCol w:w="4253"/>
      </w:tblGrid>
      <w:tr w:rsidR="00DD47FA" w:rsidRPr="0027733A" w:rsidTr="00156B22">
        <w:trPr>
          <w:trHeight w:val="569"/>
          <w:jc w:val="center"/>
        </w:trPr>
        <w:tc>
          <w:tcPr>
            <w:tcW w:w="567"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 xml:space="preserve">№ </w:t>
            </w:r>
          </w:p>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п/п</w:t>
            </w:r>
          </w:p>
        </w:tc>
        <w:tc>
          <w:tcPr>
            <w:tcW w:w="5245" w:type="dxa"/>
          </w:tcPr>
          <w:p w:rsidR="00DD47FA" w:rsidRPr="0027733A" w:rsidRDefault="00DD47FA" w:rsidP="00561652">
            <w:pPr>
              <w:spacing w:after="0" w:line="240" w:lineRule="auto"/>
              <w:ind w:firstLine="708"/>
              <w:jc w:val="center"/>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Вид дохода</w:t>
            </w:r>
          </w:p>
        </w:tc>
        <w:tc>
          <w:tcPr>
            <w:tcW w:w="4253"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Среднемесячная величина дохода</w:t>
            </w:r>
          </w:p>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(руб.)**</w:t>
            </w:r>
          </w:p>
        </w:tc>
      </w:tr>
      <w:tr w:rsidR="00DD47FA" w:rsidRPr="0027733A" w:rsidTr="00156B22">
        <w:trPr>
          <w:trHeight w:val="246"/>
          <w:jc w:val="center"/>
        </w:trPr>
        <w:tc>
          <w:tcPr>
            <w:tcW w:w="567"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1</w:t>
            </w:r>
          </w:p>
        </w:tc>
        <w:tc>
          <w:tcPr>
            <w:tcW w:w="5245" w:type="dxa"/>
          </w:tcPr>
          <w:p w:rsidR="00DD47FA" w:rsidRPr="0027733A" w:rsidRDefault="00DD47FA" w:rsidP="00561652">
            <w:pPr>
              <w:spacing w:after="0" w:line="240" w:lineRule="auto"/>
              <w:ind w:firstLine="57"/>
              <w:jc w:val="center"/>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2</w:t>
            </w:r>
          </w:p>
        </w:tc>
        <w:tc>
          <w:tcPr>
            <w:tcW w:w="4253"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3</w:t>
            </w:r>
          </w:p>
        </w:tc>
      </w:tr>
      <w:tr w:rsidR="00DD47FA" w:rsidRPr="0027733A" w:rsidTr="00156B22">
        <w:trPr>
          <w:trHeight w:val="246"/>
          <w:jc w:val="center"/>
        </w:trPr>
        <w:tc>
          <w:tcPr>
            <w:tcW w:w="10065" w:type="dxa"/>
            <w:gridSpan w:val="3"/>
          </w:tcPr>
          <w:p w:rsidR="00DD47FA" w:rsidRPr="0027733A" w:rsidRDefault="00DD47FA" w:rsidP="00561652">
            <w:pPr>
              <w:spacing w:after="0" w:line="240" w:lineRule="auto"/>
              <w:ind w:firstLine="57"/>
              <w:jc w:val="both"/>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Доход по основному месту работы (по справке 2–НДФЛ)</w:t>
            </w:r>
          </w:p>
        </w:tc>
      </w:tr>
      <w:tr w:rsidR="00DD47FA" w:rsidRPr="0027733A" w:rsidTr="00156B22">
        <w:trPr>
          <w:trHeight w:val="492"/>
          <w:jc w:val="center"/>
        </w:trPr>
        <w:tc>
          <w:tcPr>
            <w:tcW w:w="567"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1.</w:t>
            </w:r>
          </w:p>
        </w:tc>
        <w:tc>
          <w:tcPr>
            <w:tcW w:w="5245" w:type="dxa"/>
          </w:tcPr>
          <w:p w:rsidR="00DD47FA" w:rsidRPr="0027733A" w:rsidRDefault="00DD47FA" w:rsidP="00561652">
            <w:pPr>
              <w:spacing w:after="0" w:line="240" w:lineRule="auto"/>
              <w:ind w:firstLine="57"/>
              <w:jc w:val="both"/>
              <w:rPr>
                <w:rFonts w:ascii="Times New Roman" w:eastAsia="Times New Roman" w:hAnsi="Times New Roman" w:cs="Times New Roman"/>
                <w:sz w:val="24"/>
                <w:szCs w:val="24"/>
                <w:lang w:eastAsia="ru-RU"/>
              </w:rPr>
            </w:pPr>
          </w:p>
          <w:p w:rsidR="00DD47FA" w:rsidRPr="0027733A" w:rsidRDefault="00DD47FA" w:rsidP="00561652">
            <w:pPr>
              <w:spacing w:after="0" w:line="240" w:lineRule="auto"/>
              <w:ind w:firstLine="57"/>
              <w:jc w:val="both"/>
              <w:rPr>
                <w:rFonts w:ascii="Times New Roman" w:eastAsia="Times New Roman" w:hAnsi="Times New Roman" w:cs="Times New Roman"/>
                <w:sz w:val="24"/>
                <w:szCs w:val="24"/>
                <w:lang w:eastAsia="ru-RU"/>
              </w:rPr>
            </w:pPr>
          </w:p>
        </w:tc>
        <w:tc>
          <w:tcPr>
            <w:tcW w:w="4253" w:type="dxa"/>
          </w:tcPr>
          <w:p w:rsidR="00DD47FA" w:rsidRPr="0027733A" w:rsidRDefault="00DD47FA" w:rsidP="00561652">
            <w:pPr>
              <w:spacing w:after="0" w:line="240" w:lineRule="auto"/>
              <w:ind w:firstLine="708"/>
              <w:jc w:val="center"/>
              <w:rPr>
                <w:rFonts w:ascii="Times New Roman" w:eastAsia="Times New Roman" w:hAnsi="Times New Roman" w:cs="Times New Roman"/>
                <w:sz w:val="24"/>
                <w:szCs w:val="24"/>
                <w:lang w:eastAsia="ru-RU"/>
              </w:rPr>
            </w:pPr>
          </w:p>
        </w:tc>
      </w:tr>
      <w:tr w:rsidR="00DD47FA" w:rsidRPr="0027733A" w:rsidTr="00156B22">
        <w:trPr>
          <w:trHeight w:val="260"/>
          <w:jc w:val="center"/>
        </w:trPr>
        <w:tc>
          <w:tcPr>
            <w:tcW w:w="10065" w:type="dxa"/>
            <w:gridSpan w:val="3"/>
          </w:tcPr>
          <w:p w:rsidR="00DD47FA" w:rsidRPr="0027733A" w:rsidRDefault="00DD47FA" w:rsidP="00561652">
            <w:pPr>
              <w:spacing w:after="0" w:line="240" w:lineRule="auto"/>
              <w:ind w:firstLine="57"/>
              <w:jc w:val="both"/>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Иные доходы</w:t>
            </w:r>
          </w:p>
        </w:tc>
      </w:tr>
      <w:tr w:rsidR="00DD47FA" w:rsidRPr="0027733A" w:rsidTr="00156B22">
        <w:trPr>
          <w:trHeight w:val="492"/>
          <w:jc w:val="center"/>
        </w:trPr>
        <w:tc>
          <w:tcPr>
            <w:tcW w:w="567"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2.</w:t>
            </w:r>
          </w:p>
        </w:tc>
        <w:tc>
          <w:tcPr>
            <w:tcW w:w="5245" w:type="dxa"/>
          </w:tcPr>
          <w:p w:rsidR="00DD47FA" w:rsidRPr="0027733A" w:rsidRDefault="00DD47FA" w:rsidP="00561652">
            <w:pPr>
              <w:spacing w:after="0" w:line="240" w:lineRule="auto"/>
              <w:ind w:firstLine="57"/>
              <w:jc w:val="both"/>
              <w:rPr>
                <w:rFonts w:ascii="Times New Roman" w:eastAsia="Times New Roman" w:hAnsi="Times New Roman" w:cs="Times New Roman"/>
                <w:sz w:val="24"/>
                <w:szCs w:val="24"/>
                <w:lang w:eastAsia="ru-RU"/>
              </w:rPr>
            </w:pPr>
          </w:p>
          <w:p w:rsidR="00DD47FA" w:rsidRPr="0027733A" w:rsidRDefault="00DD47FA" w:rsidP="00561652">
            <w:pPr>
              <w:spacing w:after="0" w:line="240" w:lineRule="auto"/>
              <w:ind w:firstLine="57"/>
              <w:jc w:val="both"/>
              <w:rPr>
                <w:rFonts w:ascii="Times New Roman" w:eastAsia="Times New Roman" w:hAnsi="Times New Roman" w:cs="Times New Roman"/>
                <w:sz w:val="24"/>
                <w:szCs w:val="24"/>
                <w:lang w:eastAsia="ru-RU"/>
              </w:rPr>
            </w:pPr>
          </w:p>
        </w:tc>
        <w:tc>
          <w:tcPr>
            <w:tcW w:w="4253"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p>
        </w:tc>
      </w:tr>
      <w:tr w:rsidR="00DD47FA" w:rsidRPr="0027733A" w:rsidTr="00156B22">
        <w:trPr>
          <w:trHeight w:val="492"/>
          <w:jc w:val="center"/>
        </w:trPr>
        <w:tc>
          <w:tcPr>
            <w:tcW w:w="567"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3</w:t>
            </w:r>
          </w:p>
        </w:tc>
        <w:tc>
          <w:tcPr>
            <w:tcW w:w="5245" w:type="dxa"/>
          </w:tcPr>
          <w:p w:rsidR="00DD47FA" w:rsidRPr="0027733A" w:rsidRDefault="00DD47FA" w:rsidP="00561652">
            <w:pPr>
              <w:spacing w:after="0" w:line="240" w:lineRule="auto"/>
              <w:ind w:firstLine="57"/>
              <w:jc w:val="both"/>
              <w:rPr>
                <w:rFonts w:ascii="Times New Roman" w:eastAsia="Times New Roman" w:hAnsi="Times New Roman" w:cs="Times New Roman"/>
                <w:sz w:val="24"/>
                <w:szCs w:val="24"/>
                <w:lang w:eastAsia="ru-RU"/>
              </w:rPr>
            </w:pPr>
          </w:p>
          <w:p w:rsidR="00DD47FA" w:rsidRPr="0027733A" w:rsidRDefault="00DD47FA" w:rsidP="00561652">
            <w:pPr>
              <w:spacing w:after="0" w:line="240" w:lineRule="auto"/>
              <w:ind w:firstLine="57"/>
              <w:jc w:val="both"/>
              <w:rPr>
                <w:rFonts w:ascii="Times New Roman" w:eastAsia="Times New Roman" w:hAnsi="Times New Roman" w:cs="Times New Roman"/>
                <w:sz w:val="24"/>
                <w:szCs w:val="24"/>
                <w:lang w:eastAsia="ru-RU"/>
              </w:rPr>
            </w:pPr>
          </w:p>
        </w:tc>
        <w:tc>
          <w:tcPr>
            <w:tcW w:w="4253"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p>
        </w:tc>
      </w:tr>
      <w:tr w:rsidR="00DD47FA" w:rsidRPr="0027733A" w:rsidTr="00156B22">
        <w:trPr>
          <w:trHeight w:val="506"/>
          <w:jc w:val="center"/>
        </w:trPr>
        <w:tc>
          <w:tcPr>
            <w:tcW w:w="567"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4</w:t>
            </w:r>
          </w:p>
        </w:tc>
        <w:tc>
          <w:tcPr>
            <w:tcW w:w="5245"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p>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p>
        </w:tc>
        <w:tc>
          <w:tcPr>
            <w:tcW w:w="4253"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p>
        </w:tc>
      </w:tr>
    </w:tbl>
    <w:p w:rsidR="00DD47FA" w:rsidRPr="0027733A" w:rsidRDefault="00DD47FA" w:rsidP="00561652">
      <w:pPr>
        <w:spacing w:after="0" w:line="240" w:lineRule="auto"/>
        <w:ind w:firstLine="708"/>
        <w:jc w:val="both"/>
        <w:rPr>
          <w:rFonts w:ascii="Times New Roman" w:eastAsia="Times New Roman" w:hAnsi="Times New Roman" w:cs="Times New Roman"/>
          <w:b/>
          <w:sz w:val="24"/>
          <w:szCs w:val="24"/>
          <w:lang w:eastAsia="ru-RU"/>
        </w:rPr>
      </w:pPr>
      <w:r w:rsidRPr="0027733A">
        <w:rPr>
          <w:rFonts w:ascii="Times New Roman" w:eastAsia="Times New Roman" w:hAnsi="Times New Roman" w:cs="Times New Roman"/>
          <w:b/>
          <w:sz w:val="24"/>
          <w:szCs w:val="24"/>
          <w:lang w:eastAsia="ru-RU"/>
        </w:rPr>
        <w:t>– доходы членов семьи заявителя:</w:t>
      </w:r>
    </w:p>
    <w:tbl>
      <w:tblPr>
        <w:tblW w:w="10065" w:type="dxa"/>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5103"/>
        <w:gridCol w:w="4253"/>
      </w:tblGrid>
      <w:tr w:rsidR="00DD47FA" w:rsidRPr="0027733A" w:rsidTr="0058501D">
        <w:trPr>
          <w:trHeight w:val="587"/>
        </w:trPr>
        <w:tc>
          <w:tcPr>
            <w:tcW w:w="709"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 xml:space="preserve">№ </w:t>
            </w:r>
          </w:p>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п/п</w:t>
            </w:r>
          </w:p>
        </w:tc>
        <w:tc>
          <w:tcPr>
            <w:tcW w:w="5103" w:type="dxa"/>
          </w:tcPr>
          <w:p w:rsidR="00DD47FA" w:rsidRPr="0027733A" w:rsidRDefault="00DD47FA" w:rsidP="00561652">
            <w:pPr>
              <w:spacing w:after="0" w:line="240" w:lineRule="auto"/>
              <w:ind w:firstLine="708"/>
              <w:jc w:val="center"/>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Вид дохода</w:t>
            </w:r>
          </w:p>
        </w:tc>
        <w:tc>
          <w:tcPr>
            <w:tcW w:w="4253"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Среднемесячная величина дохода</w:t>
            </w:r>
          </w:p>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(руб.)**</w:t>
            </w:r>
          </w:p>
        </w:tc>
      </w:tr>
      <w:tr w:rsidR="00DD47FA" w:rsidRPr="0027733A" w:rsidTr="0058501D">
        <w:trPr>
          <w:trHeight w:val="261"/>
        </w:trPr>
        <w:tc>
          <w:tcPr>
            <w:tcW w:w="709"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1</w:t>
            </w:r>
          </w:p>
        </w:tc>
        <w:tc>
          <w:tcPr>
            <w:tcW w:w="5103" w:type="dxa"/>
          </w:tcPr>
          <w:p w:rsidR="00DD47FA" w:rsidRPr="0027733A" w:rsidRDefault="00DD47FA" w:rsidP="00561652">
            <w:pPr>
              <w:spacing w:after="0" w:line="240" w:lineRule="auto"/>
              <w:ind w:firstLine="57"/>
              <w:jc w:val="center"/>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2</w:t>
            </w:r>
          </w:p>
        </w:tc>
        <w:tc>
          <w:tcPr>
            <w:tcW w:w="4253"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3</w:t>
            </w:r>
          </w:p>
        </w:tc>
      </w:tr>
      <w:tr w:rsidR="00DD47FA" w:rsidRPr="0027733A" w:rsidTr="0058501D">
        <w:trPr>
          <w:trHeight w:val="261"/>
        </w:trPr>
        <w:tc>
          <w:tcPr>
            <w:tcW w:w="10065" w:type="dxa"/>
            <w:gridSpan w:val="3"/>
          </w:tcPr>
          <w:p w:rsidR="00DD47FA" w:rsidRPr="0027733A" w:rsidRDefault="00DD47FA" w:rsidP="00561652">
            <w:pPr>
              <w:spacing w:after="0" w:line="240" w:lineRule="auto"/>
              <w:ind w:firstLine="57"/>
              <w:jc w:val="both"/>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Доход по основному месту работы (по справке 2–НДФЛ)</w:t>
            </w:r>
          </w:p>
        </w:tc>
      </w:tr>
      <w:tr w:rsidR="00DD47FA" w:rsidRPr="0027733A" w:rsidTr="0058501D">
        <w:trPr>
          <w:trHeight w:val="523"/>
        </w:trPr>
        <w:tc>
          <w:tcPr>
            <w:tcW w:w="709"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1.</w:t>
            </w:r>
          </w:p>
        </w:tc>
        <w:tc>
          <w:tcPr>
            <w:tcW w:w="5103" w:type="dxa"/>
          </w:tcPr>
          <w:p w:rsidR="00DD47FA" w:rsidRPr="0027733A" w:rsidRDefault="00DD47FA" w:rsidP="00561652">
            <w:pPr>
              <w:spacing w:after="0" w:line="240" w:lineRule="auto"/>
              <w:ind w:firstLine="57"/>
              <w:jc w:val="both"/>
              <w:rPr>
                <w:rFonts w:ascii="Times New Roman" w:eastAsia="Times New Roman" w:hAnsi="Times New Roman" w:cs="Times New Roman"/>
                <w:sz w:val="24"/>
                <w:szCs w:val="24"/>
                <w:lang w:eastAsia="ru-RU"/>
              </w:rPr>
            </w:pPr>
          </w:p>
          <w:p w:rsidR="00DD47FA" w:rsidRPr="0027733A" w:rsidRDefault="00DD47FA" w:rsidP="00561652">
            <w:pPr>
              <w:spacing w:after="0" w:line="240" w:lineRule="auto"/>
              <w:ind w:firstLine="57"/>
              <w:jc w:val="both"/>
              <w:rPr>
                <w:rFonts w:ascii="Times New Roman" w:eastAsia="Times New Roman" w:hAnsi="Times New Roman" w:cs="Times New Roman"/>
                <w:sz w:val="24"/>
                <w:szCs w:val="24"/>
                <w:lang w:eastAsia="ru-RU"/>
              </w:rPr>
            </w:pPr>
          </w:p>
        </w:tc>
        <w:tc>
          <w:tcPr>
            <w:tcW w:w="4253" w:type="dxa"/>
          </w:tcPr>
          <w:p w:rsidR="00DD47FA" w:rsidRPr="0027733A" w:rsidRDefault="00DD47FA" w:rsidP="00561652">
            <w:pPr>
              <w:spacing w:after="0" w:line="240" w:lineRule="auto"/>
              <w:ind w:firstLine="708"/>
              <w:jc w:val="center"/>
              <w:rPr>
                <w:rFonts w:ascii="Times New Roman" w:eastAsia="Times New Roman" w:hAnsi="Times New Roman" w:cs="Times New Roman"/>
                <w:sz w:val="24"/>
                <w:szCs w:val="24"/>
                <w:lang w:eastAsia="ru-RU"/>
              </w:rPr>
            </w:pPr>
          </w:p>
        </w:tc>
      </w:tr>
      <w:tr w:rsidR="00DD47FA" w:rsidRPr="0027733A" w:rsidTr="0058501D">
        <w:trPr>
          <w:trHeight w:val="276"/>
        </w:trPr>
        <w:tc>
          <w:tcPr>
            <w:tcW w:w="10065" w:type="dxa"/>
            <w:gridSpan w:val="3"/>
          </w:tcPr>
          <w:p w:rsidR="00DD47FA" w:rsidRPr="0027733A" w:rsidRDefault="00DD47FA" w:rsidP="00561652">
            <w:pPr>
              <w:spacing w:after="0" w:line="240" w:lineRule="auto"/>
              <w:ind w:firstLine="57"/>
              <w:jc w:val="both"/>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 xml:space="preserve">Иные доходы </w:t>
            </w:r>
          </w:p>
        </w:tc>
      </w:tr>
      <w:tr w:rsidR="00DD47FA" w:rsidRPr="0027733A" w:rsidTr="0058501D">
        <w:trPr>
          <w:trHeight w:val="523"/>
        </w:trPr>
        <w:tc>
          <w:tcPr>
            <w:tcW w:w="709"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2.</w:t>
            </w:r>
          </w:p>
        </w:tc>
        <w:tc>
          <w:tcPr>
            <w:tcW w:w="5103" w:type="dxa"/>
          </w:tcPr>
          <w:p w:rsidR="00DD47FA" w:rsidRPr="0027733A" w:rsidRDefault="00DD47FA" w:rsidP="00561652">
            <w:pPr>
              <w:spacing w:after="0" w:line="240" w:lineRule="auto"/>
              <w:ind w:firstLine="57"/>
              <w:jc w:val="both"/>
              <w:rPr>
                <w:rFonts w:ascii="Times New Roman" w:eastAsia="Times New Roman" w:hAnsi="Times New Roman" w:cs="Times New Roman"/>
                <w:sz w:val="24"/>
                <w:szCs w:val="24"/>
                <w:lang w:eastAsia="ru-RU"/>
              </w:rPr>
            </w:pPr>
          </w:p>
          <w:p w:rsidR="00DD47FA" w:rsidRPr="0027733A" w:rsidRDefault="00DD47FA" w:rsidP="00561652">
            <w:pPr>
              <w:spacing w:after="0" w:line="240" w:lineRule="auto"/>
              <w:ind w:firstLine="57"/>
              <w:jc w:val="both"/>
              <w:rPr>
                <w:rFonts w:ascii="Times New Roman" w:eastAsia="Times New Roman" w:hAnsi="Times New Roman" w:cs="Times New Roman"/>
                <w:sz w:val="24"/>
                <w:szCs w:val="24"/>
                <w:lang w:eastAsia="ru-RU"/>
              </w:rPr>
            </w:pPr>
          </w:p>
        </w:tc>
        <w:tc>
          <w:tcPr>
            <w:tcW w:w="4253" w:type="dxa"/>
          </w:tcPr>
          <w:p w:rsidR="00DD47FA" w:rsidRPr="0027733A" w:rsidRDefault="00DD47FA" w:rsidP="00561652">
            <w:pPr>
              <w:spacing w:after="0" w:line="240" w:lineRule="auto"/>
              <w:ind w:firstLine="708"/>
              <w:jc w:val="center"/>
              <w:rPr>
                <w:rFonts w:ascii="Times New Roman" w:eastAsia="Times New Roman" w:hAnsi="Times New Roman" w:cs="Times New Roman"/>
                <w:sz w:val="24"/>
                <w:szCs w:val="24"/>
                <w:lang w:eastAsia="ru-RU"/>
              </w:rPr>
            </w:pPr>
          </w:p>
        </w:tc>
      </w:tr>
      <w:tr w:rsidR="00DD47FA" w:rsidRPr="0027733A" w:rsidTr="0058501D">
        <w:trPr>
          <w:trHeight w:val="523"/>
        </w:trPr>
        <w:tc>
          <w:tcPr>
            <w:tcW w:w="709"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3.</w:t>
            </w:r>
          </w:p>
        </w:tc>
        <w:tc>
          <w:tcPr>
            <w:tcW w:w="5103" w:type="dxa"/>
          </w:tcPr>
          <w:p w:rsidR="00DD47FA" w:rsidRPr="0027733A" w:rsidRDefault="00DD47FA" w:rsidP="00561652">
            <w:pPr>
              <w:spacing w:after="0" w:line="240" w:lineRule="auto"/>
              <w:ind w:firstLine="57"/>
              <w:jc w:val="both"/>
              <w:rPr>
                <w:rFonts w:ascii="Times New Roman" w:eastAsia="Times New Roman" w:hAnsi="Times New Roman" w:cs="Times New Roman"/>
                <w:sz w:val="24"/>
                <w:szCs w:val="24"/>
                <w:lang w:eastAsia="ru-RU"/>
              </w:rPr>
            </w:pPr>
          </w:p>
          <w:p w:rsidR="00DD47FA" w:rsidRPr="0027733A" w:rsidRDefault="00DD47FA" w:rsidP="00561652">
            <w:pPr>
              <w:spacing w:after="0" w:line="240" w:lineRule="auto"/>
              <w:ind w:firstLine="57"/>
              <w:jc w:val="both"/>
              <w:rPr>
                <w:rFonts w:ascii="Times New Roman" w:eastAsia="Times New Roman" w:hAnsi="Times New Roman" w:cs="Times New Roman"/>
                <w:sz w:val="24"/>
                <w:szCs w:val="24"/>
                <w:lang w:eastAsia="ru-RU"/>
              </w:rPr>
            </w:pPr>
          </w:p>
        </w:tc>
        <w:tc>
          <w:tcPr>
            <w:tcW w:w="4253" w:type="dxa"/>
          </w:tcPr>
          <w:p w:rsidR="00DD47FA" w:rsidRPr="0027733A" w:rsidRDefault="00DD47FA" w:rsidP="00561652">
            <w:pPr>
              <w:spacing w:after="0" w:line="240" w:lineRule="auto"/>
              <w:ind w:firstLine="708"/>
              <w:jc w:val="center"/>
              <w:rPr>
                <w:rFonts w:ascii="Times New Roman" w:eastAsia="Times New Roman" w:hAnsi="Times New Roman" w:cs="Times New Roman"/>
                <w:sz w:val="24"/>
                <w:szCs w:val="24"/>
                <w:lang w:eastAsia="ru-RU"/>
              </w:rPr>
            </w:pPr>
          </w:p>
        </w:tc>
      </w:tr>
      <w:tr w:rsidR="00DD47FA" w:rsidRPr="0027733A" w:rsidTr="0058501D">
        <w:trPr>
          <w:trHeight w:val="538"/>
        </w:trPr>
        <w:tc>
          <w:tcPr>
            <w:tcW w:w="709"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4.</w:t>
            </w:r>
          </w:p>
        </w:tc>
        <w:tc>
          <w:tcPr>
            <w:tcW w:w="5103" w:type="dxa"/>
          </w:tcPr>
          <w:p w:rsidR="00DD47FA" w:rsidRPr="0027733A" w:rsidRDefault="00DD47FA" w:rsidP="00561652">
            <w:pPr>
              <w:spacing w:after="0" w:line="240" w:lineRule="auto"/>
              <w:ind w:firstLine="57"/>
              <w:jc w:val="both"/>
              <w:rPr>
                <w:rFonts w:ascii="Times New Roman" w:eastAsia="Times New Roman" w:hAnsi="Times New Roman" w:cs="Times New Roman"/>
                <w:sz w:val="24"/>
                <w:szCs w:val="24"/>
                <w:lang w:eastAsia="ru-RU"/>
              </w:rPr>
            </w:pPr>
          </w:p>
          <w:p w:rsidR="00DD47FA" w:rsidRPr="0027733A" w:rsidRDefault="00DD47FA" w:rsidP="00561652">
            <w:pPr>
              <w:spacing w:after="0" w:line="240" w:lineRule="auto"/>
              <w:ind w:firstLine="57"/>
              <w:jc w:val="both"/>
              <w:rPr>
                <w:rFonts w:ascii="Times New Roman" w:eastAsia="Times New Roman" w:hAnsi="Times New Roman" w:cs="Times New Roman"/>
                <w:sz w:val="24"/>
                <w:szCs w:val="24"/>
                <w:lang w:eastAsia="ru-RU"/>
              </w:rPr>
            </w:pPr>
          </w:p>
        </w:tc>
        <w:tc>
          <w:tcPr>
            <w:tcW w:w="4253" w:type="dxa"/>
          </w:tcPr>
          <w:p w:rsidR="00DD47FA" w:rsidRPr="0027733A" w:rsidRDefault="00DD47FA" w:rsidP="00561652">
            <w:pPr>
              <w:spacing w:after="0" w:line="240" w:lineRule="auto"/>
              <w:ind w:firstLine="708"/>
              <w:jc w:val="center"/>
              <w:rPr>
                <w:rFonts w:ascii="Times New Roman" w:eastAsia="Times New Roman" w:hAnsi="Times New Roman" w:cs="Times New Roman"/>
                <w:sz w:val="24"/>
                <w:szCs w:val="24"/>
                <w:lang w:eastAsia="ru-RU"/>
              </w:rPr>
            </w:pPr>
          </w:p>
        </w:tc>
      </w:tr>
    </w:tbl>
    <w:p w:rsidR="00DD47FA" w:rsidRPr="0027733A" w:rsidRDefault="00DD47FA" w:rsidP="00561652">
      <w:pPr>
        <w:spacing w:after="0" w:line="240" w:lineRule="auto"/>
        <w:rPr>
          <w:rFonts w:ascii="Times New Roman" w:eastAsia="Times New Roman" w:hAnsi="Times New Roman" w:cs="Times New Roman"/>
          <w:sz w:val="24"/>
          <w:szCs w:val="24"/>
          <w:lang w:val="x-none" w:eastAsia="x-none"/>
        </w:rPr>
      </w:pPr>
    </w:p>
    <w:p w:rsidR="00DD47FA" w:rsidRPr="0027733A" w:rsidRDefault="00DD47FA" w:rsidP="00561652">
      <w:pPr>
        <w:spacing w:after="0" w:line="240" w:lineRule="auto"/>
        <w:ind w:firstLine="709"/>
        <w:jc w:val="both"/>
        <w:rPr>
          <w:rFonts w:ascii="Times New Roman" w:eastAsia="Times New Roman" w:hAnsi="Times New Roman" w:cs="Times New Roman"/>
          <w:sz w:val="24"/>
          <w:szCs w:val="24"/>
          <w:lang w:val="x-none" w:eastAsia="x-none"/>
        </w:rPr>
      </w:pPr>
      <w:r w:rsidRPr="0027733A">
        <w:rPr>
          <w:rFonts w:ascii="Times New Roman" w:eastAsia="Times New Roman" w:hAnsi="Times New Roman" w:cs="Times New Roman"/>
          <w:sz w:val="24"/>
          <w:szCs w:val="24"/>
          <w:lang w:val="x-none" w:eastAsia="x-none"/>
        </w:rPr>
        <w:t>*Указываются основание приобретения (покупка, мена, дарение, наследование, приватизация и другие).</w:t>
      </w:r>
    </w:p>
    <w:p w:rsidR="00DD47FA" w:rsidRPr="0027733A" w:rsidRDefault="00DD47FA" w:rsidP="00561652">
      <w:pPr>
        <w:spacing w:after="0" w:line="240" w:lineRule="auto"/>
        <w:ind w:firstLine="709"/>
        <w:jc w:val="both"/>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 Для доходов, полученных в иностранной валюте, величина дохода учитывается в рублях по курсу Банка России на дату получения дохода.</w:t>
      </w:r>
    </w:p>
    <w:p w:rsidR="00DD47FA" w:rsidRPr="0027733A" w:rsidRDefault="00DD47FA" w:rsidP="00561652">
      <w:pPr>
        <w:spacing w:after="0" w:line="240" w:lineRule="auto"/>
        <w:jc w:val="both"/>
        <w:rPr>
          <w:rFonts w:ascii="Times New Roman" w:eastAsia="Times New Roman" w:hAnsi="Times New Roman" w:cs="Times New Roman"/>
          <w:sz w:val="24"/>
          <w:szCs w:val="24"/>
          <w:lang w:eastAsia="ru-RU"/>
        </w:rPr>
      </w:pPr>
    </w:p>
    <w:p w:rsidR="00DD47FA" w:rsidRPr="0027733A" w:rsidRDefault="00DD47FA" w:rsidP="00561652">
      <w:pPr>
        <w:spacing w:after="0" w:line="240" w:lineRule="auto"/>
        <w:ind w:firstLine="720"/>
        <w:jc w:val="both"/>
        <w:rPr>
          <w:rFonts w:ascii="Times New Roman" w:eastAsia="Times New Roman" w:hAnsi="Times New Roman" w:cs="Times New Roman"/>
          <w:sz w:val="24"/>
          <w:szCs w:val="24"/>
          <w:lang w:val="x-none" w:eastAsia="x-none"/>
        </w:rPr>
      </w:pPr>
      <w:r w:rsidRPr="0027733A">
        <w:rPr>
          <w:rFonts w:ascii="Times New Roman" w:eastAsia="Times New Roman" w:hAnsi="Times New Roman" w:cs="Times New Roman"/>
          <w:sz w:val="24"/>
          <w:szCs w:val="24"/>
          <w:lang w:val="x-none" w:eastAsia="x-none"/>
        </w:rPr>
        <w:t>Я</w:t>
      </w:r>
      <w:r w:rsidRPr="0027733A">
        <w:rPr>
          <w:rFonts w:ascii="Times New Roman" w:eastAsia="Times New Roman" w:hAnsi="Times New Roman" w:cs="Times New Roman"/>
          <w:sz w:val="24"/>
          <w:szCs w:val="24"/>
          <w:lang w:eastAsia="x-none"/>
        </w:rPr>
        <w:t xml:space="preserve"> </w:t>
      </w:r>
      <w:r w:rsidRPr="0027733A">
        <w:rPr>
          <w:rFonts w:ascii="Times New Roman" w:eastAsia="Times New Roman" w:hAnsi="Times New Roman" w:cs="Times New Roman"/>
          <w:sz w:val="24"/>
          <w:szCs w:val="24"/>
          <w:lang w:val="x-none" w:eastAsia="x-none"/>
        </w:rPr>
        <w:t>(мы) даю</w:t>
      </w:r>
      <w:r w:rsidRPr="0027733A">
        <w:rPr>
          <w:rFonts w:ascii="Times New Roman" w:eastAsia="Times New Roman" w:hAnsi="Times New Roman" w:cs="Times New Roman"/>
          <w:sz w:val="24"/>
          <w:szCs w:val="24"/>
          <w:lang w:eastAsia="x-none"/>
        </w:rPr>
        <w:t xml:space="preserve"> </w:t>
      </w:r>
      <w:r w:rsidRPr="0027733A">
        <w:rPr>
          <w:rFonts w:ascii="Times New Roman" w:eastAsia="Times New Roman" w:hAnsi="Times New Roman" w:cs="Times New Roman"/>
          <w:sz w:val="24"/>
          <w:szCs w:val="24"/>
          <w:lang w:val="x-none" w:eastAsia="x-none"/>
        </w:rPr>
        <w:t>(ем) согласие на проверку указанных в заявлении сведений и на запрос документов, необходимых для рассмотрения заявления.</w:t>
      </w:r>
    </w:p>
    <w:p w:rsidR="00DD47FA" w:rsidRPr="0027733A" w:rsidRDefault="00DD47FA" w:rsidP="00561652">
      <w:pPr>
        <w:spacing w:after="0" w:line="240" w:lineRule="auto"/>
        <w:ind w:firstLine="708"/>
        <w:jc w:val="both"/>
        <w:rPr>
          <w:rFonts w:ascii="Times New Roman" w:eastAsia="Times New Roman" w:hAnsi="Times New Roman" w:cs="Times New Roman"/>
          <w:i/>
          <w:sz w:val="24"/>
          <w:szCs w:val="24"/>
          <w:lang w:eastAsia="ru-RU"/>
        </w:rPr>
      </w:pPr>
    </w:p>
    <w:p w:rsidR="00DD47FA" w:rsidRPr="0027733A" w:rsidRDefault="00DD47FA" w:rsidP="00561652">
      <w:pPr>
        <w:autoSpaceDE w:val="0"/>
        <w:autoSpaceDN w:val="0"/>
        <w:spacing w:after="0" w:line="240" w:lineRule="auto"/>
        <w:ind w:firstLine="708"/>
        <w:jc w:val="both"/>
        <w:rPr>
          <w:rFonts w:ascii="Times New Roman" w:eastAsia="Times New Roman" w:hAnsi="Times New Roman" w:cs="Times New Roman"/>
          <w:i/>
          <w:sz w:val="24"/>
          <w:szCs w:val="24"/>
          <w:lang w:eastAsia="ru-RU"/>
        </w:rPr>
      </w:pPr>
      <w:r w:rsidRPr="0027733A">
        <w:rPr>
          <w:rFonts w:ascii="Times New Roman" w:eastAsia="Times New Roman" w:hAnsi="Times New Roman" w:cs="Times New Roman"/>
          <w:sz w:val="24"/>
          <w:szCs w:val="24"/>
          <w:lang w:eastAsia="ru-RU"/>
        </w:rPr>
        <w:t xml:space="preserve">Решение о признании (об отказе в признании) меня и членов моей семьи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 прошу выдать мне путем_____________________________________ </w:t>
      </w:r>
      <w:r w:rsidRPr="0027733A">
        <w:rPr>
          <w:rFonts w:ascii="Times New Roman" w:eastAsia="Times New Roman" w:hAnsi="Times New Roman" w:cs="Times New Roman"/>
          <w:i/>
          <w:sz w:val="24"/>
          <w:szCs w:val="24"/>
          <w:lang w:eastAsia="ru-RU"/>
        </w:rPr>
        <w:t>(указать каким способом: лично в Уполномоченном органе, лично через Многофункциональный центр, посредством почтовой связи (с указанием адреса), посредством Единого портала).</w:t>
      </w:r>
    </w:p>
    <w:p w:rsidR="00DD47FA" w:rsidRPr="0027733A" w:rsidRDefault="00DD47FA" w:rsidP="00561652">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К заявлению прилагаю следующие документы:</w:t>
      </w:r>
    </w:p>
    <w:p w:rsidR="00DD47FA" w:rsidRPr="0027733A" w:rsidRDefault="00DD47FA" w:rsidP="00561652">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1. ______________________________________________________________,</w:t>
      </w:r>
    </w:p>
    <w:p w:rsidR="00DD47FA" w:rsidRPr="0027733A" w:rsidRDefault="00DD47FA" w:rsidP="00561652">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2. ______________________________________________________________,</w:t>
      </w:r>
    </w:p>
    <w:p w:rsidR="00DD47FA" w:rsidRPr="0027733A" w:rsidRDefault="00DD47FA" w:rsidP="00561652">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3. ______________________________________________________________,</w:t>
      </w:r>
    </w:p>
    <w:p w:rsidR="00DD47FA" w:rsidRPr="0027733A" w:rsidRDefault="00DD47FA" w:rsidP="00561652">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4. ______________________________________________________________,</w:t>
      </w:r>
    </w:p>
    <w:p w:rsidR="00DD47FA" w:rsidRPr="0027733A" w:rsidRDefault="00DD47FA" w:rsidP="00561652">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w:t>
      </w:r>
    </w:p>
    <w:p w:rsidR="00DD47FA" w:rsidRPr="0027733A" w:rsidRDefault="00DD47FA" w:rsidP="00561652">
      <w:pPr>
        <w:suppressAutoHyphens/>
        <w:spacing w:after="0" w:line="240" w:lineRule="auto"/>
        <w:rPr>
          <w:rFonts w:ascii="Times New Roman" w:eastAsia="Times New Roman" w:hAnsi="Times New Roman" w:cs="Times New Roman"/>
          <w:kern w:val="1"/>
          <w:sz w:val="24"/>
          <w:szCs w:val="24"/>
          <w:lang w:eastAsia="ar-SA"/>
        </w:rPr>
      </w:pPr>
    </w:p>
    <w:p w:rsidR="00DD47FA" w:rsidRPr="0027733A" w:rsidRDefault="00DD47FA" w:rsidP="00561652">
      <w:pPr>
        <w:suppressAutoHyphens/>
        <w:spacing w:after="0" w:line="240" w:lineRule="auto"/>
        <w:rPr>
          <w:rFonts w:ascii="Times New Roman" w:eastAsia="Times New Roman" w:hAnsi="Times New Roman" w:cs="Times New Roman"/>
          <w:kern w:val="1"/>
          <w:sz w:val="24"/>
          <w:szCs w:val="24"/>
          <w:lang w:eastAsia="ar-SA"/>
        </w:rPr>
      </w:pPr>
      <w:r w:rsidRPr="0027733A">
        <w:rPr>
          <w:rFonts w:ascii="Times New Roman" w:eastAsia="Times New Roman" w:hAnsi="Times New Roman" w:cs="Times New Roman"/>
          <w:kern w:val="1"/>
          <w:sz w:val="24"/>
          <w:szCs w:val="24"/>
          <w:lang w:eastAsia="ar-SA"/>
        </w:rPr>
        <w:t>Заявитель  _______________________/______________________________________</w:t>
      </w:r>
    </w:p>
    <w:p w:rsidR="00DD47FA" w:rsidRPr="0027733A" w:rsidRDefault="00DD47FA" w:rsidP="00561652">
      <w:pPr>
        <w:tabs>
          <w:tab w:val="left" w:pos="2895"/>
        </w:tabs>
        <w:suppressAutoHyphens/>
        <w:spacing w:after="0" w:line="240" w:lineRule="auto"/>
        <w:rPr>
          <w:rFonts w:ascii="Times New Roman" w:eastAsia="Times New Roman" w:hAnsi="Times New Roman" w:cs="Times New Roman"/>
          <w:i/>
          <w:kern w:val="1"/>
          <w:sz w:val="24"/>
          <w:szCs w:val="24"/>
          <w:lang w:eastAsia="ar-SA"/>
        </w:rPr>
      </w:pPr>
      <w:r w:rsidRPr="0027733A">
        <w:rPr>
          <w:rFonts w:ascii="Times New Roman" w:eastAsia="Times New Roman" w:hAnsi="Times New Roman" w:cs="Times New Roman"/>
          <w:kern w:val="1"/>
          <w:sz w:val="24"/>
          <w:szCs w:val="24"/>
          <w:lang w:eastAsia="ar-SA"/>
        </w:rPr>
        <w:t xml:space="preserve">                              </w:t>
      </w:r>
      <w:r w:rsidRPr="0027733A">
        <w:rPr>
          <w:rFonts w:ascii="Times New Roman" w:eastAsia="Times New Roman" w:hAnsi="Times New Roman" w:cs="Times New Roman"/>
          <w:i/>
          <w:kern w:val="1"/>
          <w:sz w:val="24"/>
          <w:szCs w:val="24"/>
          <w:lang w:eastAsia="ar-SA"/>
        </w:rPr>
        <w:t>(подпись)                                        (расшифровка)</w:t>
      </w:r>
    </w:p>
    <w:p w:rsidR="00DD47FA" w:rsidRPr="0027733A" w:rsidRDefault="00DD47FA" w:rsidP="00561652">
      <w:pPr>
        <w:suppressAutoHyphens/>
        <w:spacing w:after="0" w:line="240" w:lineRule="auto"/>
        <w:rPr>
          <w:rFonts w:ascii="Times New Roman" w:eastAsia="Times New Roman" w:hAnsi="Times New Roman" w:cs="Times New Roman"/>
          <w:kern w:val="1"/>
          <w:sz w:val="24"/>
          <w:szCs w:val="24"/>
          <w:lang w:eastAsia="ar-SA"/>
        </w:rPr>
      </w:pPr>
      <w:r w:rsidRPr="0027733A">
        <w:rPr>
          <w:rFonts w:ascii="Times New Roman" w:eastAsia="Times New Roman" w:hAnsi="Times New Roman" w:cs="Times New Roman"/>
          <w:kern w:val="1"/>
          <w:sz w:val="24"/>
          <w:szCs w:val="24"/>
          <w:lang w:eastAsia="ar-SA"/>
        </w:rPr>
        <w:t>Члены семьи: 1. _______________________/__________________________________</w:t>
      </w:r>
    </w:p>
    <w:p w:rsidR="00DD47FA" w:rsidRPr="0027733A" w:rsidRDefault="00DD47FA" w:rsidP="00561652">
      <w:pPr>
        <w:tabs>
          <w:tab w:val="left" w:pos="2895"/>
        </w:tabs>
        <w:suppressAutoHyphens/>
        <w:spacing w:after="0" w:line="240" w:lineRule="auto"/>
        <w:rPr>
          <w:rFonts w:ascii="Times New Roman" w:eastAsia="Times New Roman" w:hAnsi="Times New Roman" w:cs="Times New Roman"/>
          <w:i/>
          <w:kern w:val="1"/>
          <w:sz w:val="24"/>
          <w:szCs w:val="24"/>
          <w:lang w:eastAsia="ar-SA"/>
        </w:rPr>
      </w:pPr>
      <w:r w:rsidRPr="0027733A">
        <w:rPr>
          <w:rFonts w:ascii="Times New Roman" w:eastAsia="Times New Roman" w:hAnsi="Times New Roman" w:cs="Times New Roman"/>
          <w:kern w:val="1"/>
          <w:sz w:val="24"/>
          <w:szCs w:val="24"/>
          <w:lang w:eastAsia="ar-SA"/>
        </w:rPr>
        <w:t xml:space="preserve">                              </w:t>
      </w:r>
      <w:r w:rsidRPr="0027733A">
        <w:rPr>
          <w:rFonts w:ascii="Times New Roman" w:eastAsia="Times New Roman" w:hAnsi="Times New Roman" w:cs="Times New Roman"/>
          <w:i/>
          <w:kern w:val="1"/>
          <w:sz w:val="24"/>
          <w:szCs w:val="24"/>
          <w:lang w:eastAsia="ar-SA"/>
        </w:rPr>
        <w:t>(подпись)                                        (расшифровка)</w:t>
      </w:r>
    </w:p>
    <w:p w:rsidR="00DD47FA" w:rsidRPr="0027733A" w:rsidRDefault="00DD47FA" w:rsidP="00561652">
      <w:pPr>
        <w:suppressAutoHyphens/>
        <w:spacing w:after="0" w:line="240" w:lineRule="auto"/>
        <w:rPr>
          <w:rFonts w:ascii="Times New Roman" w:eastAsia="Times New Roman" w:hAnsi="Times New Roman" w:cs="Times New Roman"/>
          <w:kern w:val="1"/>
          <w:sz w:val="24"/>
          <w:szCs w:val="24"/>
          <w:lang w:eastAsia="ar-SA"/>
        </w:rPr>
      </w:pPr>
      <w:r w:rsidRPr="0027733A">
        <w:rPr>
          <w:rFonts w:ascii="Times New Roman" w:eastAsia="Times New Roman" w:hAnsi="Times New Roman" w:cs="Times New Roman"/>
          <w:kern w:val="1"/>
          <w:sz w:val="24"/>
          <w:szCs w:val="24"/>
          <w:lang w:eastAsia="ar-SA"/>
        </w:rPr>
        <w:tab/>
      </w:r>
      <w:r w:rsidRPr="0027733A">
        <w:rPr>
          <w:rFonts w:ascii="Times New Roman" w:eastAsia="Times New Roman" w:hAnsi="Times New Roman" w:cs="Times New Roman"/>
          <w:kern w:val="1"/>
          <w:sz w:val="24"/>
          <w:szCs w:val="24"/>
          <w:lang w:eastAsia="ar-SA"/>
        </w:rPr>
        <w:tab/>
        <w:t xml:space="preserve"> 2. _______________________/__________________________________</w:t>
      </w:r>
    </w:p>
    <w:p w:rsidR="00DD47FA" w:rsidRPr="0027733A" w:rsidRDefault="00DD47FA" w:rsidP="00561652">
      <w:pPr>
        <w:suppressAutoHyphens/>
        <w:spacing w:after="0" w:line="240" w:lineRule="auto"/>
        <w:rPr>
          <w:rFonts w:ascii="Times New Roman" w:eastAsia="Times New Roman" w:hAnsi="Times New Roman" w:cs="Times New Roman"/>
          <w:i/>
          <w:kern w:val="1"/>
          <w:sz w:val="24"/>
          <w:szCs w:val="24"/>
          <w:lang w:eastAsia="ar-SA"/>
        </w:rPr>
      </w:pPr>
      <w:r w:rsidRPr="0027733A">
        <w:rPr>
          <w:rFonts w:ascii="Times New Roman" w:eastAsia="Times New Roman" w:hAnsi="Times New Roman" w:cs="Times New Roman"/>
          <w:kern w:val="1"/>
          <w:sz w:val="24"/>
          <w:szCs w:val="24"/>
          <w:lang w:eastAsia="ar-SA"/>
        </w:rPr>
        <w:t xml:space="preserve">                              </w:t>
      </w:r>
      <w:r w:rsidRPr="0027733A">
        <w:rPr>
          <w:rFonts w:ascii="Times New Roman" w:eastAsia="Times New Roman" w:hAnsi="Times New Roman" w:cs="Times New Roman"/>
          <w:i/>
          <w:kern w:val="1"/>
          <w:sz w:val="24"/>
          <w:szCs w:val="24"/>
          <w:lang w:eastAsia="ar-SA"/>
        </w:rPr>
        <w:t>(подпись)                                        (расшифровка)</w:t>
      </w:r>
    </w:p>
    <w:p w:rsidR="00DD47FA" w:rsidRPr="0027733A" w:rsidRDefault="00DD47FA" w:rsidP="00561652">
      <w:pPr>
        <w:suppressAutoHyphens/>
        <w:spacing w:after="0" w:line="240" w:lineRule="auto"/>
        <w:rPr>
          <w:rFonts w:ascii="Times New Roman" w:eastAsia="Times New Roman" w:hAnsi="Times New Roman" w:cs="Times New Roman"/>
          <w:kern w:val="1"/>
          <w:sz w:val="24"/>
          <w:szCs w:val="24"/>
          <w:lang w:eastAsia="ar-SA"/>
        </w:rPr>
      </w:pPr>
      <w:r w:rsidRPr="0027733A">
        <w:rPr>
          <w:rFonts w:ascii="Times New Roman" w:eastAsia="Times New Roman" w:hAnsi="Times New Roman" w:cs="Times New Roman"/>
          <w:kern w:val="1"/>
          <w:sz w:val="24"/>
          <w:szCs w:val="24"/>
          <w:lang w:eastAsia="ar-SA"/>
        </w:rPr>
        <w:t xml:space="preserve">                         3. _______________________/__________________________________</w:t>
      </w:r>
    </w:p>
    <w:p w:rsidR="00DD47FA" w:rsidRPr="0027733A" w:rsidRDefault="00DD47FA" w:rsidP="00561652">
      <w:pPr>
        <w:suppressAutoHyphens/>
        <w:spacing w:after="0" w:line="240" w:lineRule="auto"/>
        <w:rPr>
          <w:rFonts w:ascii="Times New Roman" w:eastAsia="Times New Roman" w:hAnsi="Times New Roman" w:cs="Times New Roman"/>
          <w:i/>
          <w:kern w:val="1"/>
          <w:sz w:val="24"/>
          <w:szCs w:val="24"/>
          <w:lang w:eastAsia="ar-SA"/>
        </w:rPr>
      </w:pPr>
      <w:r w:rsidRPr="0027733A">
        <w:rPr>
          <w:rFonts w:ascii="Times New Roman" w:eastAsia="Times New Roman" w:hAnsi="Times New Roman" w:cs="Times New Roman"/>
          <w:kern w:val="1"/>
          <w:sz w:val="24"/>
          <w:szCs w:val="24"/>
          <w:lang w:eastAsia="ar-SA"/>
        </w:rPr>
        <w:t xml:space="preserve">                              </w:t>
      </w:r>
      <w:r w:rsidRPr="0027733A">
        <w:rPr>
          <w:rFonts w:ascii="Times New Roman" w:eastAsia="Times New Roman" w:hAnsi="Times New Roman" w:cs="Times New Roman"/>
          <w:i/>
          <w:kern w:val="1"/>
          <w:sz w:val="24"/>
          <w:szCs w:val="24"/>
          <w:lang w:eastAsia="ar-SA"/>
        </w:rPr>
        <w:t>(подпись)                                        (расшифровка)</w:t>
      </w:r>
    </w:p>
    <w:p w:rsidR="00DD47FA" w:rsidRPr="0027733A" w:rsidRDefault="00DD47FA" w:rsidP="00561652">
      <w:pPr>
        <w:suppressAutoHyphens/>
        <w:spacing w:after="0" w:line="240" w:lineRule="auto"/>
        <w:rPr>
          <w:rFonts w:ascii="Times New Roman" w:eastAsia="Times New Roman" w:hAnsi="Times New Roman" w:cs="Times New Roman"/>
          <w:kern w:val="1"/>
          <w:sz w:val="24"/>
          <w:szCs w:val="24"/>
          <w:lang w:eastAsia="ar-SA"/>
        </w:rPr>
      </w:pPr>
      <w:r w:rsidRPr="0027733A">
        <w:rPr>
          <w:rFonts w:ascii="Times New Roman" w:eastAsia="Times New Roman" w:hAnsi="Times New Roman" w:cs="Times New Roman"/>
          <w:kern w:val="1"/>
          <w:sz w:val="24"/>
          <w:szCs w:val="24"/>
          <w:lang w:eastAsia="ar-SA"/>
        </w:rPr>
        <w:t xml:space="preserve">                         4._______________________/__________________________________</w:t>
      </w:r>
    </w:p>
    <w:p w:rsidR="00DD47FA" w:rsidRPr="0027733A" w:rsidRDefault="00DD47FA" w:rsidP="00561652">
      <w:pPr>
        <w:suppressAutoHyphens/>
        <w:spacing w:after="0" w:line="240" w:lineRule="auto"/>
        <w:rPr>
          <w:rFonts w:ascii="Times New Roman" w:eastAsia="Times New Roman" w:hAnsi="Times New Roman" w:cs="Times New Roman"/>
          <w:i/>
          <w:kern w:val="1"/>
          <w:sz w:val="24"/>
          <w:szCs w:val="24"/>
          <w:lang w:eastAsia="ar-SA"/>
        </w:rPr>
      </w:pPr>
      <w:r w:rsidRPr="0027733A">
        <w:rPr>
          <w:rFonts w:ascii="Times New Roman" w:eastAsia="Times New Roman" w:hAnsi="Times New Roman" w:cs="Times New Roman"/>
          <w:kern w:val="1"/>
          <w:sz w:val="24"/>
          <w:szCs w:val="24"/>
          <w:lang w:eastAsia="ar-SA"/>
        </w:rPr>
        <w:t xml:space="preserve">                              </w:t>
      </w:r>
      <w:r w:rsidRPr="0027733A">
        <w:rPr>
          <w:rFonts w:ascii="Times New Roman" w:eastAsia="Times New Roman" w:hAnsi="Times New Roman" w:cs="Times New Roman"/>
          <w:i/>
          <w:kern w:val="1"/>
          <w:sz w:val="24"/>
          <w:szCs w:val="24"/>
          <w:lang w:eastAsia="ar-SA"/>
        </w:rPr>
        <w:t>(подпись)                                        (расшифровка)</w:t>
      </w:r>
    </w:p>
    <w:p w:rsidR="00DD47FA" w:rsidRPr="0027733A" w:rsidRDefault="00DD47FA" w:rsidP="00561652">
      <w:pPr>
        <w:suppressAutoHyphens/>
        <w:spacing w:after="0" w:line="240" w:lineRule="auto"/>
        <w:rPr>
          <w:rFonts w:ascii="Times New Roman" w:eastAsia="Times New Roman" w:hAnsi="Times New Roman" w:cs="Times New Roman"/>
          <w:kern w:val="1"/>
          <w:sz w:val="24"/>
          <w:szCs w:val="24"/>
          <w:lang w:eastAsia="ar-SA"/>
        </w:rPr>
      </w:pPr>
    </w:p>
    <w:p w:rsidR="00DD47FA" w:rsidRPr="0027733A" w:rsidRDefault="00DD47FA" w:rsidP="00561652">
      <w:pPr>
        <w:suppressAutoHyphens/>
        <w:spacing w:after="0" w:line="240" w:lineRule="auto"/>
        <w:rPr>
          <w:rFonts w:ascii="Times New Roman" w:eastAsia="Times New Roman" w:hAnsi="Times New Roman" w:cs="Times New Roman"/>
          <w:kern w:val="1"/>
          <w:sz w:val="24"/>
          <w:szCs w:val="24"/>
          <w:lang w:eastAsia="ar-SA"/>
        </w:rPr>
      </w:pPr>
      <w:r w:rsidRPr="0027733A">
        <w:rPr>
          <w:rFonts w:ascii="Times New Roman" w:eastAsia="Times New Roman" w:hAnsi="Times New Roman" w:cs="Times New Roman"/>
          <w:kern w:val="1"/>
          <w:sz w:val="24"/>
          <w:szCs w:val="24"/>
          <w:lang w:eastAsia="ar-SA"/>
        </w:rPr>
        <w:t xml:space="preserve">                                                                                           «____» _______________20__ года</w:t>
      </w:r>
    </w:p>
    <w:p w:rsidR="00DD47FA" w:rsidRPr="0027733A" w:rsidRDefault="00DD47FA" w:rsidP="00561652">
      <w:pPr>
        <w:suppressAutoHyphens/>
        <w:spacing w:after="0" w:line="240" w:lineRule="auto"/>
        <w:rPr>
          <w:rFonts w:ascii="Times New Roman" w:eastAsia="Times New Roman" w:hAnsi="Times New Roman" w:cs="Times New Roman"/>
          <w:kern w:val="1"/>
          <w:sz w:val="24"/>
          <w:szCs w:val="24"/>
          <w:lang w:eastAsia="ar-SA"/>
        </w:rPr>
      </w:pPr>
    </w:p>
    <w:p w:rsidR="00DD47FA" w:rsidRPr="0027733A" w:rsidRDefault="00DD47FA" w:rsidP="00561652">
      <w:pPr>
        <w:suppressAutoHyphens/>
        <w:spacing w:after="0" w:line="240" w:lineRule="auto"/>
        <w:rPr>
          <w:rFonts w:ascii="Times New Roman" w:eastAsia="Times New Roman" w:hAnsi="Times New Roman" w:cs="Times New Roman"/>
          <w:kern w:val="1"/>
          <w:sz w:val="24"/>
          <w:szCs w:val="24"/>
          <w:lang w:eastAsia="ar-SA"/>
        </w:rPr>
      </w:pPr>
      <w:r w:rsidRPr="0027733A">
        <w:rPr>
          <w:rFonts w:ascii="Times New Roman" w:eastAsia="Times New Roman" w:hAnsi="Times New Roman" w:cs="Times New Roman"/>
          <w:kern w:val="1"/>
          <w:sz w:val="24"/>
          <w:szCs w:val="24"/>
          <w:lang w:eastAsia="ar-SA"/>
        </w:rPr>
        <w:t xml:space="preserve">Документы принял специалист  </w:t>
      </w:r>
    </w:p>
    <w:p w:rsidR="00DD47FA" w:rsidRPr="0027733A" w:rsidRDefault="00DD47FA" w:rsidP="00561652">
      <w:pPr>
        <w:suppressAutoHyphens/>
        <w:spacing w:after="0" w:line="240" w:lineRule="auto"/>
        <w:rPr>
          <w:rFonts w:ascii="Times New Roman" w:eastAsia="Times New Roman" w:hAnsi="Times New Roman" w:cs="Times New Roman"/>
          <w:kern w:val="1"/>
          <w:sz w:val="24"/>
          <w:szCs w:val="24"/>
          <w:lang w:eastAsia="ar-SA"/>
        </w:rPr>
      </w:pPr>
      <w:r w:rsidRPr="0027733A">
        <w:rPr>
          <w:rFonts w:ascii="Times New Roman" w:eastAsia="Times New Roman" w:hAnsi="Times New Roman" w:cs="Times New Roman"/>
          <w:kern w:val="1"/>
          <w:sz w:val="24"/>
          <w:szCs w:val="24"/>
          <w:lang w:eastAsia="ar-SA"/>
        </w:rPr>
        <w:t xml:space="preserve">______________________   ______________________  </w:t>
      </w:r>
      <w:r w:rsidRPr="0027733A">
        <w:rPr>
          <w:rFonts w:ascii="Times New Roman" w:eastAsia="Times New Roman" w:hAnsi="Times New Roman" w:cs="Times New Roman"/>
          <w:kern w:val="1"/>
          <w:sz w:val="24"/>
          <w:szCs w:val="24"/>
          <w:lang w:eastAsia="ar-SA"/>
        </w:rPr>
        <w:tab/>
      </w:r>
      <w:r w:rsidRPr="0027733A">
        <w:rPr>
          <w:rFonts w:ascii="Times New Roman" w:eastAsia="Times New Roman" w:hAnsi="Times New Roman" w:cs="Times New Roman"/>
          <w:kern w:val="1"/>
          <w:sz w:val="24"/>
          <w:szCs w:val="24"/>
          <w:lang w:eastAsia="ar-SA"/>
        </w:rPr>
        <w:tab/>
        <w:t>_____________________</w:t>
      </w:r>
    </w:p>
    <w:p w:rsidR="00DD47FA" w:rsidRPr="0027733A" w:rsidRDefault="00DD47FA" w:rsidP="00561652">
      <w:pPr>
        <w:suppressAutoHyphens/>
        <w:spacing w:after="0" w:line="240" w:lineRule="auto"/>
        <w:rPr>
          <w:rFonts w:ascii="Times New Roman" w:eastAsia="Times New Roman" w:hAnsi="Times New Roman" w:cs="Times New Roman"/>
          <w:i/>
          <w:kern w:val="1"/>
          <w:sz w:val="24"/>
          <w:szCs w:val="24"/>
          <w:lang w:eastAsia="ar-SA"/>
        </w:rPr>
      </w:pPr>
      <w:r w:rsidRPr="0027733A">
        <w:rPr>
          <w:rFonts w:ascii="Times New Roman" w:eastAsia="Times New Roman" w:hAnsi="Times New Roman" w:cs="Times New Roman"/>
          <w:i/>
          <w:kern w:val="1"/>
          <w:sz w:val="24"/>
          <w:szCs w:val="24"/>
          <w:lang w:eastAsia="ar-SA"/>
        </w:rPr>
        <w:t xml:space="preserve">    (должность)                                    (подпись) </w:t>
      </w:r>
      <w:r w:rsidRPr="0027733A">
        <w:rPr>
          <w:rFonts w:ascii="Times New Roman" w:eastAsia="Times New Roman" w:hAnsi="Times New Roman" w:cs="Times New Roman"/>
          <w:i/>
          <w:kern w:val="1"/>
          <w:sz w:val="24"/>
          <w:szCs w:val="24"/>
          <w:lang w:eastAsia="ar-SA"/>
        </w:rPr>
        <w:tab/>
      </w:r>
      <w:r w:rsidRPr="0027733A">
        <w:rPr>
          <w:rFonts w:ascii="Times New Roman" w:eastAsia="Times New Roman" w:hAnsi="Times New Roman" w:cs="Times New Roman"/>
          <w:i/>
          <w:kern w:val="1"/>
          <w:sz w:val="24"/>
          <w:szCs w:val="24"/>
          <w:lang w:eastAsia="ar-SA"/>
        </w:rPr>
        <w:tab/>
      </w:r>
      <w:r w:rsidRPr="0027733A">
        <w:rPr>
          <w:rFonts w:ascii="Times New Roman" w:eastAsia="Times New Roman" w:hAnsi="Times New Roman" w:cs="Times New Roman"/>
          <w:i/>
          <w:kern w:val="1"/>
          <w:sz w:val="24"/>
          <w:szCs w:val="24"/>
          <w:lang w:eastAsia="ar-SA"/>
        </w:rPr>
        <w:tab/>
      </w:r>
      <w:r w:rsidRPr="0027733A">
        <w:rPr>
          <w:rFonts w:ascii="Times New Roman" w:eastAsia="Times New Roman" w:hAnsi="Times New Roman" w:cs="Times New Roman"/>
          <w:i/>
          <w:kern w:val="1"/>
          <w:sz w:val="24"/>
          <w:szCs w:val="24"/>
          <w:lang w:eastAsia="ar-SA"/>
        </w:rPr>
        <w:tab/>
        <w:t xml:space="preserve">     (Ф.И.О.) </w:t>
      </w:r>
    </w:p>
    <w:p w:rsidR="00DD47FA" w:rsidRPr="0027733A" w:rsidRDefault="00DD47FA" w:rsidP="00561652">
      <w:pPr>
        <w:suppressAutoHyphens/>
        <w:spacing w:after="0" w:line="240" w:lineRule="auto"/>
        <w:rPr>
          <w:rFonts w:ascii="Times New Roman" w:eastAsia="Times New Roman" w:hAnsi="Times New Roman" w:cs="Times New Roman"/>
          <w:kern w:val="1"/>
          <w:sz w:val="24"/>
          <w:szCs w:val="24"/>
          <w:lang w:eastAsia="ar-SA"/>
        </w:rPr>
      </w:pPr>
    </w:p>
    <w:p w:rsidR="00DD47FA" w:rsidRPr="0027733A" w:rsidRDefault="00DD47FA" w:rsidP="00561652">
      <w:pPr>
        <w:suppressAutoHyphens/>
        <w:spacing w:after="0" w:line="240" w:lineRule="auto"/>
        <w:rPr>
          <w:rFonts w:ascii="Times New Roman" w:eastAsia="Times New Roman" w:hAnsi="Times New Roman" w:cs="Times New Roman"/>
          <w:kern w:val="1"/>
          <w:sz w:val="24"/>
          <w:szCs w:val="24"/>
          <w:lang w:eastAsia="ar-SA"/>
        </w:rPr>
      </w:pPr>
      <w:r w:rsidRPr="0027733A">
        <w:rPr>
          <w:rFonts w:ascii="Times New Roman" w:eastAsia="Times New Roman" w:hAnsi="Times New Roman" w:cs="Times New Roman"/>
          <w:kern w:val="1"/>
          <w:sz w:val="24"/>
          <w:szCs w:val="24"/>
          <w:lang w:eastAsia="ar-SA"/>
        </w:rPr>
        <w:t xml:space="preserve">«____» _______________20__ года                                                                              </w:t>
      </w:r>
    </w:p>
    <w:p w:rsidR="00DD47FA" w:rsidRDefault="00DD47FA" w:rsidP="00561652">
      <w:pPr>
        <w:spacing w:after="0" w:line="240" w:lineRule="auto"/>
        <w:ind w:firstLine="709"/>
        <w:jc w:val="right"/>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br w:type="page"/>
        <w:t xml:space="preserve">Приложение 2 </w:t>
      </w:r>
    </w:p>
    <w:p w:rsidR="00DD47FA" w:rsidRPr="0027733A" w:rsidRDefault="00DD47FA" w:rsidP="00561652">
      <w:pPr>
        <w:spacing w:after="0" w:line="240" w:lineRule="auto"/>
        <w:ind w:firstLine="709"/>
        <w:jc w:val="right"/>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 xml:space="preserve">к Административному регламенту </w:t>
      </w:r>
    </w:p>
    <w:p w:rsidR="00DD47FA" w:rsidRPr="0027733A" w:rsidRDefault="00DD47FA" w:rsidP="00561652">
      <w:pPr>
        <w:spacing w:after="0" w:line="240" w:lineRule="auto"/>
        <w:ind w:firstLine="709"/>
        <w:jc w:val="right"/>
        <w:rPr>
          <w:rFonts w:ascii="Times New Roman" w:eastAsia="Times New Roman" w:hAnsi="Times New Roman" w:cs="Times New Roman"/>
          <w:sz w:val="24"/>
          <w:szCs w:val="24"/>
          <w:lang w:eastAsia="ru-RU"/>
        </w:rPr>
      </w:pPr>
    </w:p>
    <w:p w:rsidR="00DD47FA" w:rsidRPr="0027733A" w:rsidRDefault="00DD47FA" w:rsidP="00561652">
      <w:pPr>
        <w:autoSpaceDE w:val="0"/>
        <w:autoSpaceDN w:val="0"/>
        <w:adjustRightInd w:val="0"/>
        <w:spacing w:after="0" w:line="240" w:lineRule="auto"/>
        <w:jc w:val="center"/>
        <w:rPr>
          <w:rFonts w:ascii="Times New Roman" w:eastAsia="Times New Roman" w:hAnsi="Times New Roman" w:cs="Times New Roman"/>
          <w:b/>
          <w:noProof/>
          <w:sz w:val="28"/>
          <w:szCs w:val="28"/>
          <w:lang w:eastAsia="ru-RU"/>
        </w:rPr>
      </w:pPr>
      <w:r w:rsidRPr="0027733A">
        <w:rPr>
          <w:rFonts w:ascii="Times New Roman" w:eastAsia="Times New Roman" w:hAnsi="Times New Roman" w:cs="Times New Roman"/>
          <w:b/>
          <w:noProof/>
          <w:sz w:val="28"/>
          <w:szCs w:val="28"/>
          <w:lang w:eastAsia="ru-RU"/>
        </w:rPr>
        <w:t>Сведения о зарегистрированных</w:t>
      </w:r>
    </w:p>
    <w:p w:rsidR="00DD47FA" w:rsidRPr="0027733A" w:rsidRDefault="00DD47FA" w:rsidP="00561652">
      <w:pPr>
        <w:autoSpaceDE w:val="0"/>
        <w:autoSpaceDN w:val="0"/>
        <w:adjustRightInd w:val="0"/>
        <w:spacing w:after="0" w:line="240" w:lineRule="auto"/>
        <w:jc w:val="center"/>
        <w:rPr>
          <w:rFonts w:ascii="Times New Roman" w:eastAsia="Times New Roman" w:hAnsi="Times New Roman" w:cs="Times New Roman"/>
          <w:b/>
          <w:noProof/>
          <w:sz w:val="28"/>
          <w:szCs w:val="28"/>
          <w:lang w:eastAsia="ru-RU"/>
        </w:rPr>
      </w:pPr>
      <w:r w:rsidRPr="0027733A">
        <w:rPr>
          <w:rFonts w:ascii="Times New Roman" w:eastAsia="Times New Roman" w:hAnsi="Times New Roman" w:cs="Times New Roman"/>
          <w:b/>
          <w:noProof/>
          <w:sz w:val="28"/>
          <w:szCs w:val="28"/>
          <w:lang w:eastAsia="ru-RU"/>
        </w:rPr>
        <w:t>совместно с заявителем в жилом помещении гражданах</w:t>
      </w:r>
    </w:p>
    <w:p w:rsidR="00DD47FA" w:rsidRPr="0027733A" w:rsidRDefault="00DD47FA" w:rsidP="00561652">
      <w:pPr>
        <w:spacing w:after="0" w:line="240" w:lineRule="auto"/>
        <w:ind w:firstLine="709"/>
        <w:jc w:val="right"/>
        <w:rPr>
          <w:rFonts w:ascii="Times New Roman" w:eastAsia="Times New Roman" w:hAnsi="Times New Roman" w:cs="Times New Roman"/>
          <w:sz w:val="24"/>
          <w:szCs w:val="24"/>
          <w:lang w:eastAsia="ru-RU"/>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4443"/>
        <w:gridCol w:w="1560"/>
        <w:gridCol w:w="3005"/>
      </w:tblGrid>
      <w:tr w:rsidR="00DD47FA" w:rsidRPr="0027733A" w:rsidTr="0058501D">
        <w:trPr>
          <w:trHeight w:val="1214"/>
        </w:trPr>
        <w:tc>
          <w:tcPr>
            <w:tcW w:w="660"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 п/п</w:t>
            </w:r>
          </w:p>
        </w:tc>
        <w:tc>
          <w:tcPr>
            <w:tcW w:w="4443"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 xml:space="preserve">Фамилия, имя, отчество </w:t>
            </w:r>
          </w:p>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 xml:space="preserve">заявителя, членов семьи </w:t>
            </w:r>
            <w:r w:rsidRPr="0027733A">
              <w:rPr>
                <w:rFonts w:ascii="Times New Roman" w:eastAsia="Times New Roman" w:hAnsi="Times New Roman" w:cs="Times New Roman"/>
                <w:sz w:val="24"/>
                <w:szCs w:val="24"/>
                <w:lang w:eastAsia="ru-RU"/>
              </w:rPr>
              <w:br/>
              <w:t>(в том числе предыдущие в случае изменения), с указанием даты рождения</w:t>
            </w:r>
          </w:p>
        </w:tc>
        <w:tc>
          <w:tcPr>
            <w:tcW w:w="1560"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Степень родства</w:t>
            </w:r>
          </w:p>
        </w:tc>
        <w:tc>
          <w:tcPr>
            <w:tcW w:w="3005"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Адрес проживания с указанием типа и площади жилого помещения</w:t>
            </w:r>
          </w:p>
        </w:tc>
      </w:tr>
      <w:tr w:rsidR="00DD47FA" w:rsidRPr="0027733A" w:rsidTr="0058501D">
        <w:trPr>
          <w:trHeight w:val="242"/>
        </w:trPr>
        <w:tc>
          <w:tcPr>
            <w:tcW w:w="660"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1</w:t>
            </w:r>
          </w:p>
        </w:tc>
        <w:tc>
          <w:tcPr>
            <w:tcW w:w="4443"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2</w:t>
            </w:r>
          </w:p>
        </w:tc>
        <w:tc>
          <w:tcPr>
            <w:tcW w:w="1560"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3</w:t>
            </w:r>
          </w:p>
        </w:tc>
        <w:tc>
          <w:tcPr>
            <w:tcW w:w="3005"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4</w:t>
            </w:r>
          </w:p>
        </w:tc>
      </w:tr>
      <w:tr w:rsidR="00DD47FA" w:rsidRPr="0027733A" w:rsidTr="0058501D">
        <w:trPr>
          <w:trHeight w:val="242"/>
        </w:trPr>
        <w:tc>
          <w:tcPr>
            <w:tcW w:w="660"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1.</w:t>
            </w:r>
          </w:p>
        </w:tc>
        <w:tc>
          <w:tcPr>
            <w:tcW w:w="4443" w:type="dxa"/>
          </w:tcPr>
          <w:p w:rsidR="00DD47FA" w:rsidRPr="0027733A" w:rsidRDefault="00DD47FA" w:rsidP="00561652">
            <w:pPr>
              <w:spacing w:after="0" w:line="240" w:lineRule="auto"/>
              <w:ind w:firstLine="709"/>
              <w:jc w:val="both"/>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 xml:space="preserve"> </w:t>
            </w:r>
          </w:p>
        </w:tc>
        <w:tc>
          <w:tcPr>
            <w:tcW w:w="1560" w:type="dxa"/>
          </w:tcPr>
          <w:p w:rsidR="00DD47FA" w:rsidRPr="0027733A" w:rsidRDefault="00DD47FA" w:rsidP="00561652">
            <w:pPr>
              <w:spacing w:after="0" w:line="240" w:lineRule="auto"/>
              <w:ind w:firstLine="709"/>
              <w:jc w:val="both"/>
              <w:rPr>
                <w:rFonts w:ascii="Times New Roman" w:eastAsia="Times New Roman" w:hAnsi="Times New Roman" w:cs="Times New Roman"/>
                <w:sz w:val="24"/>
                <w:szCs w:val="24"/>
                <w:lang w:eastAsia="ru-RU"/>
              </w:rPr>
            </w:pPr>
          </w:p>
        </w:tc>
        <w:tc>
          <w:tcPr>
            <w:tcW w:w="3005" w:type="dxa"/>
          </w:tcPr>
          <w:p w:rsidR="00DD47FA" w:rsidRPr="0027733A" w:rsidRDefault="00DD47FA" w:rsidP="00561652">
            <w:pPr>
              <w:spacing w:after="0" w:line="240" w:lineRule="auto"/>
              <w:ind w:firstLine="709"/>
              <w:jc w:val="both"/>
              <w:rPr>
                <w:rFonts w:ascii="Times New Roman" w:eastAsia="Times New Roman" w:hAnsi="Times New Roman" w:cs="Times New Roman"/>
                <w:sz w:val="24"/>
                <w:szCs w:val="24"/>
                <w:lang w:eastAsia="ru-RU"/>
              </w:rPr>
            </w:pPr>
          </w:p>
        </w:tc>
      </w:tr>
      <w:tr w:rsidR="00DD47FA" w:rsidRPr="0027733A" w:rsidTr="0058501D">
        <w:trPr>
          <w:trHeight w:val="242"/>
        </w:trPr>
        <w:tc>
          <w:tcPr>
            <w:tcW w:w="660" w:type="dxa"/>
          </w:tcPr>
          <w:p w:rsidR="00DD47FA" w:rsidRPr="0027733A" w:rsidRDefault="00DD47FA" w:rsidP="00561652">
            <w:pPr>
              <w:spacing w:after="0" w:line="240" w:lineRule="auto"/>
              <w:jc w:val="center"/>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2.</w:t>
            </w:r>
          </w:p>
        </w:tc>
        <w:tc>
          <w:tcPr>
            <w:tcW w:w="4443" w:type="dxa"/>
          </w:tcPr>
          <w:p w:rsidR="00DD47FA" w:rsidRPr="0027733A" w:rsidRDefault="00DD47FA" w:rsidP="00561652">
            <w:pPr>
              <w:spacing w:after="0" w:line="240" w:lineRule="auto"/>
              <w:ind w:firstLine="709"/>
              <w:jc w:val="both"/>
              <w:rPr>
                <w:rFonts w:ascii="Times New Roman" w:eastAsia="Times New Roman" w:hAnsi="Times New Roman" w:cs="Times New Roman"/>
                <w:sz w:val="24"/>
                <w:szCs w:val="24"/>
                <w:lang w:eastAsia="ru-RU"/>
              </w:rPr>
            </w:pPr>
          </w:p>
        </w:tc>
        <w:tc>
          <w:tcPr>
            <w:tcW w:w="1560" w:type="dxa"/>
          </w:tcPr>
          <w:p w:rsidR="00DD47FA" w:rsidRPr="0027733A" w:rsidRDefault="00DD47FA" w:rsidP="00561652">
            <w:pPr>
              <w:spacing w:after="0" w:line="240" w:lineRule="auto"/>
              <w:ind w:firstLine="709"/>
              <w:jc w:val="both"/>
              <w:rPr>
                <w:rFonts w:ascii="Times New Roman" w:eastAsia="Times New Roman" w:hAnsi="Times New Roman" w:cs="Times New Roman"/>
                <w:sz w:val="24"/>
                <w:szCs w:val="24"/>
                <w:lang w:eastAsia="ru-RU"/>
              </w:rPr>
            </w:pPr>
          </w:p>
        </w:tc>
        <w:tc>
          <w:tcPr>
            <w:tcW w:w="3005" w:type="dxa"/>
          </w:tcPr>
          <w:p w:rsidR="00DD47FA" w:rsidRPr="0027733A" w:rsidRDefault="00DD47FA" w:rsidP="00561652">
            <w:pPr>
              <w:spacing w:after="0" w:line="240" w:lineRule="auto"/>
              <w:ind w:firstLine="709"/>
              <w:jc w:val="both"/>
              <w:rPr>
                <w:rFonts w:ascii="Times New Roman" w:eastAsia="Times New Roman" w:hAnsi="Times New Roman" w:cs="Times New Roman"/>
                <w:sz w:val="24"/>
                <w:szCs w:val="24"/>
                <w:lang w:eastAsia="ru-RU"/>
              </w:rPr>
            </w:pPr>
          </w:p>
        </w:tc>
      </w:tr>
    </w:tbl>
    <w:p w:rsidR="00DD47FA" w:rsidRPr="0027733A" w:rsidRDefault="00DD47FA" w:rsidP="00561652">
      <w:pPr>
        <w:spacing w:after="0" w:line="240" w:lineRule="auto"/>
        <w:ind w:firstLine="709"/>
        <w:jc w:val="right"/>
        <w:rPr>
          <w:rFonts w:ascii="Times New Roman" w:eastAsia="Times New Roman" w:hAnsi="Times New Roman" w:cs="Times New Roman"/>
          <w:sz w:val="24"/>
          <w:szCs w:val="24"/>
          <w:lang w:eastAsia="ru-RU"/>
        </w:rPr>
      </w:pPr>
    </w:p>
    <w:p w:rsidR="00DD47FA" w:rsidRDefault="00DD47FA" w:rsidP="00561652">
      <w:pPr>
        <w:spacing w:after="0" w:line="240" w:lineRule="auto"/>
        <w:ind w:firstLine="709"/>
        <w:jc w:val="right"/>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br w:type="page"/>
        <w:t>Приложение 3</w:t>
      </w:r>
    </w:p>
    <w:p w:rsidR="00DD47FA" w:rsidRPr="0027733A" w:rsidRDefault="00DD47FA" w:rsidP="00561652">
      <w:pPr>
        <w:spacing w:after="0" w:line="240" w:lineRule="auto"/>
        <w:ind w:firstLine="709"/>
        <w:jc w:val="right"/>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 xml:space="preserve">к Административному регламенту </w:t>
      </w:r>
    </w:p>
    <w:p w:rsidR="00DD47FA" w:rsidRPr="0027733A" w:rsidRDefault="00DD47FA" w:rsidP="00561652">
      <w:pPr>
        <w:autoSpaceDE w:val="0"/>
        <w:autoSpaceDN w:val="0"/>
        <w:adjustRightInd w:val="0"/>
        <w:spacing w:after="0" w:line="240" w:lineRule="auto"/>
        <w:jc w:val="center"/>
        <w:rPr>
          <w:rFonts w:ascii="Times New Roman" w:eastAsia="Times New Roman" w:hAnsi="Times New Roman" w:cs="Times New Roman"/>
          <w:bCs/>
          <w:i/>
          <w:sz w:val="28"/>
          <w:szCs w:val="28"/>
          <w:lang w:eastAsia="ru-RU"/>
        </w:rPr>
      </w:pPr>
    </w:p>
    <w:p w:rsidR="00DD47FA" w:rsidRPr="0027733A" w:rsidRDefault="00DD47FA" w:rsidP="00561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27733A">
        <w:rPr>
          <w:rFonts w:ascii="Times New Roman" w:eastAsia="Times New Roman" w:hAnsi="Times New Roman" w:cs="Times New Roman"/>
          <w:b/>
          <w:sz w:val="24"/>
          <w:szCs w:val="24"/>
          <w:lang w:eastAsia="ru-RU"/>
        </w:rPr>
        <w:t>Согласие на обработку персональных данных</w:t>
      </w:r>
    </w:p>
    <w:p w:rsidR="00DD47FA" w:rsidRPr="0027733A" w:rsidRDefault="00DD47FA" w:rsidP="00561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27733A">
        <w:rPr>
          <w:rFonts w:ascii="Times New Roman" w:eastAsia="Times New Roman" w:hAnsi="Times New Roman" w:cs="Times New Roman"/>
          <w:b/>
          <w:sz w:val="24"/>
          <w:szCs w:val="24"/>
          <w:lang w:eastAsia="ru-RU"/>
        </w:rPr>
        <w:t>(для совершеннолетних граждан)</w:t>
      </w:r>
    </w:p>
    <w:p w:rsidR="00DD47FA" w:rsidRPr="0027733A" w:rsidRDefault="00DD47FA" w:rsidP="00561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DD47FA" w:rsidRPr="0027733A" w:rsidRDefault="00DD47FA" w:rsidP="00561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DD47FA" w:rsidRPr="0027733A" w:rsidRDefault="00DD47FA" w:rsidP="00561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 xml:space="preserve">Я, нижеподписавшийся, ________________________________(ФИО полностью), проживающий по адресу: ________________________, зарегистрированный по месту жительства по адресу: _________________________, паспорт: серия ________________, номер___________, выдан____________________________________________________, в соответствии с требованиями </w:t>
      </w:r>
      <w:hyperlink r:id="rId42" w:history="1">
        <w:r w:rsidRPr="0027733A">
          <w:rPr>
            <w:rFonts w:ascii="Times New Roman" w:eastAsia="Times New Roman" w:hAnsi="Times New Roman" w:cs="Times New Roman"/>
            <w:sz w:val="24"/>
            <w:szCs w:val="24"/>
            <w:lang w:eastAsia="ru-RU"/>
          </w:rPr>
          <w:t>статьи 9</w:t>
        </w:r>
      </w:hyperlink>
      <w:r w:rsidRPr="0027733A">
        <w:rPr>
          <w:rFonts w:ascii="Times New Roman" w:eastAsia="Times New Roman" w:hAnsi="Times New Roman" w:cs="Times New Roman"/>
          <w:sz w:val="24"/>
          <w:szCs w:val="24"/>
          <w:lang w:eastAsia="ru-RU"/>
        </w:rPr>
        <w:t xml:space="preserve"> Федерального закона от 27 июля 2006 года №152-ФЗ «О персональных данных» подтверждаю свое согласие на обработку ____________________________________________ </w:t>
      </w:r>
      <w:r w:rsidRPr="0027733A">
        <w:rPr>
          <w:rFonts w:ascii="Times New Roman" w:eastAsia="Times New Roman" w:hAnsi="Times New Roman" w:cs="Times New Roman"/>
          <w:i/>
          <w:sz w:val="24"/>
          <w:szCs w:val="24"/>
          <w:lang w:eastAsia="ru-RU"/>
        </w:rPr>
        <w:t xml:space="preserve">(наименование Уполномоченного органа) </w:t>
      </w:r>
      <w:r w:rsidRPr="0027733A">
        <w:rPr>
          <w:rFonts w:ascii="Times New Roman" w:eastAsia="Times New Roman" w:hAnsi="Times New Roman" w:cs="Times New Roman"/>
          <w:sz w:val="24"/>
          <w:szCs w:val="24"/>
          <w:lang w:eastAsia="ru-RU"/>
        </w:rPr>
        <w:t>(далее – «Оператор»),</w:t>
      </w:r>
      <w:r w:rsidRPr="0027733A">
        <w:rPr>
          <w:rFonts w:ascii="Times New Roman" w:eastAsia="Times New Roman" w:hAnsi="Times New Roman" w:cs="Times New Roman"/>
          <w:i/>
          <w:sz w:val="24"/>
          <w:szCs w:val="24"/>
          <w:lang w:eastAsia="ru-RU"/>
        </w:rPr>
        <w:t xml:space="preserve"> </w:t>
      </w:r>
      <w:r w:rsidRPr="0027733A">
        <w:rPr>
          <w:rFonts w:ascii="Times New Roman" w:eastAsia="Times New Roman" w:hAnsi="Times New Roman" w:cs="Times New Roman"/>
          <w:sz w:val="24"/>
          <w:szCs w:val="24"/>
          <w:lang w:eastAsia="ru-RU"/>
        </w:rPr>
        <w:t>уполномоченными органами   государственной власти и органами местного</w:t>
      </w:r>
      <w:r w:rsidRPr="0027733A">
        <w:rPr>
          <w:rFonts w:ascii="Times New Roman" w:eastAsia="Times New Roman" w:hAnsi="Times New Roman" w:cs="Times New Roman"/>
          <w:i/>
          <w:sz w:val="24"/>
          <w:szCs w:val="24"/>
          <w:lang w:eastAsia="ru-RU"/>
        </w:rPr>
        <w:t xml:space="preserve"> </w:t>
      </w:r>
      <w:r w:rsidRPr="0027733A">
        <w:rPr>
          <w:rFonts w:ascii="Times New Roman" w:eastAsia="Times New Roman" w:hAnsi="Times New Roman" w:cs="Times New Roman"/>
          <w:sz w:val="24"/>
          <w:szCs w:val="24"/>
          <w:lang w:eastAsia="ru-RU"/>
        </w:rPr>
        <w:t>самоуправления моих персональных данных, включающих: фамилию, имя,</w:t>
      </w:r>
      <w:r w:rsidRPr="0027733A">
        <w:rPr>
          <w:rFonts w:ascii="Times New Roman" w:eastAsia="Times New Roman" w:hAnsi="Times New Roman" w:cs="Times New Roman"/>
          <w:i/>
          <w:sz w:val="24"/>
          <w:szCs w:val="24"/>
          <w:lang w:eastAsia="ru-RU"/>
        </w:rPr>
        <w:t xml:space="preserve"> </w:t>
      </w:r>
      <w:r w:rsidRPr="0027733A">
        <w:rPr>
          <w:rFonts w:ascii="Times New Roman" w:eastAsia="Times New Roman" w:hAnsi="Times New Roman" w:cs="Times New Roman"/>
          <w:sz w:val="24"/>
          <w:szCs w:val="24"/>
          <w:lang w:eastAsia="ru-RU"/>
        </w:rPr>
        <w:t>отчество, пол, дату рождения, адрес проживания, контактный телефон, а также</w:t>
      </w:r>
      <w:r w:rsidRPr="0027733A">
        <w:rPr>
          <w:rFonts w:ascii="Times New Roman" w:eastAsia="Times New Roman" w:hAnsi="Times New Roman" w:cs="Times New Roman"/>
          <w:i/>
          <w:sz w:val="24"/>
          <w:szCs w:val="24"/>
          <w:lang w:eastAsia="ru-RU"/>
        </w:rPr>
        <w:t xml:space="preserve"> </w:t>
      </w:r>
      <w:r w:rsidRPr="0027733A">
        <w:rPr>
          <w:rFonts w:ascii="Times New Roman" w:eastAsia="Times New Roman" w:hAnsi="Times New Roman" w:cs="Times New Roman"/>
          <w:sz w:val="24"/>
          <w:szCs w:val="24"/>
          <w:lang w:eastAsia="ru-RU"/>
        </w:rPr>
        <w:t>любых других персональных данных, необходимых для рассмотрения моего заявления.</w:t>
      </w:r>
    </w:p>
    <w:p w:rsidR="00DD47FA" w:rsidRPr="0027733A" w:rsidRDefault="00DD47FA" w:rsidP="00561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а также запрашивать информацию и документы, необходимые для рассмотрения заявления и принятия решения.</w:t>
      </w:r>
    </w:p>
    <w:p w:rsidR="00DD47FA" w:rsidRPr="0027733A" w:rsidRDefault="00DD47FA" w:rsidP="00561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Оператор имеет право во исполнение своих обязательств по оказанию гражданам государственной поддержки на обмен (прием и передачу) моими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 обеспечивающих их защиту от несанкционированного доступа.</w:t>
      </w:r>
    </w:p>
    <w:p w:rsidR="00DD47FA" w:rsidRPr="0027733A" w:rsidRDefault="00DD47FA" w:rsidP="00561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Настоящее согласие дано мною «___» ___________ 202__ года и действует бессрочно. Настоящее согласие может быть отозвано путем направления соответствующего требования почтовым отправлением с уведомлением о вручении либо вручения его лично представителю Оператора.</w:t>
      </w:r>
    </w:p>
    <w:p w:rsidR="00DD47FA" w:rsidRPr="0027733A" w:rsidRDefault="00DD47FA" w:rsidP="00561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 </w:t>
      </w:r>
    </w:p>
    <w:p w:rsidR="00DD47FA" w:rsidRPr="0027733A" w:rsidRDefault="00DD47FA" w:rsidP="00561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_____________________                    ____________________________________________</w:t>
      </w:r>
    </w:p>
    <w:p w:rsidR="00DD47FA" w:rsidRPr="0027733A" w:rsidRDefault="00DD47FA" w:rsidP="00561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 xml:space="preserve">         (подпись)                                                                 (расшифровка подписи)</w:t>
      </w:r>
    </w:p>
    <w:p w:rsidR="00DD47FA" w:rsidRPr="0027733A" w:rsidRDefault="00DD47FA" w:rsidP="00561652">
      <w:pPr>
        <w:spacing w:after="0" w:line="240" w:lineRule="auto"/>
        <w:jc w:val="center"/>
        <w:rPr>
          <w:rFonts w:ascii="Times New Roman" w:eastAsia="Times New Roman" w:hAnsi="Times New Roman" w:cs="Times New Roman"/>
          <w:b/>
          <w:sz w:val="24"/>
          <w:szCs w:val="24"/>
          <w:lang w:eastAsia="ru-RU"/>
        </w:rPr>
      </w:pPr>
      <w:r w:rsidRPr="0027733A">
        <w:rPr>
          <w:rFonts w:ascii="Times New Roman" w:eastAsia="Times New Roman" w:hAnsi="Times New Roman" w:cs="Times New Roman"/>
          <w:b/>
          <w:sz w:val="24"/>
          <w:szCs w:val="24"/>
          <w:lang w:eastAsia="ru-RU"/>
        </w:rPr>
        <w:br w:type="page"/>
        <w:t>Согласие на обработку персональных данных</w:t>
      </w:r>
    </w:p>
    <w:p w:rsidR="00DD47FA" w:rsidRPr="0027733A" w:rsidRDefault="00DD47FA" w:rsidP="00561652">
      <w:pPr>
        <w:spacing w:after="0" w:line="240" w:lineRule="auto"/>
        <w:jc w:val="center"/>
        <w:rPr>
          <w:rFonts w:ascii="Times New Roman" w:eastAsia="Times New Roman" w:hAnsi="Times New Roman" w:cs="Times New Roman"/>
          <w:b/>
          <w:sz w:val="24"/>
          <w:szCs w:val="24"/>
          <w:lang w:eastAsia="ru-RU"/>
        </w:rPr>
      </w:pPr>
      <w:r w:rsidRPr="0027733A">
        <w:rPr>
          <w:rFonts w:ascii="Times New Roman" w:eastAsia="Times New Roman" w:hAnsi="Times New Roman" w:cs="Times New Roman"/>
          <w:b/>
          <w:sz w:val="24"/>
          <w:szCs w:val="24"/>
          <w:lang w:eastAsia="ru-RU"/>
        </w:rPr>
        <w:t>(для несовершеннолетних граждан)</w:t>
      </w:r>
    </w:p>
    <w:p w:rsidR="00DD47FA" w:rsidRPr="0027733A" w:rsidRDefault="00DD47FA" w:rsidP="00561652">
      <w:pPr>
        <w:spacing w:after="0" w:line="240" w:lineRule="auto"/>
        <w:jc w:val="both"/>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ab/>
      </w:r>
    </w:p>
    <w:p w:rsidR="00DD47FA" w:rsidRPr="0027733A" w:rsidRDefault="00DD47FA" w:rsidP="00561652">
      <w:pPr>
        <w:spacing w:after="0" w:line="240" w:lineRule="auto"/>
        <w:ind w:firstLine="709"/>
        <w:jc w:val="both"/>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Я, нижеподписавшийся, _______________________________________(ФИО родителя полностью), проживающий по адресу:  ______________________________________________,</w:t>
      </w:r>
      <w:r w:rsidRPr="0027733A">
        <w:rPr>
          <w:rFonts w:ascii="Times New Roman" w:eastAsia="Times New Roman" w:hAnsi="Times New Roman" w:cs="Times New Roman"/>
          <w:sz w:val="24"/>
          <w:szCs w:val="24"/>
          <w:lang w:eastAsia="ru-RU"/>
        </w:rPr>
        <w:tab/>
        <w:t xml:space="preserve">зарегистрированный по месту жительства по адресу: _________________________, паспорт: серия ________________, номер___________, выдан____________________________________________________, являясь родителем несовершеннолетнего лица_________________________________________(ФИО несовершеннолетнего лица полностью), дата рождения_________________________________________ проживающего по адресу: ____________________________________________________, зарегистрированного по адресу ______________________________________, документ, удостоверяющий личность _____________________________________________ (номер, серия, дата выдачи и наименование органа, выдавшего документ) в соответствии с требованиями статьи 9 Федерального закона от 27 июля </w:t>
      </w:r>
      <w:r w:rsidRPr="0027733A">
        <w:rPr>
          <w:rFonts w:ascii="Times New Roman" w:eastAsia="Times New Roman" w:hAnsi="Times New Roman" w:cs="Times New Roman"/>
          <w:sz w:val="24"/>
          <w:szCs w:val="24"/>
          <w:lang w:eastAsia="ru-RU"/>
        </w:rPr>
        <w:br/>
        <w:t>2006 года № 152-ФЗ «О персональных данных» подтверждаю свое согласие на обработку _____________________________</w:t>
      </w:r>
      <w:r w:rsidRPr="0027733A">
        <w:rPr>
          <w:rFonts w:ascii="Times New Roman" w:eastAsia="Times New Roman" w:hAnsi="Times New Roman" w:cs="Times New Roman"/>
          <w:i/>
          <w:sz w:val="24"/>
          <w:szCs w:val="24"/>
          <w:lang w:eastAsia="ru-RU"/>
        </w:rPr>
        <w:t>(наименование Уполномоченного органа)</w:t>
      </w:r>
      <w:r w:rsidRPr="0027733A">
        <w:rPr>
          <w:rFonts w:ascii="Times New Roman" w:eastAsia="Times New Roman" w:hAnsi="Times New Roman" w:cs="Times New Roman"/>
          <w:sz w:val="24"/>
          <w:szCs w:val="24"/>
          <w:lang w:eastAsia="ru-RU"/>
        </w:rPr>
        <w:t xml:space="preserve"> (далее – Оператор), уполномоченными органами государственной власти и органами местного самоуправления персональных данных моего ребенка, включающих: фамилию, имя, отчество, пол, дату рождения, адрес проживания, серию, номер документа, удостоверяющего личность, дату выдачи и наименование органа, выдавшего документ, а также любых других персональных данных, необходимых для рассмотрения моего заявления.</w:t>
      </w:r>
    </w:p>
    <w:p w:rsidR="00DD47FA" w:rsidRPr="0027733A" w:rsidRDefault="00DD47FA" w:rsidP="00561652">
      <w:pPr>
        <w:spacing w:after="0" w:line="240" w:lineRule="auto"/>
        <w:ind w:firstLine="709"/>
        <w:jc w:val="both"/>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Предоставляю Оператору право осуществлять все действия (операции) с персональными данными моего ребенка,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персональные данные моего ребенка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а также запрашивать информацию и документы, необходимые для рассмотрения заявления и принятия решения.</w:t>
      </w:r>
    </w:p>
    <w:p w:rsidR="00DD47FA" w:rsidRPr="0027733A" w:rsidRDefault="00DD47FA" w:rsidP="00561652">
      <w:pPr>
        <w:spacing w:after="0" w:line="240" w:lineRule="auto"/>
        <w:ind w:firstLine="709"/>
        <w:jc w:val="both"/>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Оператор имеет право во исполнение своих обязательств по оказанию гражданам государственной поддержки на обмен (прием и передачу) персональными данными моего ребенка с органами государственной власти и местного самоуправления с использованием машинных носителей или по каналам связи с соблюдением мер, обеспечивающих их защиту от несанкционированного доступа.</w:t>
      </w:r>
    </w:p>
    <w:p w:rsidR="00DD47FA" w:rsidRPr="0027733A" w:rsidRDefault="00DD47FA" w:rsidP="00561652">
      <w:pPr>
        <w:spacing w:after="0" w:line="240" w:lineRule="auto"/>
        <w:ind w:firstLine="709"/>
        <w:jc w:val="both"/>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Настоящее согласие дано мною «___» ___________202__года и действует бессрочно. Настоящее согласие может быть отозвано путем направления соответствующего требования почтовым отправлением с уведомлением о вручении либо вручения его лично представителю Оператора.</w:t>
      </w:r>
    </w:p>
    <w:p w:rsidR="00DD47FA" w:rsidRPr="0027733A" w:rsidRDefault="00DD47FA" w:rsidP="00561652">
      <w:pPr>
        <w:spacing w:after="0" w:line="240" w:lineRule="auto"/>
        <w:ind w:firstLine="709"/>
        <w:jc w:val="both"/>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_____________________  ____________________________________________</w:t>
      </w:r>
    </w:p>
    <w:p w:rsidR="00DD47FA" w:rsidRPr="0027733A" w:rsidRDefault="00DD47FA" w:rsidP="00561652">
      <w:pPr>
        <w:spacing w:after="0" w:line="240" w:lineRule="auto"/>
        <w:ind w:firstLine="709"/>
        <w:jc w:val="both"/>
        <w:rPr>
          <w:rFonts w:ascii="Times New Roman" w:eastAsia="Times New Roman" w:hAnsi="Times New Roman" w:cs="Times New Roman"/>
          <w:sz w:val="24"/>
          <w:szCs w:val="24"/>
          <w:lang w:eastAsia="ru-RU"/>
        </w:rPr>
      </w:pPr>
      <w:r w:rsidRPr="0027733A">
        <w:rPr>
          <w:rFonts w:ascii="Times New Roman" w:eastAsia="Times New Roman" w:hAnsi="Times New Roman" w:cs="Times New Roman"/>
          <w:sz w:val="24"/>
          <w:szCs w:val="24"/>
          <w:lang w:eastAsia="ru-RU"/>
        </w:rPr>
        <w:t xml:space="preserve">       (подпись родителя)                                             (расшифровка подписи)</w:t>
      </w:r>
    </w:p>
    <w:p w:rsidR="00DD47FA" w:rsidRPr="0027733A" w:rsidRDefault="00DD47FA" w:rsidP="00561652">
      <w:pPr>
        <w:spacing w:after="0" w:line="240" w:lineRule="auto"/>
        <w:ind w:firstLine="709"/>
        <w:jc w:val="both"/>
        <w:rPr>
          <w:rFonts w:ascii="Times New Roman" w:eastAsia="Times New Roman" w:hAnsi="Times New Roman" w:cs="Times New Roman"/>
          <w:sz w:val="24"/>
          <w:szCs w:val="24"/>
          <w:lang w:eastAsia="ru-RU"/>
        </w:rPr>
      </w:pPr>
    </w:p>
    <w:p w:rsidR="009E55BD" w:rsidRDefault="009E55BD" w:rsidP="00561652">
      <w:pPr>
        <w:spacing w:after="0" w:line="240" w:lineRule="auto"/>
      </w:pPr>
    </w:p>
    <w:p w:rsidR="00C452C4" w:rsidRDefault="00C452C4" w:rsidP="00561652">
      <w:pPr>
        <w:spacing w:after="0" w:line="240" w:lineRule="auto"/>
      </w:pPr>
    </w:p>
    <w:p w:rsidR="00C452C4" w:rsidRDefault="00C452C4" w:rsidP="00561652">
      <w:pPr>
        <w:spacing w:after="0" w:line="240" w:lineRule="auto"/>
      </w:pPr>
    </w:p>
    <w:p w:rsidR="00C452C4" w:rsidRDefault="00C452C4" w:rsidP="00561652">
      <w:pPr>
        <w:spacing w:after="0" w:line="240" w:lineRule="auto"/>
      </w:pPr>
    </w:p>
    <w:p w:rsidR="00C452C4" w:rsidRDefault="00C452C4" w:rsidP="00561652">
      <w:pPr>
        <w:spacing w:after="0" w:line="240" w:lineRule="auto"/>
      </w:pPr>
    </w:p>
    <w:sectPr w:rsidR="00C452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C4023"/>
    <w:multiLevelType w:val="hybridMultilevel"/>
    <w:tmpl w:val="EF44BF18"/>
    <w:lvl w:ilvl="0" w:tplc="C97E62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1B6EA5"/>
    <w:multiLevelType w:val="hybridMultilevel"/>
    <w:tmpl w:val="AEB4D5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698"/>
    <w:rsid w:val="0008497F"/>
    <w:rsid w:val="000C2204"/>
    <w:rsid w:val="00110185"/>
    <w:rsid w:val="00112245"/>
    <w:rsid w:val="00116929"/>
    <w:rsid w:val="00146774"/>
    <w:rsid w:val="00156B22"/>
    <w:rsid w:val="001771D2"/>
    <w:rsid w:val="001D047A"/>
    <w:rsid w:val="00224914"/>
    <w:rsid w:val="00320C66"/>
    <w:rsid w:val="00355A41"/>
    <w:rsid w:val="004041B1"/>
    <w:rsid w:val="004058ED"/>
    <w:rsid w:val="004C6AB6"/>
    <w:rsid w:val="00517070"/>
    <w:rsid w:val="00561652"/>
    <w:rsid w:val="00576198"/>
    <w:rsid w:val="0058501D"/>
    <w:rsid w:val="00626C9E"/>
    <w:rsid w:val="00646F43"/>
    <w:rsid w:val="0068455C"/>
    <w:rsid w:val="006B6497"/>
    <w:rsid w:val="00730DA7"/>
    <w:rsid w:val="007E2DFC"/>
    <w:rsid w:val="007E5A03"/>
    <w:rsid w:val="007F0AB2"/>
    <w:rsid w:val="008071D3"/>
    <w:rsid w:val="009A35DA"/>
    <w:rsid w:val="009D291A"/>
    <w:rsid w:val="009E42DD"/>
    <w:rsid w:val="009E55BD"/>
    <w:rsid w:val="00A85698"/>
    <w:rsid w:val="00B17DA8"/>
    <w:rsid w:val="00B53850"/>
    <w:rsid w:val="00B5447B"/>
    <w:rsid w:val="00B638AE"/>
    <w:rsid w:val="00B663A7"/>
    <w:rsid w:val="00BF1B3E"/>
    <w:rsid w:val="00C15B34"/>
    <w:rsid w:val="00C34A21"/>
    <w:rsid w:val="00C452C4"/>
    <w:rsid w:val="00CA2EE7"/>
    <w:rsid w:val="00D802A7"/>
    <w:rsid w:val="00DB1237"/>
    <w:rsid w:val="00DB686E"/>
    <w:rsid w:val="00DD47FA"/>
    <w:rsid w:val="00E04D28"/>
    <w:rsid w:val="00E749C8"/>
    <w:rsid w:val="00E7799C"/>
    <w:rsid w:val="00EE62DB"/>
    <w:rsid w:val="00F0677F"/>
    <w:rsid w:val="00F24A41"/>
    <w:rsid w:val="00FA0923"/>
    <w:rsid w:val="00FB3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7FA"/>
    <w:pPr>
      <w:spacing w:after="160" w:line="254" w:lineRule="auto"/>
    </w:pPr>
  </w:style>
  <w:style w:type="paragraph" w:styleId="1">
    <w:name w:val="heading 1"/>
    <w:basedOn w:val="a"/>
    <w:next w:val="a"/>
    <w:link w:val="10"/>
    <w:uiPriority w:val="9"/>
    <w:qFormat/>
    <w:rsid w:val="0057619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57619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uiPriority w:val="9"/>
    <w:semiHidden/>
    <w:unhideWhenUsed/>
    <w:qFormat/>
    <w:rsid w:val="0057619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DD47FA"/>
    <w:pPr>
      <w:spacing w:after="0" w:line="240" w:lineRule="auto"/>
    </w:pPr>
    <w:rPr>
      <w:rFonts w:eastAsiaTheme="minorEastAsia"/>
    </w:rPr>
  </w:style>
  <w:style w:type="character" w:customStyle="1" w:styleId="a4">
    <w:name w:val="Без интервала Знак"/>
    <w:basedOn w:val="a0"/>
    <w:link w:val="a3"/>
    <w:uiPriority w:val="99"/>
    <w:rsid w:val="00DD47FA"/>
    <w:rPr>
      <w:rFonts w:eastAsiaTheme="minorEastAsia"/>
    </w:rPr>
  </w:style>
  <w:style w:type="paragraph" w:styleId="a5">
    <w:name w:val="Balloon Text"/>
    <w:basedOn w:val="a"/>
    <w:link w:val="a6"/>
    <w:uiPriority w:val="99"/>
    <w:semiHidden/>
    <w:unhideWhenUsed/>
    <w:rsid w:val="00DD47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47FA"/>
    <w:rPr>
      <w:rFonts w:ascii="Tahoma" w:hAnsi="Tahoma" w:cs="Tahoma"/>
      <w:sz w:val="16"/>
      <w:szCs w:val="16"/>
    </w:rPr>
  </w:style>
  <w:style w:type="character" w:styleId="a7">
    <w:name w:val="Hyperlink"/>
    <w:basedOn w:val="a0"/>
    <w:uiPriority w:val="99"/>
    <w:unhideWhenUsed/>
    <w:rsid w:val="00DD47FA"/>
    <w:rPr>
      <w:color w:val="0000FF" w:themeColor="hyperlink"/>
      <w:u w:val="single"/>
    </w:rPr>
  </w:style>
  <w:style w:type="paragraph" w:customStyle="1" w:styleId="ConsPlusTitle">
    <w:name w:val="ConsPlusTitle"/>
    <w:rsid w:val="00DD47FA"/>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ConsNonformat">
    <w:name w:val="ConsNonformat"/>
    <w:rsid w:val="00C34A2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576198"/>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576198"/>
    <w:rPr>
      <w:rFonts w:asciiTheme="majorHAnsi" w:eastAsiaTheme="majorEastAsia" w:hAnsiTheme="majorHAnsi" w:cstheme="majorBidi"/>
      <w:color w:val="365F91" w:themeColor="accent1" w:themeShade="BF"/>
      <w:sz w:val="26"/>
      <w:szCs w:val="26"/>
    </w:rPr>
  </w:style>
  <w:style w:type="character" w:customStyle="1" w:styleId="40">
    <w:name w:val="Заголовок 4 Знак"/>
    <w:basedOn w:val="a0"/>
    <w:link w:val="4"/>
    <w:uiPriority w:val="9"/>
    <w:semiHidden/>
    <w:rsid w:val="00576198"/>
    <w:rPr>
      <w:rFonts w:asciiTheme="majorHAnsi" w:eastAsiaTheme="majorEastAsia" w:hAnsiTheme="majorHAnsi" w:cstheme="majorBidi"/>
      <w:i/>
      <w:iCs/>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7FA"/>
    <w:pPr>
      <w:spacing w:after="160" w:line="254" w:lineRule="auto"/>
    </w:pPr>
  </w:style>
  <w:style w:type="paragraph" w:styleId="1">
    <w:name w:val="heading 1"/>
    <w:basedOn w:val="a"/>
    <w:next w:val="a"/>
    <w:link w:val="10"/>
    <w:uiPriority w:val="9"/>
    <w:qFormat/>
    <w:rsid w:val="0057619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57619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uiPriority w:val="9"/>
    <w:semiHidden/>
    <w:unhideWhenUsed/>
    <w:qFormat/>
    <w:rsid w:val="0057619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DD47FA"/>
    <w:pPr>
      <w:spacing w:after="0" w:line="240" w:lineRule="auto"/>
    </w:pPr>
    <w:rPr>
      <w:rFonts w:eastAsiaTheme="minorEastAsia"/>
    </w:rPr>
  </w:style>
  <w:style w:type="character" w:customStyle="1" w:styleId="a4">
    <w:name w:val="Без интервала Знак"/>
    <w:basedOn w:val="a0"/>
    <w:link w:val="a3"/>
    <w:uiPriority w:val="99"/>
    <w:rsid w:val="00DD47FA"/>
    <w:rPr>
      <w:rFonts w:eastAsiaTheme="minorEastAsia"/>
    </w:rPr>
  </w:style>
  <w:style w:type="paragraph" w:styleId="a5">
    <w:name w:val="Balloon Text"/>
    <w:basedOn w:val="a"/>
    <w:link w:val="a6"/>
    <w:uiPriority w:val="99"/>
    <w:semiHidden/>
    <w:unhideWhenUsed/>
    <w:rsid w:val="00DD47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47FA"/>
    <w:rPr>
      <w:rFonts w:ascii="Tahoma" w:hAnsi="Tahoma" w:cs="Tahoma"/>
      <w:sz w:val="16"/>
      <w:szCs w:val="16"/>
    </w:rPr>
  </w:style>
  <w:style w:type="character" w:styleId="a7">
    <w:name w:val="Hyperlink"/>
    <w:basedOn w:val="a0"/>
    <w:uiPriority w:val="99"/>
    <w:unhideWhenUsed/>
    <w:rsid w:val="00DD47FA"/>
    <w:rPr>
      <w:color w:val="0000FF" w:themeColor="hyperlink"/>
      <w:u w:val="single"/>
    </w:rPr>
  </w:style>
  <w:style w:type="paragraph" w:customStyle="1" w:styleId="ConsPlusTitle">
    <w:name w:val="ConsPlusTitle"/>
    <w:rsid w:val="00DD47FA"/>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ConsNonformat">
    <w:name w:val="ConsNonformat"/>
    <w:rsid w:val="00C34A2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576198"/>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576198"/>
    <w:rPr>
      <w:rFonts w:asciiTheme="majorHAnsi" w:eastAsiaTheme="majorEastAsia" w:hAnsiTheme="majorHAnsi" w:cstheme="majorBidi"/>
      <w:color w:val="365F91" w:themeColor="accent1" w:themeShade="BF"/>
      <w:sz w:val="26"/>
      <w:szCs w:val="26"/>
    </w:rPr>
  </w:style>
  <w:style w:type="character" w:customStyle="1" w:styleId="40">
    <w:name w:val="Заголовок 4 Знак"/>
    <w:basedOn w:val="a0"/>
    <w:link w:val="4"/>
    <w:uiPriority w:val="9"/>
    <w:semiHidden/>
    <w:rsid w:val="00576198"/>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9436810B65D2A16C2E1505B64CA00B2E4D2159CDEF4E92A976913532500B7B072E6EC4378C91E0400B8B857982AA5AE90E3B8D593E9793C5bC6CI" TargetMode="External"/><Relationship Id="rId18" Type="http://schemas.openxmlformats.org/officeDocument/2006/relationships/hyperlink" Target="consultantplus://offline/ref=9436810B65D2A16C2E1505B64CA00B2E4D2159CDEF4E92A976913532500B7B072E6EC4378C91E344098B857982AA5AE90E3B8D593E9793C5bC6CI" TargetMode="External"/><Relationship Id="rId26" Type="http://schemas.openxmlformats.org/officeDocument/2006/relationships/hyperlink" Target="https://login.consultant.ru/link/?req=doc&amp;base=RLAW926&amp;n=261087&amp;dst=100044&amp;field=134&amp;date=24.08.2022" TargetMode="External"/><Relationship Id="rId39" Type="http://schemas.openxmlformats.org/officeDocument/2006/relationships/hyperlink" Target="https://login.consultant.ru/link/?req=doc&amp;base=LAW&amp;n=406224&amp;dst=359&amp;field=134&amp;date=24.08.2022" TargetMode="External"/><Relationship Id="rId3" Type="http://schemas.microsoft.com/office/2007/relationships/stylesWithEffects" Target="stylesWithEffects.xml"/><Relationship Id="rId21" Type="http://schemas.openxmlformats.org/officeDocument/2006/relationships/hyperlink" Target="https://login.consultant.ru/link/?req=doc&amp;base=RLAW926&amp;n=261087&amp;dst=100106&amp;field=134&amp;date=24.08.2022" TargetMode="External"/><Relationship Id="rId34" Type="http://schemas.openxmlformats.org/officeDocument/2006/relationships/hyperlink" Target="https://login.consultant.ru/link/?req=doc&amp;base=RLAW926&amp;n=261087&amp;dst=100044&amp;field=134&amp;date=24.08.2022" TargetMode="External"/><Relationship Id="rId42" Type="http://schemas.openxmlformats.org/officeDocument/2006/relationships/hyperlink" Target="https://login.consultant.ru/link/?req=doc&amp;base=LAW&amp;n=389193&amp;dst=100278&amp;field=134&amp;date=25.08.2022" TargetMode="External"/><Relationship Id="rId7" Type="http://schemas.openxmlformats.org/officeDocument/2006/relationships/hyperlink" Target="http://&#1073;&#1072;&#1088;&#1089;&#1086;&#1074;&#1086;.&#1088;&#1092;/" TargetMode="External"/><Relationship Id="rId12" Type="http://schemas.openxmlformats.org/officeDocument/2006/relationships/hyperlink" Target="https://mfc.admhmao.ru/" TargetMode="External"/><Relationship Id="rId17" Type="http://schemas.openxmlformats.org/officeDocument/2006/relationships/hyperlink" Target="consultantplus://offline/ref=9436810B65D2A16C2E1505B64CA00B2E4D2159CDEF4E92A976913532500B7B072E6EC4378C91E344098B857982AA5AE90E3B8D593E9793C5bC6CI" TargetMode="External"/><Relationship Id="rId25" Type="http://schemas.openxmlformats.org/officeDocument/2006/relationships/hyperlink" Target="https://login.consultant.ru/link/?req=doc&amp;base=RLAW926&amp;n=261087&amp;dst=100106&amp;field=134&amp;date=24.08.2022" TargetMode="External"/><Relationship Id="rId33" Type="http://schemas.openxmlformats.org/officeDocument/2006/relationships/hyperlink" Target="https://login.consultant.ru/link/?req=doc&amp;base=RLAW926&amp;n=261087&amp;dst=100106&amp;field=134&amp;date=24.08.2022" TargetMode="External"/><Relationship Id="rId38" Type="http://schemas.openxmlformats.org/officeDocument/2006/relationships/hyperlink" Target="https://login.consultant.ru/link/?req=doc&amp;base=LAW&amp;n=406224&amp;dst=294&amp;field=134&amp;date=24.08.2022" TargetMode="External"/><Relationship Id="rId2" Type="http://schemas.openxmlformats.org/officeDocument/2006/relationships/styles" Target="styles.xml"/><Relationship Id="rId16" Type="http://schemas.openxmlformats.org/officeDocument/2006/relationships/hyperlink" Target="consultantplus://offline/ref=9436810B65D2A16C2E1505B64CA00B2E4D2159CDEF4E92A976913532500B7B072E6EC4378C91E0440D8B857982AA5AE90E3B8D593E9793C5bC6CI" TargetMode="External"/><Relationship Id="rId20" Type="http://schemas.openxmlformats.org/officeDocument/2006/relationships/hyperlink" Target="https://login.consultant.ru/link/?req=doc&amp;base=RLAW926&amp;n=261116&amp;dst=100164&amp;field=134&amp;date=25.08.2022" TargetMode="External"/><Relationship Id="rId29" Type="http://schemas.openxmlformats.org/officeDocument/2006/relationships/hyperlink" Target="https://login.consultant.ru/link/?req=doc&amp;base=RLAW926&amp;n=261087&amp;dst=100106&amp;field=134&amp;date=24.08.2022" TargetMode="External"/><Relationship Id="rId41" Type="http://schemas.openxmlformats.org/officeDocument/2006/relationships/hyperlink" Target="https://login.consultant.ru/link/?req=doc&amp;base=RLAW926&amp;n=261116&amp;dst=100114&amp;field=134&amp;date=25.08.2022"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cio-hmao.ru/" TargetMode="External"/><Relationship Id="rId24" Type="http://schemas.openxmlformats.org/officeDocument/2006/relationships/hyperlink" Target="https://login.consultant.ru/link/?req=doc&amp;base=RLAW926&amp;n=261087&amp;dst=100044&amp;field=134&amp;date=24.08.2022" TargetMode="External"/><Relationship Id="rId32" Type="http://schemas.openxmlformats.org/officeDocument/2006/relationships/hyperlink" Target="https://login.consultant.ru/link/?req=doc&amp;base=RLAW926&amp;n=261087&amp;dst=100044&amp;field=134&amp;date=24.08.2022" TargetMode="External"/><Relationship Id="rId37" Type="http://schemas.openxmlformats.org/officeDocument/2006/relationships/hyperlink" Target="https://login.consultant.ru/link/?req=doc&amp;base=LAW&amp;n=406224&amp;dst=291&amp;field=134&amp;date=24.08.2022" TargetMode="External"/><Relationship Id="rId40" Type="http://schemas.openxmlformats.org/officeDocument/2006/relationships/hyperlink" Target="https://login.consultant.ru/link/?req=doc&amp;base=RLAW926&amp;n=261116&amp;dst=100114&amp;field=134&amp;date=25.08.2022" TargetMode="External"/><Relationship Id="rId5" Type="http://schemas.openxmlformats.org/officeDocument/2006/relationships/webSettings" Target="webSettings.xml"/><Relationship Id="rId15" Type="http://schemas.openxmlformats.org/officeDocument/2006/relationships/hyperlink" Target="consultantplus://offline/ref=9436810B65D2A16C2E1505B64CA00B2E4D2159CDEF4E92A976913532500B7B072E6EC4328F9AB4104FD5DC28C0E157E016278D52b262I" TargetMode="External"/><Relationship Id="rId23" Type="http://schemas.openxmlformats.org/officeDocument/2006/relationships/hyperlink" Target="https://login.consultant.ru/link/?req=doc&amp;base=RLAW926&amp;n=261087&amp;dst=100106&amp;field=134&amp;date=24.08.2022" TargetMode="External"/><Relationship Id="rId28" Type="http://schemas.openxmlformats.org/officeDocument/2006/relationships/hyperlink" Target="https://login.consultant.ru/link/?req=doc&amp;base=RLAW926&amp;n=261087&amp;dst=100044&amp;field=134&amp;date=24.08.2022" TargetMode="External"/><Relationship Id="rId36" Type="http://schemas.openxmlformats.org/officeDocument/2006/relationships/hyperlink" Target="https://login.consultant.ru/link/?req=doc&amp;base=LAW&amp;n=406224&amp;dst=43&amp;field=134&amp;date=24.08.2022" TargetMode="External"/><Relationship Id="rId10" Type="http://schemas.openxmlformats.org/officeDocument/2006/relationships/hyperlink" Target="https://gtn.admhmao.ru/" TargetMode="External"/><Relationship Id="rId19" Type="http://schemas.openxmlformats.org/officeDocument/2006/relationships/hyperlink" Target="consultantplus://offline/ref=9436810B65D2A16C2E1505B64CA00B2E4D2159CDEF4E92A976913532500B7B072E6EC4358998EB155AC48425C6F949E9013B8F5022b967I" TargetMode="External"/><Relationship Id="rId31" Type="http://schemas.openxmlformats.org/officeDocument/2006/relationships/hyperlink" Target="https://login.consultant.ru/link/?req=doc&amp;base=RLAW926&amp;n=261087&amp;dst=100106&amp;field=134&amp;date=24.08.2022"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1075;&#1080;&#1073;&#1076;&#1076;.&#1088;&#1092;/r/86" TargetMode="External"/><Relationship Id="rId14" Type="http://schemas.openxmlformats.org/officeDocument/2006/relationships/hyperlink" Target="consultantplus://offline/ref=9436810B65D2A16C2E1505B64CA00B2E482359CBEF4A92A976913532500B7B073C6E9C3B8C97FE41029ED328C4bF6DI" TargetMode="External"/><Relationship Id="rId22" Type="http://schemas.openxmlformats.org/officeDocument/2006/relationships/hyperlink" Target="https://login.consultant.ru/link/?req=doc&amp;base=RLAW926&amp;n=261087&amp;dst=100044&amp;field=134&amp;date=24.08.2022" TargetMode="External"/><Relationship Id="rId27" Type="http://schemas.openxmlformats.org/officeDocument/2006/relationships/hyperlink" Target="https://login.consultant.ru/link/?req=doc&amp;base=RLAW926&amp;n=261087&amp;dst=100106&amp;field=134&amp;date=24.08.2022" TargetMode="External"/><Relationship Id="rId30" Type="http://schemas.openxmlformats.org/officeDocument/2006/relationships/hyperlink" Target="https://login.consultant.ru/link/?req=doc&amp;base=RLAW926&amp;n=261087&amp;dst=100044&amp;field=134&amp;date=24.08.2022" TargetMode="External"/><Relationship Id="rId35" Type="http://schemas.openxmlformats.org/officeDocument/2006/relationships/hyperlink" Target="https://login.consultant.ru/link/?req=doc&amp;base=LAW&amp;n=406224&amp;dst=100010&amp;field=134&amp;date=24.08.2022"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11902</Words>
  <Characters>67847</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1Bars</dc:creator>
  <cp:lastModifiedBy>Администрация Барсово</cp:lastModifiedBy>
  <cp:revision>2</cp:revision>
  <cp:lastPrinted>2025-07-01T07:19:00Z</cp:lastPrinted>
  <dcterms:created xsi:type="dcterms:W3CDTF">2025-07-01T07:23:00Z</dcterms:created>
  <dcterms:modified xsi:type="dcterms:W3CDTF">2025-07-01T07:23:00Z</dcterms:modified>
</cp:coreProperties>
</file>