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2B" w:rsidRPr="00B62754" w:rsidRDefault="00DE2C2B" w:rsidP="00E70090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5606FE">
        <w:rPr>
          <w:noProof/>
        </w:rPr>
        <w:drawing>
          <wp:inline distT="0" distB="0" distL="0" distR="0">
            <wp:extent cx="561975" cy="733425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2D2FB1">
        <w:rPr>
          <w:b/>
          <w:bCs/>
          <w:sz w:val="28"/>
          <w:szCs w:val="28"/>
        </w:rPr>
        <w:t xml:space="preserve">                                            АДМИНИСТРАЦИЯ </w:t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b/>
          <w:bCs/>
          <w:sz w:val="28"/>
          <w:szCs w:val="28"/>
        </w:rPr>
      </w:pPr>
      <w:r w:rsidRPr="002D2FB1">
        <w:rPr>
          <w:b/>
          <w:bCs/>
          <w:sz w:val="28"/>
          <w:szCs w:val="28"/>
        </w:rPr>
        <w:t>ГОРОДСКОГО ПОСЕЛЕНИЯ БАРСОВО</w:t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Сургутского района</w:t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:rsidR="00DE2C2B" w:rsidRDefault="00BC7EDF" w:rsidP="00CE28BF">
      <w:pPr>
        <w:shd w:val="clear" w:color="auto" w:fill="FFFFFF"/>
        <w:ind w:right="21" w:firstLine="709"/>
        <w:jc w:val="center"/>
        <w:rPr>
          <w:sz w:val="18"/>
          <w:szCs w:val="18"/>
        </w:rPr>
      </w:pPr>
      <w:r>
        <w:rPr>
          <w:b/>
          <w:bCs/>
          <w:sz w:val="32"/>
          <w:szCs w:val="32"/>
        </w:rPr>
        <w:t>ПОСТАНОВЛЕНИ</w:t>
      </w:r>
      <w:r w:rsidR="00BC0A5C">
        <w:rPr>
          <w:b/>
          <w:bCs/>
          <w:sz w:val="32"/>
          <w:szCs w:val="32"/>
        </w:rPr>
        <w:t>Е</w:t>
      </w:r>
    </w:p>
    <w:p w:rsidR="00DE2C2B" w:rsidRPr="00C06D26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2021">
        <w:rPr>
          <w:sz w:val="28"/>
          <w:szCs w:val="28"/>
          <w:u w:val="single"/>
        </w:rPr>
        <w:t>24</w:t>
      </w:r>
      <w:r>
        <w:rPr>
          <w:sz w:val="28"/>
          <w:szCs w:val="28"/>
        </w:rPr>
        <w:t xml:space="preserve">» </w:t>
      </w:r>
      <w:r w:rsidR="00881817">
        <w:rPr>
          <w:sz w:val="28"/>
          <w:szCs w:val="28"/>
          <w:u w:val="single"/>
        </w:rPr>
        <w:t xml:space="preserve">октября </w:t>
      </w:r>
      <w:r w:rsidR="00B40AF3">
        <w:rPr>
          <w:sz w:val="28"/>
          <w:szCs w:val="28"/>
          <w:u w:val="single"/>
        </w:rPr>
        <w:t xml:space="preserve"> </w:t>
      </w:r>
      <w:r w:rsidR="00AA4293">
        <w:rPr>
          <w:sz w:val="28"/>
          <w:szCs w:val="28"/>
        </w:rPr>
        <w:t>202</w:t>
      </w:r>
      <w:r w:rsidR="00284B67">
        <w:rPr>
          <w:sz w:val="28"/>
          <w:szCs w:val="28"/>
        </w:rPr>
        <w:t xml:space="preserve">4 </w:t>
      </w:r>
      <w:r w:rsidRPr="002D2FB1">
        <w:rPr>
          <w:sz w:val="28"/>
          <w:szCs w:val="28"/>
        </w:rPr>
        <w:t xml:space="preserve">года                                                </w:t>
      </w:r>
      <w:r>
        <w:rPr>
          <w:sz w:val="28"/>
          <w:szCs w:val="28"/>
        </w:rPr>
        <w:t xml:space="preserve">                </w:t>
      </w:r>
      <w:r w:rsidR="00BC7EDF">
        <w:rPr>
          <w:sz w:val="28"/>
          <w:szCs w:val="28"/>
        </w:rPr>
        <w:t xml:space="preserve">  </w:t>
      </w:r>
      <w:r w:rsidRPr="002D2FB1">
        <w:rPr>
          <w:sz w:val="28"/>
          <w:szCs w:val="28"/>
        </w:rPr>
        <w:t xml:space="preserve">    </w:t>
      </w:r>
      <w:r w:rsidR="00A42021">
        <w:rPr>
          <w:sz w:val="28"/>
          <w:szCs w:val="28"/>
        </w:rPr>
        <w:t xml:space="preserve">             </w:t>
      </w:r>
      <w:r w:rsidRPr="002D2FB1">
        <w:rPr>
          <w:sz w:val="28"/>
          <w:szCs w:val="28"/>
        </w:rPr>
        <w:t>№</w:t>
      </w:r>
      <w:r w:rsidR="00B40AF3">
        <w:rPr>
          <w:sz w:val="28"/>
          <w:szCs w:val="28"/>
        </w:rPr>
        <w:t xml:space="preserve"> </w:t>
      </w:r>
      <w:r w:rsidR="00A42021">
        <w:rPr>
          <w:sz w:val="28"/>
          <w:szCs w:val="28"/>
        </w:rPr>
        <w:t>381-</w:t>
      </w:r>
      <w:r w:rsidR="004D0AC6">
        <w:rPr>
          <w:sz w:val="28"/>
          <w:szCs w:val="28"/>
        </w:rPr>
        <w:t>нпа</w:t>
      </w:r>
      <w:r w:rsidR="00C963F4">
        <w:rPr>
          <w:sz w:val="28"/>
          <w:szCs w:val="28"/>
          <w:u w:val="single"/>
        </w:rPr>
        <w:t xml:space="preserve"> </w:t>
      </w:r>
      <w:r w:rsidR="00061A97">
        <w:rPr>
          <w:sz w:val="28"/>
          <w:szCs w:val="28"/>
          <w:u w:val="single"/>
        </w:rPr>
        <w:t xml:space="preserve">        </w:t>
      </w:r>
    </w:p>
    <w:p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  <w:proofErr w:type="spellStart"/>
      <w:r w:rsidRPr="00115C2E">
        <w:rPr>
          <w:sz w:val="24"/>
          <w:szCs w:val="24"/>
        </w:rPr>
        <w:t>пгт</w:t>
      </w:r>
      <w:proofErr w:type="spellEnd"/>
      <w:r w:rsidRPr="00115C2E">
        <w:rPr>
          <w:sz w:val="24"/>
          <w:szCs w:val="24"/>
        </w:rPr>
        <w:t xml:space="preserve">. </w:t>
      </w:r>
      <w:r>
        <w:rPr>
          <w:sz w:val="24"/>
          <w:szCs w:val="24"/>
        </w:rPr>
        <w:t>Барсово</w:t>
      </w:r>
    </w:p>
    <w:p w:rsidR="00DE2C2B" w:rsidRPr="00DC739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9205CA" w:rsidRPr="009205CA" w:rsidTr="00881817">
        <w:tc>
          <w:tcPr>
            <w:tcW w:w="5920" w:type="dxa"/>
          </w:tcPr>
          <w:p w:rsidR="002942FF" w:rsidRPr="009205CA" w:rsidRDefault="00881817" w:rsidP="004D0AC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8"/>
                <w:szCs w:val="28"/>
              </w:rPr>
              <w:t xml:space="preserve">Об утверждении </w:t>
            </w:r>
            <w:r w:rsidR="004D0AC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орядка </w:t>
            </w:r>
            <w:r w:rsidRPr="00881817">
              <w:rPr>
                <w:sz w:val="28"/>
                <w:szCs w:val="28"/>
              </w:rPr>
              <w:t>предоставления субсиди</w:t>
            </w:r>
            <w:r>
              <w:rPr>
                <w:sz w:val="28"/>
                <w:szCs w:val="28"/>
              </w:rPr>
              <w:t>й</w:t>
            </w:r>
            <w:r w:rsidRPr="00881817">
              <w:rPr>
                <w:sz w:val="28"/>
                <w:szCs w:val="28"/>
              </w:rPr>
              <w:t xml:space="preserve"> управляющим</w:t>
            </w:r>
            <w:r>
              <w:rPr>
                <w:sz w:val="28"/>
                <w:szCs w:val="28"/>
              </w:rPr>
              <w:t xml:space="preserve"> </w:t>
            </w:r>
            <w:r w:rsidRPr="00881817">
              <w:rPr>
                <w:sz w:val="28"/>
                <w:szCs w:val="28"/>
              </w:rPr>
              <w:t>организациям, товариществам собственников жилья, жилищным,</w:t>
            </w:r>
            <w:r>
              <w:rPr>
                <w:sz w:val="28"/>
                <w:szCs w:val="28"/>
              </w:rPr>
              <w:t xml:space="preserve"> </w:t>
            </w:r>
            <w:r w:rsidRPr="00881817">
              <w:rPr>
                <w:sz w:val="28"/>
                <w:szCs w:val="28"/>
              </w:rPr>
              <w:t>жилищно-строительным, иным специализированным кооперативам,</w:t>
            </w:r>
            <w:r>
              <w:rPr>
                <w:sz w:val="28"/>
                <w:szCs w:val="28"/>
              </w:rPr>
              <w:t xml:space="preserve"> о</w:t>
            </w:r>
            <w:r w:rsidRPr="00881817">
              <w:rPr>
                <w:sz w:val="28"/>
                <w:szCs w:val="28"/>
              </w:rPr>
              <w:t>существляющим</w:t>
            </w:r>
            <w:r>
              <w:rPr>
                <w:sz w:val="28"/>
                <w:szCs w:val="28"/>
              </w:rPr>
              <w:t xml:space="preserve"> у</w:t>
            </w:r>
            <w:r w:rsidRPr="00881817">
              <w:rPr>
                <w:sz w:val="28"/>
                <w:szCs w:val="28"/>
              </w:rPr>
              <w:t>правление многоквартирными домами, лицам,</w:t>
            </w:r>
            <w:r>
              <w:rPr>
                <w:sz w:val="28"/>
                <w:szCs w:val="28"/>
              </w:rPr>
              <w:t xml:space="preserve"> </w:t>
            </w:r>
            <w:r w:rsidRPr="00881817">
              <w:rPr>
                <w:sz w:val="28"/>
                <w:szCs w:val="28"/>
              </w:rPr>
              <w:t>осуществляющим оказание услуг по содержанию и (или) выполнению</w:t>
            </w:r>
            <w:r>
              <w:rPr>
                <w:sz w:val="28"/>
                <w:szCs w:val="28"/>
              </w:rPr>
              <w:t xml:space="preserve"> </w:t>
            </w:r>
            <w:r w:rsidRPr="00881817">
              <w:rPr>
                <w:sz w:val="28"/>
                <w:szCs w:val="28"/>
              </w:rPr>
              <w:t>работ по ремонту общего имущества многоквартирных домов,</w:t>
            </w:r>
            <w:r>
              <w:rPr>
                <w:sz w:val="28"/>
                <w:szCs w:val="28"/>
              </w:rPr>
              <w:t xml:space="preserve"> </w:t>
            </w:r>
            <w:r w:rsidRPr="00881817">
              <w:rPr>
                <w:sz w:val="28"/>
                <w:szCs w:val="28"/>
              </w:rPr>
              <w:t xml:space="preserve">а также </w:t>
            </w:r>
            <w:proofErr w:type="spellStart"/>
            <w:r w:rsidRPr="00881817">
              <w:rPr>
                <w:sz w:val="28"/>
                <w:szCs w:val="28"/>
              </w:rPr>
              <w:t>ресурсоснабжающим</w:t>
            </w:r>
            <w:proofErr w:type="spellEnd"/>
            <w:r w:rsidRPr="00881817">
              <w:rPr>
                <w:sz w:val="28"/>
                <w:szCs w:val="28"/>
              </w:rPr>
              <w:t xml:space="preserve"> организациям, осуществляющим</w:t>
            </w:r>
            <w:r>
              <w:rPr>
                <w:sz w:val="28"/>
                <w:szCs w:val="28"/>
              </w:rPr>
              <w:t xml:space="preserve"> </w:t>
            </w:r>
            <w:r w:rsidRPr="00881817">
              <w:rPr>
                <w:sz w:val="28"/>
                <w:szCs w:val="28"/>
              </w:rPr>
              <w:t>поставку ресурсов на коммунальные услуги населению, в целях</w:t>
            </w:r>
            <w:r>
              <w:rPr>
                <w:sz w:val="28"/>
                <w:szCs w:val="28"/>
              </w:rPr>
              <w:t xml:space="preserve"> </w:t>
            </w:r>
            <w:r w:rsidRPr="00881817">
              <w:rPr>
                <w:sz w:val="28"/>
                <w:szCs w:val="28"/>
              </w:rPr>
              <w:t>возмещения затрат по содержанию общего имущества</w:t>
            </w:r>
            <w:r>
              <w:rPr>
                <w:sz w:val="28"/>
                <w:szCs w:val="28"/>
              </w:rPr>
              <w:t xml:space="preserve"> </w:t>
            </w:r>
            <w:r w:rsidRPr="00881817">
              <w:rPr>
                <w:sz w:val="28"/>
                <w:szCs w:val="28"/>
              </w:rPr>
              <w:t>многоквартирных домов и предоставлению 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881817">
              <w:rPr>
                <w:sz w:val="28"/>
                <w:szCs w:val="28"/>
              </w:rPr>
              <w:t>услуг</w:t>
            </w:r>
            <w:proofErr w:type="gramEnd"/>
            <w:r w:rsidRPr="00881817">
              <w:rPr>
                <w:sz w:val="28"/>
                <w:szCs w:val="28"/>
              </w:rPr>
              <w:t xml:space="preserve"> до заселения в установленном порядке жилых</w:t>
            </w:r>
            <w:r>
              <w:rPr>
                <w:sz w:val="28"/>
                <w:szCs w:val="28"/>
              </w:rPr>
              <w:t xml:space="preserve"> </w:t>
            </w:r>
            <w:r w:rsidRPr="00881817">
              <w:rPr>
                <w:sz w:val="28"/>
                <w:szCs w:val="28"/>
              </w:rPr>
              <w:t>помещений муниципального жилищного фонда</w:t>
            </w:r>
          </w:p>
        </w:tc>
      </w:tr>
    </w:tbl>
    <w:p w:rsidR="009205CA" w:rsidRPr="009205CA" w:rsidRDefault="009205CA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p w:rsidR="00DE2C2B" w:rsidRDefault="00DE2C2B" w:rsidP="00351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7713F" w:rsidRPr="0037713F">
        <w:rPr>
          <w:sz w:val="28"/>
          <w:szCs w:val="28"/>
        </w:rPr>
        <w:t xml:space="preserve">В соответствии с </w:t>
      </w:r>
      <w:r w:rsidR="00881817" w:rsidRPr="00881817">
        <w:rPr>
          <w:sz w:val="28"/>
          <w:szCs w:val="28"/>
        </w:rPr>
        <w:t>пункт</w:t>
      </w:r>
      <w:r w:rsidR="00881817">
        <w:rPr>
          <w:sz w:val="28"/>
          <w:szCs w:val="28"/>
        </w:rPr>
        <w:t>ом</w:t>
      </w:r>
      <w:r w:rsidR="00881817" w:rsidRPr="00881817">
        <w:rPr>
          <w:sz w:val="28"/>
          <w:szCs w:val="28"/>
        </w:rPr>
        <w:t xml:space="preserve"> 3 статьи 153 Жилищного кодекса Российской</w:t>
      </w:r>
      <w:r w:rsidR="00881817">
        <w:rPr>
          <w:sz w:val="28"/>
          <w:szCs w:val="28"/>
        </w:rPr>
        <w:t xml:space="preserve"> </w:t>
      </w:r>
      <w:r w:rsidR="00881817" w:rsidRPr="00881817">
        <w:rPr>
          <w:sz w:val="28"/>
          <w:szCs w:val="28"/>
        </w:rPr>
        <w:t>Федерации, статьи 16 Федерального закона от 06.10.2003 № 131-ФЗ «Об</w:t>
      </w:r>
      <w:r w:rsidR="00881817">
        <w:rPr>
          <w:sz w:val="28"/>
          <w:szCs w:val="28"/>
        </w:rPr>
        <w:t xml:space="preserve"> </w:t>
      </w:r>
      <w:r w:rsidR="00881817" w:rsidRPr="00881817">
        <w:rPr>
          <w:sz w:val="28"/>
          <w:szCs w:val="28"/>
        </w:rPr>
        <w:t>общих принципах организации местного самоуправления в Российской</w:t>
      </w:r>
      <w:r w:rsidR="00881817">
        <w:rPr>
          <w:sz w:val="28"/>
          <w:szCs w:val="28"/>
        </w:rPr>
        <w:t xml:space="preserve"> </w:t>
      </w:r>
      <w:r w:rsidR="00881817" w:rsidRPr="00881817">
        <w:rPr>
          <w:sz w:val="28"/>
          <w:szCs w:val="28"/>
        </w:rPr>
        <w:t>Федерации», в соответствии со стать</w:t>
      </w:r>
      <w:r w:rsidR="00881817">
        <w:rPr>
          <w:sz w:val="28"/>
          <w:szCs w:val="28"/>
        </w:rPr>
        <w:t>ё</w:t>
      </w:r>
      <w:r w:rsidR="00881817" w:rsidRPr="00881817">
        <w:rPr>
          <w:sz w:val="28"/>
          <w:szCs w:val="28"/>
        </w:rPr>
        <w:t>й 78 Бюджетного кодекса Российской</w:t>
      </w:r>
      <w:r w:rsidR="00881817">
        <w:rPr>
          <w:sz w:val="28"/>
          <w:szCs w:val="28"/>
        </w:rPr>
        <w:t xml:space="preserve"> </w:t>
      </w:r>
      <w:r w:rsidR="00881817" w:rsidRPr="00881817">
        <w:rPr>
          <w:sz w:val="28"/>
          <w:szCs w:val="28"/>
        </w:rPr>
        <w:t xml:space="preserve">Федерации, </w:t>
      </w:r>
      <w:r w:rsidR="004D0AC6">
        <w:rPr>
          <w:sz w:val="28"/>
          <w:szCs w:val="28"/>
        </w:rPr>
        <w:t>П</w:t>
      </w:r>
      <w:r w:rsidR="00881817" w:rsidRPr="00881817">
        <w:rPr>
          <w:sz w:val="28"/>
          <w:szCs w:val="28"/>
        </w:rPr>
        <w:t>остановлением Правительства Российской Федерации от</w:t>
      </w:r>
      <w:r w:rsidR="00881817">
        <w:rPr>
          <w:sz w:val="28"/>
          <w:szCs w:val="28"/>
        </w:rPr>
        <w:t xml:space="preserve"> </w:t>
      </w:r>
      <w:r w:rsidR="00881817" w:rsidRPr="00881817">
        <w:rPr>
          <w:sz w:val="28"/>
          <w:szCs w:val="28"/>
        </w:rPr>
        <w:t>25.10.2023 № 1782 «Об утверждении общих требований к нормативным</w:t>
      </w:r>
      <w:r w:rsidR="00881817">
        <w:rPr>
          <w:sz w:val="28"/>
          <w:szCs w:val="28"/>
        </w:rPr>
        <w:t xml:space="preserve"> </w:t>
      </w:r>
      <w:r w:rsidR="00881817" w:rsidRPr="00881817">
        <w:rPr>
          <w:sz w:val="28"/>
          <w:szCs w:val="28"/>
        </w:rPr>
        <w:t>правовым актам, муниципальным правовым актам, регулирующим</w:t>
      </w:r>
      <w:r w:rsidR="00881817">
        <w:rPr>
          <w:sz w:val="28"/>
          <w:szCs w:val="28"/>
        </w:rPr>
        <w:t xml:space="preserve"> </w:t>
      </w:r>
      <w:r w:rsidR="00881817" w:rsidRPr="00881817">
        <w:rPr>
          <w:sz w:val="28"/>
          <w:szCs w:val="28"/>
        </w:rPr>
        <w:t>предоставление из бюджетов субъектов Российской</w:t>
      </w:r>
      <w:proofErr w:type="gramEnd"/>
      <w:r w:rsidR="00881817" w:rsidRPr="00881817">
        <w:rPr>
          <w:sz w:val="28"/>
          <w:szCs w:val="28"/>
        </w:rPr>
        <w:t xml:space="preserve"> </w:t>
      </w:r>
      <w:proofErr w:type="gramStart"/>
      <w:r w:rsidR="00881817" w:rsidRPr="00881817">
        <w:rPr>
          <w:sz w:val="28"/>
          <w:szCs w:val="28"/>
        </w:rPr>
        <w:t>Федерации, местных</w:t>
      </w:r>
      <w:r w:rsidR="00881817">
        <w:rPr>
          <w:sz w:val="28"/>
          <w:szCs w:val="28"/>
        </w:rPr>
        <w:t xml:space="preserve"> </w:t>
      </w:r>
      <w:r w:rsidR="00881817" w:rsidRPr="00881817">
        <w:rPr>
          <w:sz w:val="28"/>
          <w:szCs w:val="28"/>
        </w:rPr>
        <w:t>бюджетов субсидий, в том числе грантов в форме субсидий, юридическим</w:t>
      </w:r>
      <w:r w:rsidR="00881817">
        <w:rPr>
          <w:sz w:val="28"/>
          <w:szCs w:val="28"/>
        </w:rPr>
        <w:t xml:space="preserve"> </w:t>
      </w:r>
      <w:r w:rsidR="00881817" w:rsidRPr="00881817">
        <w:rPr>
          <w:sz w:val="28"/>
          <w:szCs w:val="28"/>
        </w:rPr>
        <w:t>лицам, индивидуальным предпринимателям, а также физическим лицам –</w:t>
      </w:r>
      <w:r w:rsidR="00881817">
        <w:rPr>
          <w:sz w:val="28"/>
          <w:szCs w:val="28"/>
        </w:rPr>
        <w:t xml:space="preserve"> </w:t>
      </w:r>
      <w:r w:rsidR="00881817" w:rsidRPr="00881817">
        <w:rPr>
          <w:sz w:val="28"/>
          <w:szCs w:val="28"/>
        </w:rPr>
        <w:t>производителям товаров, работ, услуг и проведение отборов получателей</w:t>
      </w:r>
      <w:r w:rsidR="00881817">
        <w:rPr>
          <w:sz w:val="28"/>
          <w:szCs w:val="28"/>
        </w:rPr>
        <w:t xml:space="preserve"> </w:t>
      </w:r>
      <w:r w:rsidR="00881817" w:rsidRPr="00881817">
        <w:rPr>
          <w:sz w:val="28"/>
          <w:szCs w:val="28"/>
        </w:rPr>
        <w:t>указанных субсидий, в том числе грантов в форме субсидий»,</w:t>
      </w:r>
      <w:r w:rsidR="004D0AC6" w:rsidRPr="004D0AC6">
        <w:t xml:space="preserve"> </w:t>
      </w:r>
      <w:r w:rsidR="004D0AC6" w:rsidRPr="004D0AC6">
        <w:rPr>
          <w:sz w:val="28"/>
          <w:szCs w:val="28"/>
        </w:rPr>
        <w:t xml:space="preserve">уставом </w:t>
      </w:r>
      <w:r w:rsidR="004D0AC6" w:rsidRPr="004D0AC6">
        <w:rPr>
          <w:sz w:val="28"/>
          <w:szCs w:val="28"/>
        </w:rPr>
        <w:lastRenderedPageBreak/>
        <w:t>городского поселения Барсово</w:t>
      </w:r>
      <w:r w:rsidR="00881817">
        <w:rPr>
          <w:sz w:val="28"/>
          <w:szCs w:val="28"/>
        </w:rPr>
        <w:t xml:space="preserve"> </w:t>
      </w:r>
      <w:r w:rsidR="00881817" w:rsidRPr="00881817">
        <w:rPr>
          <w:sz w:val="28"/>
          <w:szCs w:val="28"/>
        </w:rPr>
        <w:t xml:space="preserve">постановлением </w:t>
      </w:r>
      <w:r w:rsidR="003515F3">
        <w:rPr>
          <w:sz w:val="28"/>
          <w:szCs w:val="28"/>
        </w:rPr>
        <w:t>администрации городского поселения Барсово</w:t>
      </w:r>
      <w:r w:rsidR="00881817" w:rsidRPr="00881817">
        <w:rPr>
          <w:sz w:val="28"/>
          <w:szCs w:val="28"/>
        </w:rPr>
        <w:t xml:space="preserve"> от </w:t>
      </w:r>
      <w:r w:rsidR="003515F3">
        <w:rPr>
          <w:sz w:val="28"/>
          <w:szCs w:val="28"/>
        </w:rPr>
        <w:t>22</w:t>
      </w:r>
      <w:r w:rsidR="00881817" w:rsidRPr="00881817">
        <w:rPr>
          <w:sz w:val="28"/>
          <w:szCs w:val="28"/>
        </w:rPr>
        <w:t>.1</w:t>
      </w:r>
      <w:r w:rsidR="003515F3">
        <w:rPr>
          <w:sz w:val="28"/>
          <w:szCs w:val="28"/>
        </w:rPr>
        <w:t>2</w:t>
      </w:r>
      <w:r w:rsidR="00881817" w:rsidRPr="00881817">
        <w:rPr>
          <w:sz w:val="28"/>
          <w:szCs w:val="28"/>
        </w:rPr>
        <w:t xml:space="preserve">.2022 № </w:t>
      </w:r>
      <w:r w:rsidR="003515F3">
        <w:rPr>
          <w:sz w:val="28"/>
          <w:szCs w:val="28"/>
        </w:rPr>
        <w:t xml:space="preserve">181-нпа </w:t>
      </w:r>
      <w:r w:rsidR="00881817" w:rsidRPr="00881817">
        <w:rPr>
          <w:sz w:val="28"/>
          <w:szCs w:val="28"/>
        </w:rPr>
        <w:t xml:space="preserve"> «</w:t>
      </w:r>
      <w:r w:rsidR="003515F3" w:rsidRPr="003515F3">
        <w:rPr>
          <w:sz w:val="28"/>
          <w:szCs w:val="28"/>
        </w:rPr>
        <w:t>Об</w:t>
      </w:r>
      <w:r w:rsidR="003515F3">
        <w:rPr>
          <w:sz w:val="28"/>
          <w:szCs w:val="28"/>
        </w:rPr>
        <w:t xml:space="preserve"> </w:t>
      </w:r>
      <w:r w:rsidR="003515F3" w:rsidRPr="003515F3">
        <w:rPr>
          <w:sz w:val="28"/>
          <w:szCs w:val="28"/>
        </w:rPr>
        <w:t>утверждении</w:t>
      </w:r>
      <w:r w:rsidR="003515F3">
        <w:rPr>
          <w:sz w:val="28"/>
          <w:szCs w:val="28"/>
        </w:rPr>
        <w:t xml:space="preserve"> муниципальной </w:t>
      </w:r>
      <w:r w:rsidR="003515F3" w:rsidRPr="003515F3">
        <w:rPr>
          <w:sz w:val="28"/>
          <w:szCs w:val="28"/>
        </w:rPr>
        <w:t>программы</w:t>
      </w:r>
      <w:r w:rsidR="003515F3">
        <w:rPr>
          <w:sz w:val="28"/>
          <w:szCs w:val="28"/>
        </w:rPr>
        <w:t xml:space="preserve"> </w:t>
      </w:r>
      <w:r w:rsidR="003515F3" w:rsidRPr="003515F3">
        <w:rPr>
          <w:sz w:val="28"/>
          <w:szCs w:val="28"/>
        </w:rPr>
        <w:t>«Управление муниципальным</w:t>
      </w:r>
      <w:r w:rsidR="003515F3">
        <w:rPr>
          <w:sz w:val="28"/>
          <w:szCs w:val="28"/>
        </w:rPr>
        <w:t xml:space="preserve"> </w:t>
      </w:r>
      <w:r w:rsidR="003515F3" w:rsidRPr="003515F3">
        <w:rPr>
          <w:sz w:val="28"/>
          <w:szCs w:val="28"/>
        </w:rPr>
        <w:t>имуществом и земельными ресурсами</w:t>
      </w:r>
      <w:r w:rsidR="004D0AC6">
        <w:rPr>
          <w:sz w:val="28"/>
          <w:szCs w:val="28"/>
        </w:rPr>
        <w:t xml:space="preserve"> в городском</w:t>
      </w:r>
      <w:proofErr w:type="gramEnd"/>
      <w:r w:rsidR="004D0AC6">
        <w:rPr>
          <w:sz w:val="28"/>
          <w:szCs w:val="28"/>
        </w:rPr>
        <w:t xml:space="preserve"> </w:t>
      </w:r>
      <w:proofErr w:type="gramStart"/>
      <w:r w:rsidR="004D0AC6">
        <w:rPr>
          <w:sz w:val="28"/>
          <w:szCs w:val="28"/>
        </w:rPr>
        <w:t>поселении</w:t>
      </w:r>
      <w:proofErr w:type="gramEnd"/>
      <w:r w:rsidR="004D0AC6">
        <w:rPr>
          <w:sz w:val="28"/>
          <w:szCs w:val="28"/>
        </w:rPr>
        <w:t xml:space="preserve"> Барсово»</w:t>
      </w:r>
      <w:r w:rsidR="00156478" w:rsidRPr="00156478">
        <w:rPr>
          <w:sz w:val="28"/>
          <w:szCs w:val="28"/>
        </w:rPr>
        <w:t>:</w:t>
      </w:r>
    </w:p>
    <w:p w:rsidR="00156478" w:rsidRDefault="00E917AE" w:rsidP="00156478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4293" w:rsidRPr="00AA4293">
        <w:rPr>
          <w:sz w:val="28"/>
          <w:szCs w:val="28"/>
        </w:rPr>
        <w:t xml:space="preserve">1. </w:t>
      </w:r>
      <w:proofErr w:type="gramStart"/>
      <w:r w:rsidR="00156478" w:rsidRPr="00156478">
        <w:rPr>
          <w:sz w:val="28"/>
          <w:szCs w:val="28"/>
        </w:rPr>
        <w:t xml:space="preserve">Утвердить </w:t>
      </w:r>
      <w:r w:rsidR="00156478">
        <w:rPr>
          <w:sz w:val="28"/>
          <w:szCs w:val="28"/>
        </w:rPr>
        <w:t>порядок</w:t>
      </w:r>
      <w:r w:rsidR="00156478" w:rsidRPr="00156478">
        <w:rPr>
          <w:sz w:val="28"/>
          <w:szCs w:val="28"/>
        </w:rPr>
        <w:t xml:space="preserve"> </w:t>
      </w:r>
      <w:r w:rsidR="003515F3" w:rsidRPr="003515F3">
        <w:rPr>
          <w:sz w:val="28"/>
          <w:szCs w:val="28"/>
        </w:rPr>
        <w:t xml:space="preserve">предоставления субсидий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</w:r>
      <w:proofErr w:type="spellStart"/>
      <w:r w:rsidR="003515F3" w:rsidRPr="003515F3">
        <w:rPr>
          <w:sz w:val="28"/>
          <w:szCs w:val="28"/>
        </w:rPr>
        <w:t>ресурсоснабжающим</w:t>
      </w:r>
      <w:proofErr w:type="spellEnd"/>
      <w:r w:rsidR="003515F3" w:rsidRPr="003515F3">
        <w:rPr>
          <w:sz w:val="28"/>
          <w:szCs w:val="28"/>
        </w:rPr>
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</w:t>
      </w:r>
      <w:proofErr w:type="gramEnd"/>
      <w:r w:rsidR="003515F3" w:rsidRPr="003515F3">
        <w:rPr>
          <w:sz w:val="28"/>
          <w:szCs w:val="28"/>
        </w:rPr>
        <w:t xml:space="preserve"> заселения в установленном порядке жилых помещений муниципального жилищного фонда </w:t>
      </w:r>
      <w:r w:rsidR="003515F3">
        <w:rPr>
          <w:sz w:val="28"/>
          <w:szCs w:val="28"/>
        </w:rPr>
        <w:t xml:space="preserve"> </w:t>
      </w:r>
      <w:r w:rsidR="00156478" w:rsidRPr="00156478">
        <w:rPr>
          <w:sz w:val="28"/>
          <w:szCs w:val="28"/>
        </w:rPr>
        <w:t xml:space="preserve">(далее – </w:t>
      </w:r>
      <w:r w:rsidR="00156478">
        <w:rPr>
          <w:sz w:val="28"/>
          <w:szCs w:val="28"/>
        </w:rPr>
        <w:t>Порядок</w:t>
      </w:r>
      <w:r w:rsidR="00156478" w:rsidRPr="00156478">
        <w:rPr>
          <w:sz w:val="28"/>
          <w:szCs w:val="28"/>
        </w:rPr>
        <w:t>) согласно</w:t>
      </w:r>
      <w:r w:rsidR="00156478">
        <w:rPr>
          <w:sz w:val="28"/>
          <w:szCs w:val="28"/>
        </w:rPr>
        <w:t xml:space="preserve"> </w:t>
      </w:r>
      <w:r w:rsidR="00156478" w:rsidRPr="00156478">
        <w:rPr>
          <w:sz w:val="28"/>
          <w:szCs w:val="28"/>
        </w:rPr>
        <w:t>приложению.</w:t>
      </w:r>
    </w:p>
    <w:p w:rsidR="00140183" w:rsidRDefault="00156478" w:rsidP="002C4E6E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="009578D5">
        <w:rPr>
          <w:sz w:val="28"/>
          <w:szCs w:val="28"/>
        </w:rPr>
        <w:t>Финансово-экономическому отделу</w:t>
      </w:r>
      <w:r>
        <w:rPr>
          <w:sz w:val="28"/>
          <w:szCs w:val="28"/>
        </w:rPr>
        <w:t xml:space="preserve"> </w:t>
      </w:r>
      <w:r w:rsidR="002C4E6E" w:rsidRPr="002C4E6E">
        <w:rPr>
          <w:sz w:val="28"/>
          <w:szCs w:val="28"/>
        </w:rPr>
        <w:t>производить</w:t>
      </w:r>
      <w:r w:rsidR="009578D5">
        <w:rPr>
          <w:sz w:val="28"/>
          <w:szCs w:val="28"/>
        </w:rPr>
        <w:t xml:space="preserve"> на регулярной основе</w:t>
      </w:r>
      <w:r w:rsidR="002C4E6E" w:rsidRPr="002C4E6E">
        <w:rPr>
          <w:sz w:val="28"/>
          <w:szCs w:val="28"/>
        </w:rPr>
        <w:t xml:space="preserve"> расходование бюджетных средств на</w:t>
      </w:r>
      <w:r w:rsidR="002C4E6E">
        <w:rPr>
          <w:sz w:val="28"/>
          <w:szCs w:val="28"/>
        </w:rPr>
        <w:t xml:space="preserve"> </w:t>
      </w:r>
      <w:r w:rsidR="002C4E6E" w:rsidRPr="002C4E6E">
        <w:rPr>
          <w:sz w:val="28"/>
          <w:szCs w:val="28"/>
        </w:rPr>
        <w:t>предоставление субсидии управляющим организациям, товариществам</w:t>
      </w:r>
      <w:r w:rsidR="002C4E6E">
        <w:rPr>
          <w:sz w:val="28"/>
          <w:szCs w:val="28"/>
        </w:rPr>
        <w:t xml:space="preserve"> </w:t>
      </w:r>
      <w:r w:rsidR="002C4E6E" w:rsidRPr="002C4E6E">
        <w:rPr>
          <w:sz w:val="28"/>
          <w:szCs w:val="28"/>
        </w:rPr>
        <w:t>собственников жилья, жилищным, жилищно-строительным, иным</w:t>
      </w:r>
      <w:r w:rsidR="002C4E6E">
        <w:rPr>
          <w:sz w:val="28"/>
          <w:szCs w:val="28"/>
        </w:rPr>
        <w:t xml:space="preserve"> </w:t>
      </w:r>
      <w:r w:rsidR="002C4E6E" w:rsidRPr="002C4E6E">
        <w:rPr>
          <w:sz w:val="28"/>
          <w:szCs w:val="28"/>
        </w:rPr>
        <w:t>специализированным кооперативам, осуществляющим управление</w:t>
      </w:r>
      <w:r w:rsidR="002C4E6E">
        <w:rPr>
          <w:sz w:val="28"/>
          <w:szCs w:val="28"/>
        </w:rPr>
        <w:t xml:space="preserve"> </w:t>
      </w:r>
      <w:r w:rsidR="002C4E6E" w:rsidRPr="002C4E6E">
        <w:rPr>
          <w:sz w:val="28"/>
          <w:szCs w:val="28"/>
        </w:rPr>
        <w:t>многоквартирными домами, лицам, осуществляющим оказание услуг по</w:t>
      </w:r>
      <w:r w:rsidR="002C4E6E">
        <w:rPr>
          <w:sz w:val="28"/>
          <w:szCs w:val="28"/>
        </w:rPr>
        <w:t xml:space="preserve"> </w:t>
      </w:r>
      <w:r w:rsidR="002C4E6E" w:rsidRPr="002C4E6E">
        <w:rPr>
          <w:sz w:val="28"/>
          <w:szCs w:val="28"/>
        </w:rPr>
        <w:t>содержанию и (или) выполнению работ по ремонту общего имущества</w:t>
      </w:r>
      <w:r w:rsidR="002C4E6E">
        <w:rPr>
          <w:sz w:val="28"/>
          <w:szCs w:val="28"/>
        </w:rPr>
        <w:t xml:space="preserve"> </w:t>
      </w:r>
      <w:r w:rsidR="002C4E6E" w:rsidRPr="002C4E6E">
        <w:rPr>
          <w:sz w:val="28"/>
          <w:szCs w:val="28"/>
        </w:rPr>
        <w:t xml:space="preserve">многоквартирных домов, а также </w:t>
      </w:r>
      <w:proofErr w:type="spellStart"/>
      <w:r w:rsidR="002C4E6E" w:rsidRPr="002C4E6E">
        <w:rPr>
          <w:sz w:val="28"/>
          <w:szCs w:val="28"/>
        </w:rPr>
        <w:t>ресурсоснабжающим</w:t>
      </w:r>
      <w:proofErr w:type="spellEnd"/>
      <w:r w:rsidR="002C4E6E" w:rsidRPr="002C4E6E">
        <w:rPr>
          <w:sz w:val="28"/>
          <w:szCs w:val="28"/>
        </w:rPr>
        <w:t xml:space="preserve"> организациям,</w:t>
      </w:r>
      <w:r w:rsidR="002C4E6E">
        <w:rPr>
          <w:sz w:val="28"/>
          <w:szCs w:val="28"/>
        </w:rPr>
        <w:t xml:space="preserve"> </w:t>
      </w:r>
      <w:r w:rsidR="002C4E6E" w:rsidRPr="002C4E6E">
        <w:rPr>
          <w:sz w:val="28"/>
          <w:szCs w:val="28"/>
        </w:rPr>
        <w:t>осуществляющим поставку ресурсов на коммунальные услуги населению, в</w:t>
      </w:r>
      <w:r w:rsidR="002C4E6E">
        <w:rPr>
          <w:sz w:val="28"/>
          <w:szCs w:val="28"/>
        </w:rPr>
        <w:t xml:space="preserve"> </w:t>
      </w:r>
      <w:r w:rsidR="002C4E6E" w:rsidRPr="002C4E6E">
        <w:rPr>
          <w:sz w:val="28"/>
          <w:szCs w:val="28"/>
        </w:rPr>
        <w:t>целях возмещения затрат по содержанию общего</w:t>
      </w:r>
      <w:proofErr w:type="gramEnd"/>
      <w:r w:rsidR="002C4E6E" w:rsidRPr="002C4E6E">
        <w:rPr>
          <w:sz w:val="28"/>
          <w:szCs w:val="28"/>
        </w:rPr>
        <w:t xml:space="preserve"> имущества</w:t>
      </w:r>
      <w:r w:rsidR="002C4E6E">
        <w:rPr>
          <w:sz w:val="28"/>
          <w:szCs w:val="28"/>
        </w:rPr>
        <w:t xml:space="preserve"> </w:t>
      </w:r>
      <w:r w:rsidR="002C4E6E" w:rsidRPr="002C4E6E">
        <w:rPr>
          <w:sz w:val="28"/>
          <w:szCs w:val="28"/>
        </w:rPr>
        <w:t>многоквартирных домов и предоставлению коммунальных услуг до</w:t>
      </w:r>
      <w:r w:rsidR="002C4E6E">
        <w:rPr>
          <w:sz w:val="28"/>
          <w:szCs w:val="28"/>
        </w:rPr>
        <w:t xml:space="preserve"> </w:t>
      </w:r>
      <w:r w:rsidR="002C4E6E" w:rsidRPr="002C4E6E">
        <w:rPr>
          <w:sz w:val="28"/>
          <w:szCs w:val="28"/>
        </w:rPr>
        <w:t>заселения в установленном порядке жилых помещений муниципального</w:t>
      </w:r>
      <w:r w:rsidR="002C4E6E">
        <w:rPr>
          <w:sz w:val="28"/>
          <w:szCs w:val="28"/>
        </w:rPr>
        <w:t xml:space="preserve"> </w:t>
      </w:r>
      <w:r w:rsidR="002C4E6E" w:rsidRPr="002C4E6E">
        <w:rPr>
          <w:sz w:val="28"/>
          <w:szCs w:val="28"/>
        </w:rPr>
        <w:t>жилищного фонда в соответствии с Порядком</w:t>
      </w:r>
      <w:r w:rsidRPr="00156478">
        <w:rPr>
          <w:sz w:val="28"/>
          <w:szCs w:val="28"/>
        </w:rPr>
        <w:t>.</w:t>
      </w:r>
    </w:p>
    <w:p w:rsidR="00140183" w:rsidRDefault="00140183" w:rsidP="002C4E6E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478" w:rsidRPr="00156478">
        <w:rPr>
          <w:sz w:val="28"/>
          <w:szCs w:val="28"/>
        </w:rPr>
        <w:t xml:space="preserve">3. </w:t>
      </w:r>
      <w:proofErr w:type="gramStart"/>
      <w:r w:rsidR="002C4E6E" w:rsidRPr="002C4E6E">
        <w:rPr>
          <w:sz w:val="28"/>
          <w:szCs w:val="28"/>
        </w:rPr>
        <w:t>Установить, что финансовое обеспечение предоставления субсидии</w:t>
      </w:r>
      <w:r w:rsidR="002C4E6E">
        <w:rPr>
          <w:sz w:val="28"/>
          <w:szCs w:val="28"/>
        </w:rPr>
        <w:t xml:space="preserve"> </w:t>
      </w:r>
      <w:r w:rsidR="002C4E6E" w:rsidRPr="002C4E6E">
        <w:rPr>
          <w:sz w:val="28"/>
          <w:szCs w:val="28"/>
        </w:rPr>
        <w:t>управляющим организациям, товариществам собственников жилья,</w:t>
      </w:r>
      <w:r w:rsidR="002C4E6E">
        <w:rPr>
          <w:sz w:val="28"/>
          <w:szCs w:val="28"/>
        </w:rPr>
        <w:t xml:space="preserve"> </w:t>
      </w:r>
      <w:r w:rsidR="002C4E6E" w:rsidRPr="002C4E6E">
        <w:rPr>
          <w:sz w:val="28"/>
          <w:szCs w:val="28"/>
        </w:rPr>
        <w:t>жилищным, жилищно-строительным, иным специализированным</w:t>
      </w:r>
      <w:r w:rsidR="002C4E6E">
        <w:rPr>
          <w:sz w:val="28"/>
          <w:szCs w:val="28"/>
        </w:rPr>
        <w:t xml:space="preserve"> </w:t>
      </w:r>
      <w:r w:rsidR="002C4E6E" w:rsidRPr="002C4E6E">
        <w:rPr>
          <w:sz w:val="28"/>
          <w:szCs w:val="28"/>
        </w:rPr>
        <w:t>кооперативам, осуществляющим управление многоквартирными домами,</w:t>
      </w:r>
      <w:r w:rsidR="002C4E6E">
        <w:rPr>
          <w:sz w:val="28"/>
          <w:szCs w:val="28"/>
        </w:rPr>
        <w:t xml:space="preserve"> </w:t>
      </w:r>
      <w:r w:rsidR="002C4E6E" w:rsidRPr="002C4E6E">
        <w:rPr>
          <w:sz w:val="28"/>
          <w:szCs w:val="28"/>
        </w:rPr>
        <w:t>лицам, осуществляющим оказание услуг по содержанию и (или) выполнению</w:t>
      </w:r>
      <w:r w:rsidR="002C4E6E">
        <w:rPr>
          <w:sz w:val="28"/>
          <w:szCs w:val="28"/>
        </w:rPr>
        <w:t xml:space="preserve"> </w:t>
      </w:r>
      <w:r w:rsidR="002C4E6E" w:rsidRPr="002C4E6E">
        <w:rPr>
          <w:sz w:val="28"/>
          <w:szCs w:val="28"/>
        </w:rPr>
        <w:t>работ по ремонту общего имущества многоквартирных домов, а также</w:t>
      </w:r>
      <w:r w:rsidR="002C4E6E">
        <w:rPr>
          <w:sz w:val="28"/>
          <w:szCs w:val="28"/>
        </w:rPr>
        <w:t xml:space="preserve"> </w:t>
      </w:r>
      <w:proofErr w:type="spellStart"/>
      <w:r w:rsidR="002C4E6E" w:rsidRPr="002C4E6E">
        <w:rPr>
          <w:sz w:val="28"/>
          <w:szCs w:val="28"/>
        </w:rPr>
        <w:t>ресурсоснабжающим</w:t>
      </w:r>
      <w:proofErr w:type="spellEnd"/>
      <w:r w:rsidR="002C4E6E" w:rsidRPr="002C4E6E">
        <w:rPr>
          <w:sz w:val="28"/>
          <w:szCs w:val="28"/>
        </w:rPr>
        <w:t xml:space="preserve"> организациям, осуществляющим поставку ресурсов на</w:t>
      </w:r>
      <w:r w:rsidR="002C4E6E">
        <w:rPr>
          <w:sz w:val="28"/>
          <w:szCs w:val="28"/>
        </w:rPr>
        <w:t xml:space="preserve"> </w:t>
      </w:r>
      <w:r w:rsidR="002C4E6E" w:rsidRPr="002C4E6E">
        <w:rPr>
          <w:sz w:val="28"/>
          <w:szCs w:val="28"/>
        </w:rPr>
        <w:t>коммунальные услуги населению, в целях возмещения затрат по содержанию</w:t>
      </w:r>
      <w:r w:rsidR="002C4E6E">
        <w:rPr>
          <w:sz w:val="28"/>
          <w:szCs w:val="28"/>
        </w:rPr>
        <w:t xml:space="preserve"> </w:t>
      </w:r>
      <w:r w:rsidR="002C4E6E" w:rsidRPr="002C4E6E">
        <w:rPr>
          <w:sz w:val="28"/>
          <w:szCs w:val="28"/>
        </w:rPr>
        <w:t>общего имущества многоквартирных домов и предоставлению</w:t>
      </w:r>
      <w:r w:rsidR="002C4E6E">
        <w:rPr>
          <w:sz w:val="28"/>
          <w:szCs w:val="28"/>
        </w:rPr>
        <w:t xml:space="preserve"> </w:t>
      </w:r>
      <w:r w:rsidR="002C4E6E" w:rsidRPr="002C4E6E">
        <w:rPr>
          <w:sz w:val="28"/>
          <w:szCs w:val="28"/>
        </w:rPr>
        <w:t>коммунальных</w:t>
      </w:r>
      <w:proofErr w:type="gramEnd"/>
      <w:r w:rsidR="002C4E6E" w:rsidRPr="002C4E6E">
        <w:rPr>
          <w:sz w:val="28"/>
          <w:szCs w:val="28"/>
        </w:rPr>
        <w:t xml:space="preserve"> услуг до заселения в установленном порядке жилых</w:t>
      </w:r>
      <w:r w:rsidR="002C4E6E">
        <w:rPr>
          <w:sz w:val="28"/>
          <w:szCs w:val="28"/>
        </w:rPr>
        <w:t xml:space="preserve"> </w:t>
      </w:r>
      <w:r w:rsidR="002C4E6E" w:rsidRPr="002C4E6E">
        <w:rPr>
          <w:sz w:val="28"/>
          <w:szCs w:val="28"/>
        </w:rPr>
        <w:t>помещений муниципального жилищного фонда, является расходным</w:t>
      </w:r>
      <w:r w:rsidR="002C4E6E">
        <w:rPr>
          <w:sz w:val="28"/>
          <w:szCs w:val="28"/>
        </w:rPr>
        <w:t xml:space="preserve"> </w:t>
      </w:r>
      <w:r w:rsidR="002C4E6E" w:rsidRPr="002C4E6E">
        <w:rPr>
          <w:sz w:val="28"/>
          <w:szCs w:val="28"/>
        </w:rPr>
        <w:t xml:space="preserve">обязательством </w:t>
      </w:r>
      <w:r w:rsidR="002C4E6E">
        <w:rPr>
          <w:sz w:val="28"/>
          <w:szCs w:val="28"/>
        </w:rPr>
        <w:t>городского поселения Барсово</w:t>
      </w:r>
      <w:r w:rsidR="00156478" w:rsidRPr="00156478">
        <w:rPr>
          <w:sz w:val="28"/>
          <w:szCs w:val="28"/>
        </w:rPr>
        <w:t>.</w:t>
      </w:r>
    </w:p>
    <w:p w:rsidR="005B2B23" w:rsidRPr="005B2B23" w:rsidRDefault="00156478" w:rsidP="005B2B23">
      <w:pPr>
        <w:tabs>
          <w:tab w:val="left" w:pos="180"/>
        </w:tabs>
        <w:ind w:firstLine="540"/>
        <w:jc w:val="both"/>
        <w:rPr>
          <w:sz w:val="28"/>
          <w:szCs w:val="28"/>
        </w:rPr>
      </w:pPr>
      <w:r w:rsidRPr="00156478">
        <w:rPr>
          <w:sz w:val="28"/>
          <w:szCs w:val="28"/>
        </w:rPr>
        <w:t xml:space="preserve">4. </w:t>
      </w:r>
      <w:r w:rsidR="005B2B23" w:rsidRPr="005B2B23">
        <w:rPr>
          <w:sz w:val="28"/>
          <w:szCs w:val="28"/>
        </w:rPr>
        <w:t xml:space="preserve"> Обнародовать и </w:t>
      </w:r>
      <w:proofErr w:type="gramStart"/>
      <w:r w:rsidR="005B2B23" w:rsidRPr="005B2B23">
        <w:rPr>
          <w:sz w:val="28"/>
          <w:szCs w:val="28"/>
        </w:rPr>
        <w:t>разместить</w:t>
      </w:r>
      <w:proofErr w:type="gramEnd"/>
      <w:r w:rsidR="005B2B23" w:rsidRPr="005B2B23">
        <w:rPr>
          <w:sz w:val="28"/>
          <w:szCs w:val="28"/>
        </w:rPr>
        <w:t xml:space="preserve"> настоящее постановление на официальном сайте органов местного самоуправления городского поселения Барсово.</w:t>
      </w:r>
    </w:p>
    <w:p w:rsidR="005B2B23" w:rsidRDefault="009578D5" w:rsidP="005B2B23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2B23">
        <w:rPr>
          <w:sz w:val="28"/>
          <w:szCs w:val="28"/>
        </w:rPr>
        <w:t xml:space="preserve">. </w:t>
      </w:r>
      <w:proofErr w:type="gramStart"/>
      <w:r w:rsidR="005B2B23">
        <w:rPr>
          <w:sz w:val="28"/>
          <w:szCs w:val="28"/>
        </w:rPr>
        <w:t xml:space="preserve">Контроль </w:t>
      </w:r>
      <w:r w:rsidR="005B2B23" w:rsidRPr="005B2B23">
        <w:rPr>
          <w:sz w:val="28"/>
          <w:szCs w:val="28"/>
        </w:rPr>
        <w:t>за</w:t>
      </w:r>
      <w:proofErr w:type="gramEnd"/>
      <w:r w:rsidR="005B2B23" w:rsidRPr="005B2B23">
        <w:rPr>
          <w:sz w:val="28"/>
          <w:szCs w:val="28"/>
        </w:rPr>
        <w:t xml:space="preserve"> выполнением настоящего постановления возложить на заместителя главы поселения по финансам и жизнеобеспечению.</w:t>
      </w:r>
    </w:p>
    <w:p w:rsidR="007A47E6" w:rsidRDefault="007A47E6" w:rsidP="00CA4669">
      <w:pPr>
        <w:tabs>
          <w:tab w:val="left" w:pos="180"/>
        </w:tabs>
        <w:jc w:val="both"/>
        <w:rPr>
          <w:sz w:val="28"/>
          <w:szCs w:val="28"/>
        </w:rPr>
      </w:pPr>
    </w:p>
    <w:p w:rsidR="005B2B23" w:rsidRDefault="002C4E6E" w:rsidP="00CA4669">
      <w:pPr>
        <w:tabs>
          <w:tab w:val="left" w:pos="1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E2C2B" w:rsidRPr="00632101" w:rsidRDefault="002C4E6E" w:rsidP="00CA4669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2C2B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DE2C2B">
        <w:rPr>
          <w:sz w:val="28"/>
          <w:szCs w:val="28"/>
        </w:rPr>
        <w:t xml:space="preserve"> городского поселения Барсово                                                     </w:t>
      </w:r>
      <w:r w:rsidR="00C963F4">
        <w:rPr>
          <w:sz w:val="28"/>
          <w:szCs w:val="28"/>
        </w:rPr>
        <w:t>В.</w:t>
      </w:r>
      <w:r>
        <w:rPr>
          <w:sz w:val="28"/>
          <w:szCs w:val="28"/>
        </w:rPr>
        <w:t>С</w:t>
      </w:r>
      <w:r w:rsidR="00C963F4">
        <w:rPr>
          <w:sz w:val="28"/>
          <w:szCs w:val="28"/>
        </w:rPr>
        <w:t xml:space="preserve">. </w:t>
      </w:r>
      <w:r>
        <w:rPr>
          <w:sz w:val="28"/>
          <w:szCs w:val="28"/>
        </w:rPr>
        <w:t>Барабаш</w:t>
      </w:r>
      <w:r w:rsidR="00DE2C2B">
        <w:rPr>
          <w:sz w:val="28"/>
          <w:szCs w:val="28"/>
        </w:rPr>
        <w:t xml:space="preserve">   </w:t>
      </w:r>
    </w:p>
    <w:p w:rsidR="009578D5" w:rsidRDefault="009578D5" w:rsidP="004F5B57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:rsidR="004F5B57" w:rsidRPr="004F5B57" w:rsidRDefault="004F5B57" w:rsidP="004F5B57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b/>
          <w:sz w:val="24"/>
          <w:szCs w:val="24"/>
        </w:rPr>
      </w:pPr>
      <w:bookmarkStart w:id="0" w:name="_GoBack"/>
      <w:r w:rsidRPr="004F5B57">
        <w:rPr>
          <w:b/>
          <w:sz w:val="24"/>
          <w:szCs w:val="24"/>
        </w:rPr>
        <w:lastRenderedPageBreak/>
        <w:t>ЛИСТ СОГЛАСОВАНИЯ</w:t>
      </w:r>
    </w:p>
    <w:tbl>
      <w:tblPr>
        <w:tblW w:w="9883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503"/>
        <w:gridCol w:w="2728"/>
        <w:gridCol w:w="2131"/>
        <w:gridCol w:w="1564"/>
        <w:gridCol w:w="1278"/>
        <w:gridCol w:w="1542"/>
        <w:gridCol w:w="137"/>
      </w:tblGrid>
      <w:tr w:rsidR="004F5B57" w:rsidRPr="004F5B57" w:rsidTr="00284B67">
        <w:trPr>
          <w:gridAfter w:val="1"/>
          <w:wAfter w:w="137" w:type="dxa"/>
        </w:trPr>
        <w:tc>
          <w:tcPr>
            <w:tcW w:w="9746" w:type="dxa"/>
            <w:gridSpan w:val="6"/>
            <w:hideMark/>
          </w:tcPr>
          <w:p w:rsidR="004F5B57" w:rsidRPr="004F5B57" w:rsidRDefault="004F5B57" w:rsidP="004F5B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gramStart"/>
            <w:r w:rsidRPr="004F5B5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  <w:r w:rsidRPr="004F5B57">
              <w:rPr>
                <w:sz w:val="28"/>
                <w:szCs w:val="28"/>
              </w:rPr>
              <w:t xml:space="preserve"> администрации городского поселения Барсово «</w:t>
            </w:r>
            <w:r w:rsidR="002C4E6E" w:rsidRPr="002C4E6E">
              <w:rPr>
                <w:sz w:val="28"/>
                <w:szCs w:val="28"/>
              </w:rPr>
              <w:t xml:space="preserve">Об утверждении порядка предоставления субсидий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      </w:r>
            <w:proofErr w:type="spellStart"/>
            <w:r w:rsidR="002C4E6E" w:rsidRPr="002C4E6E">
              <w:rPr>
                <w:sz w:val="28"/>
                <w:szCs w:val="28"/>
              </w:rPr>
              <w:t>ресурсоснабжающим</w:t>
            </w:r>
            <w:proofErr w:type="spellEnd"/>
            <w:r w:rsidR="002C4E6E" w:rsidRPr="002C4E6E">
              <w:rPr>
                <w:sz w:val="28"/>
                <w:szCs w:val="28"/>
              </w:rPr>
      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</w:t>
            </w:r>
            <w:proofErr w:type="gramEnd"/>
            <w:r w:rsidR="002C4E6E" w:rsidRPr="002C4E6E">
              <w:rPr>
                <w:sz w:val="28"/>
                <w:szCs w:val="28"/>
              </w:rPr>
              <w:t xml:space="preserve">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  <w:r w:rsidRPr="004F5B57">
              <w:rPr>
                <w:sz w:val="28"/>
                <w:szCs w:val="28"/>
              </w:rPr>
              <w:t>»</w:t>
            </w:r>
          </w:p>
          <w:p w:rsidR="004F5B57" w:rsidRPr="004F5B57" w:rsidRDefault="004F5B57" w:rsidP="004F5B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4F5B57" w:rsidRPr="004F5B57" w:rsidRDefault="004F5B57" w:rsidP="004F5B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F5B57" w:rsidRPr="004F5B57" w:rsidTr="00284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57" w:rsidRPr="004F5B57" w:rsidRDefault="004F5B57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57" w:rsidRPr="004F5B57" w:rsidRDefault="004F5B57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5B57">
              <w:rPr>
                <w:sz w:val="24"/>
                <w:szCs w:val="24"/>
              </w:rPr>
              <w:t>Наименование службы, должность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57" w:rsidRPr="004F5B57" w:rsidRDefault="004F5B57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5B57">
              <w:rPr>
                <w:sz w:val="24"/>
                <w:szCs w:val="24"/>
              </w:rPr>
              <w:t>Ф.И.О.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57" w:rsidRPr="004F5B57" w:rsidRDefault="004F5B57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5B57">
              <w:rPr>
                <w:sz w:val="24"/>
                <w:szCs w:val="24"/>
              </w:rPr>
              <w:t>Подпись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57" w:rsidRPr="004F5B57" w:rsidRDefault="004F5B57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5B57">
              <w:rPr>
                <w:sz w:val="24"/>
                <w:szCs w:val="24"/>
              </w:rPr>
              <w:t>Дата визирования</w:t>
            </w:r>
          </w:p>
        </w:tc>
      </w:tr>
      <w:tr w:rsidR="004F5B57" w:rsidRPr="004F5B57" w:rsidTr="00284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57" w:rsidRPr="004F5B57" w:rsidRDefault="004F5B57" w:rsidP="004F5B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57" w:rsidRPr="004F5B57" w:rsidRDefault="004F5B57" w:rsidP="004F5B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57" w:rsidRPr="004F5B57" w:rsidRDefault="004F5B57" w:rsidP="004F5B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57" w:rsidRPr="004F5B57" w:rsidRDefault="004F5B57" w:rsidP="004F5B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57" w:rsidRPr="004F5B57" w:rsidRDefault="004F5B57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4F5B57">
              <w:rPr>
                <w:sz w:val="24"/>
                <w:szCs w:val="24"/>
              </w:rPr>
              <w:t>вх</w:t>
            </w:r>
            <w:proofErr w:type="spellEnd"/>
            <w:r w:rsidRPr="004F5B57">
              <w:rPr>
                <w:sz w:val="24"/>
                <w:szCs w:val="24"/>
              </w:rPr>
              <w:t>.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57" w:rsidRPr="004F5B57" w:rsidRDefault="004F5B57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5B57">
              <w:rPr>
                <w:sz w:val="24"/>
                <w:szCs w:val="24"/>
              </w:rPr>
              <w:t>исх.</w:t>
            </w:r>
          </w:p>
        </w:tc>
      </w:tr>
      <w:tr w:rsidR="004F5B57" w:rsidRPr="004F5B57" w:rsidTr="00284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57" w:rsidRPr="004F5B57" w:rsidRDefault="004F5B57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5B57">
              <w:rPr>
                <w:sz w:val="24"/>
                <w:szCs w:val="24"/>
              </w:rPr>
              <w:t>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57" w:rsidRPr="004F5B57" w:rsidRDefault="004F5B57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4F5B57">
              <w:rPr>
                <w:sz w:val="24"/>
                <w:szCs w:val="24"/>
              </w:rPr>
              <w:t>Заместитель главы по финансам и жизнеобеспечению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57" w:rsidRPr="004F5B57" w:rsidRDefault="004F5B57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5B57">
              <w:rPr>
                <w:sz w:val="24"/>
                <w:szCs w:val="24"/>
              </w:rPr>
              <w:t>Барабаш В.С.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57" w:rsidRPr="004F5B57" w:rsidRDefault="004F5B57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57" w:rsidRPr="004F5B57" w:rsidRDefault="004F5B57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57" w:rsidRPr="004F5B57" w:rsidRDefault="004F5B57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34F35" w:rsidRPr="004F5B57" w:rsidTr="00284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35" w:rsidRPr="004F5B57" w:rsidRDefault="00B34F35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35" w:rsidRPr="004F5B57" w:rsidRDefault="002E67C8" w:rsidP="002C4E6E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>
              <w:t xml:space="preserve"> </w:t>
            </w:r>
            <w:r w:rsidR="002C4E6E">
              <w:rPr>
                <w:sz w:val="24"/>
                <w:szCs w:val="24"/>
              </w:rPr>
              <w:t>финансово-экономического отдела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35" w:rsidRPr="004F5B57" w:rsidRDefault="002C4E6E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Бажитова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140183" w:rsidRPr="00140183">
              <w:rPr>
                <w:sz w:val="24"/>
                <w:szCs w:val="24"/>
              </w:rPr>
              <w:t>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35" w:rsidRPr="004F5B57" w:rsidRDefault="00B34F35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35" w:rsidRPr="004F5B57" w:rsidRDefault="00B34F35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35" w:rsidRPr="004F5B57" w:rsidRDefault="00B34F35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F5B57" w:rsidRPr="004F5B57" w:rsidTr="00284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57" w:rsidRPr="004F5B57" w:rsidRDefault="00B34F35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F5B57" w:rsidRPr="004F5B57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57" w:rsidRPr="004F5B57" w:rsidRDefault="004F5B57" w:rsidP="002E67C8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4F5B57">
              <w:rPr>
                <w:sz w:val="24"/>
                <w:szCs w:val="24"/>
              </w:rPr>
              <w:t xml:space="preserve">Начальник </w:t>
            </w:r>
            <w:r w:rsidR="002E67C8">
              <w:rPr>
                <w:sz w:val="24"/>
                <w:szCs w:val="24"/>
              </w:rPr>
              <w:t>о</w:t>
            </w:r>
            <w:r w:rsidR="002E67C8" w:rsidRPr="002E67C8">
              <w:rPr>
                <w:sz w:val="24"/>
                <w:szCs w:val="24"/>
              </w:rPr>
              <w:t>тдел</w:t>
            </w:r>
            <w:r w:rsidR="002E67C8">
              <w:rPr>
                <w:sz w:val="24"/>
                <w:szCs w:val="24"/>
              </w:rPr>
              <w:t>а</w:t>
            </w:r>
            <w:r w:rsidR="002E67C8" w:rsidRPr="002E67C8">
              <w:rPr>
                <w:sz w:val="24"/>
                <w:szCs w:val="24"/>
              </w:rPr>
              <w:t xml:space="preserve"> муниципального хозяйства, ГО и ЧС и пожарной безопасности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57" w:rsidRPr="004F5B57" w:rsidRDefault="00EC7CF1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В.С.</w:t>
            </w:r>
          </w:p>
          <w:p w:rsidR="004F5B57" w:rsidRPr="004F5B57" w:rsidRDefault="004F5B57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57" w:rsidRPr="004F5B57" w:rsidRDefault="004F5B57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57" w:rsidRPr="004F5B57" w:rsidRDefault="004F5B57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57" w:rsidRPr="004F5B57" w:rsidRDefault="004F5B57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E6CE9" w:rsidRPr="004F5B57" w:rsidTr="00284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9" w:rsidRDefault="004E6CE9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9" w:rsidRPr="004E6CE9" w:rsidRDefault="004E6CE9" w:rsidP="004E6CE9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4E6CE9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с</w:t>
            </w:r>
            <w:r w:rsidRPr="004E6CE9">
              <w:rPr>
                <w:sz w:val="24"/>
                <w:szCs w:val="24"/>
              </w:rPr>
              <w:t xml:space="preserve">лужбы по </w:t>
            </w:r>
            <w:proofErr w:type="gramStart"/>
            <w:r w:rsidRPr="004E6CE9">
              <w:rPr>
                <w:sz w:val="24"/>
                <w:szCs w:val="24"/>
              </w:rPr>
              <w:t>жилищным</w:t>
            </w:r>
            <w:proofErr w:type="gramEnd"/>
            <w:r w:rsidRPr="004E6CE9">
              <w:rPr>
                <w:sz w:val="24"/>
                <w:szCs w:val="24"/>
              </w:rPr>
              <w:t xml:space="preserve"> </w:t>
            </w:r>
          </w:p>
          <w:p w:rsidR="004E6CE9" w:rsidRPr="004F5B57" w:rsidRDefault="004E6CE9" w:rsidP="004E6CE9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4E6CE9">
              <w:rPr>
                <w:sz w:val="24"/>
                <w:szCs w:val="24"/>
              </w:rPr>
              <w:t>вопросам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9" w:rsidRDefault="004E6CE9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Пушилина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9" w:rsidRPr="004F5B57" w:rsidRDefault="004E6CE9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9" w:rsidRPr="004F5B57" w:rsidRDefault="004E6CE9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9" w:rsidRPr="004F5B57" w:rsidRDefault="004E6CE9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E67C8" w:rsidRPr="004F5B57" w:rsidTr="00284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8" w:rsidRDefault="004E6CE9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C4E6E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8" w:rsidRPr="004F5B57" w:rsidRDefault="002C4E6E" w:rsidP="00B34F35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2C4E6E">
              <w:rPr>
                <w:sz w:val="24"/>
                <w:szCs w:val="24"/>
              </w:rPr>
              <w:t>Начальник юридической службы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8" w:rsidRDefault="002C4E6E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C4E6E">
              <w:rPr>
                <w:sz w:val="24"/>
                <w:szCs w:val="24"/>
              </w:rPr>
              <w:t>Швырева</w:t>
            </w:r>
            <w:proofErr w:type="spellEnd"/>
            <w:r w:rsidRPr="002C4E6E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8" w:rsidRPr="004F5B57" w:rsidRDefault="002E67C8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8" w:rsidRPr="004F5B57" w:rsidRDefault="002E67C8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8" w:rsidRPr="004F5B57" w:rsidRDefault="002E67C8" w:rsidP="004F5B57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4F5B57" w:rsidRPr="004F5B57" w:rsidRDefault="004F5B57" w:rsidP="004F5B57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4F5B57" w:rsidRPr="004F5B57" w:rsidRDefault="004F5B57" w:rsidP="004F5B57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9713AC" w:rsidRDefault="004F5B57" w:rsidP="00287B7C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  <w:r w:rsidRPr="004F5B57">
        <w:rPr>
          <w:sz w:val="24"/>
          <w:szCs w:val="24"/>
        </w:rPr>
        <w:t>Подготовил: ___________________В.С. Барабаш</w:t>
      </w:r>
    </w:p>
    <w:p w:rsidR="00265DD2" w:rsidRDefault="00265DD2" w:rsidP="00287B7C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bookmarkEnd w:id="0"/>
    <w:p w:rsidR="00265DD2" w:rsidRDefault="00265DD2" w:rsidP="00287B7C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265DD2" w:rsidRDefault="00265DD2" w:rsidP="00287B7C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265DD2" w:rsidRDefault="00265DD2" w:rsidP="00287B7C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265DD2" w:rsidRDefault="00265DD2" w:rsidP="00287B7C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265DD2" w:rsidRDefault="00265DD2" w:rsidP="00287B7C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265DD2" w:rsidRDefault="00265DD2" w:rsidP="00287B7C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265DD2" w:rsidRDefault="00265DD2" w:rsidP="00287B7C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265DD2" w:rsidRDefault="00265DD2" w:rsidP="00287B7C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265DD2" w:rsidRDefault="00265DD2" w:rsidP="00287B7C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265DD2" w:rsidRDefault="00265DD2" w:rsidP="00287B7C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265DD2" w:rsidRDefault="00265DD2" w:rsidP="00287B7C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265DD2" w:rsidRDefault="00265DD2" w:rsidP="00287B7C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265DD2" w:rsidRDefault="00265DD2" w:rsidP="00287B7C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265DD2" w:rsidRDefault="00265DD2" w:rsidP="00287B7C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265DD2" w:rsidRDefault="00265DD2" w:rsidP="00287B7C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265DD2" w:rsidRDefault="00265DD2" w:rsidP="00287B7C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265DD2" w:rsidRPr="00265DD2" w:rsidRDefault="00265DD2" w:rsidP="00265DD2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right"/>
        <w:rPr>
          <w:sz w:val="27"/>
          <w:szCs w:val="27"/>
        </w:rPr>
      </w:pPr>
      <w:r w:rsidRPr="00265DD2">
        <w:rPr>
          <w:sz w:val="27"/>
          <w:szCs w:val="27"/>
        </w:rPr>
        <w:lastRenderedPageBreak/>
        <w:t>Приложение к постановлению</w:t>
      </w:r>
    </w:p>
    <w:p w:rsidR="00265DD2" w:rsidRPr="00265DD2" w:rsidRDefault="00265DD2" w:rsidP="00265DD2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right"/>
        <w:rPr>
          <w:sz w:val="27"/>
          <w:szCs w:val="27"/>
        </w:rPr>
      </w:pPr>
      <w:r w:rsidRPr="00265DD2">
        <w:rPr>
          <w:sz w:val="27"/>
          <w:szCs w:val="27"/>
        </w:rPr>
        <w:t xml:space="preserve">администрации </w:t>
      </w:r>
      <w:proofErr w:type="spellStart"/>
      <w:r>
        <w:rPr>
          <w:sz w:val="27"/>
          <w:szCs w:val="27"/>
        </w:rPr>
        <w:t>г.п</w:t>
      </w:r>
      <w:proofErr w:type="spellEnd"/>
      <w:r>
        <w:rPr>
          <w:sz w:val="27"/>
          <w:szCs w:val="27"/>
        </w:rPr>
        <w:t>. Барсово</w:t>
      </w:r>
    </w:p>
    <w:p w:rsidR="00265DD2" w:rsidRPr="00265DD2" w:rsidRDefault="00265DD2" w:rsidP="00265DD2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right"/>
        <w:rPr>
          <w:sz w:val="27"/>
          <w:szCs w:val="27"/>
        </w:rPr>
      </w:pPr>
      <w:r w:rsidRPr="00265DD2">
        <w:rPr>
          <w:sz w:val="27"/>
          <w:szCs w:val="27"/>
        </w:rPr>
        <w:t xml:space="preserve">от « </w:t>
      </w:r>
      <w:r w:rsidR="00A42021">
        <w:rPr>
          <w:sz w:val="27"/>
          <w:szCs w:val="27"/>
        </w:rPr>
        <w:t>24</w:t>
      </w:r>
      <w:r w:rsidRPr="00265DD2">
        <w:rPr>
          <w:sz w:val="27"/>
          <w:szCs w:val="27"/>
        </w:rPr>
        <w:t xml:space="preserve"> » </w:t>
      </w:r>
      <w:r w:rsidR="002C4E6E">
        <w:rPr>
          <w:sz w:val="27"/>
          <w:szCs w:val="27"/>
        </w:rPr>
        <w:t>октября</w:t>
      </w:r>
      <w:r w:rsidRPr="00265DD2">
        <w:rPr>
          <w:sz w:val="27"/>
          <w:szCs w:val="27"/>
        </w:rPr>
        <w:t xml:space="preserve"> 20</w:t>
      </w:r>
      <w:r>
        <w:rPr>
          <w:sz w:val="27"/>
          <w:szCs w:val="27"/>
        </w:rPr>
        <w:t>24</w:t>
      </w:r>
      <w:r w:rsidRPr="00265DD2">
        <w:rPr>
          <w:sz w:val="27"/>
          <w:szCs w:val="27"/>
        </w:rPr>
        <w:t xml:space="preserve"> года № </w:t>
      </w:r>
      <w:r w:rsidR="00A42021">
        <w:rPr>
          <w:sz w:val="27"/>
          <w:szCs w:val="27"/>
        </w:rPr>
        <w:t>381-нпа</w:t>
      </w:r>
    </w:p>
    <w:p w:rsidR="00265DD2" w:rsidRDefault="00265DD2" w:rsidP="00287B7C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7"/>
          <w:szCs w:val="27"/>
        </w:rPr>
      </w:pPr>
    </w:p>
    <w:p w:rsidR="00265DD2" w:rsidRDefault="00265DD2" w:rsidP="00265DD2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7"/>
          <w:szCs w:val="27"/>
        </w:rPr>
      </w:pPr>
      <w:r>
        <w:rPr>
          <w:sz w:val="27"/>
          <w:szCs w:val="27"/>
        </w:rPr>
        <w:t>Порядок</w:t>
      </w:r>
    </w:p>
    <w:p w:rsidR="002C4E6E" w:rsidRPr="002C4E6E" w:rsidRDefault="002C4E6E" w:rsidP="002C4E6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7"/>
          <w:szCs w:val="27"/>
        </w:rPr>
      </w:pPr>
      <w:r w:rsidRPr="002C4E6E">
        <w:rPr>
          <w:sz w:val="27"/>
          <w:szCs w:val="27"/>
        </w:rPr>
        <w:t>предоставления субсидии управляющим организациям,</w:t>
      </w:r>
    </w:p>
    <w:p w:rsidR="002C4E6E" w:rsidRPr="002C4E6E" w:rsidRDefault="002C4E6E" w:rsidP="002C4E6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7"/>
          <w:szCs w:val="27"/>
        </w:rPr>
      </w:pPr>
      <w:r w:rsidRPr="002C4E6E">
        <w:rPr>
          <w:sz w:val="27"/>
          <w:szCs w:val="27"/>
        </w:rPr>
        <w:t>товариществам собственников жилья, жилищным, жилищно-строительным,</w:t>
      </w:r>
    </w:p>
    <w:p w:rsidR="002C4E6E" w:rsidRPr="002C4E6E" w:rsidRDefault="002C4E6E" w:rsidP="002C4E6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7"/>
          <w:szCs w:val="27"/>
        </w:rPr>
      </w:pPr>
      <w:r w:rsidRPr="002C4E6E">
        <w:rPr>
          <w:sz w:val="27"/>
          <w:szCs w:val="27"/>
        </w:rPr>
        <w:t>иным специализированным кооперативам, осуществляющим управление</w:t>
      </w:r>
    </w:p>
    <w:p w:rsidR="002C4E6E" w:rsidRPr="002C4E6E" w:rsidRDefault="002C4E6E" w:rsidP="002C4E6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7"/>
          <w:szCs w:val="27"/>
        </w:rPr>
      </w:pPr>
      <w:r w:rsidRPr="002C4E6E">
        <w:rPr>
          <w:sz w:val="27"/>
          <w:szCs w:val="27"/>
        </w:rPr>
        <w:t xml:space="preserve">многоквартирными домами, лицам, осуществляющим оказание услуг </w:t>
      </w:r>
      <w:proofErr w:type="gramStart"/>
      <w:r w:rsidRPr="002C4E6E">
        <w:rPr>
          <w:sz w:val="27"/>
          <w:szCs w:val="27"/>
        </w:rPr>
        <w:t>по</w:t>
      </w:r>
      <w:proofErr w:type="gramEnd"/>
    </w:p>
    <w:p w:rsidR="002C4E6E" w:rsidRPr="002C4E6E" w:rsidRDefault="002C4E6E" w:rsidP="002C4E6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7"/>
          <w:szCs w:val="27"/>
        </w:rPr>
      </w:pPr>
      <w:r w:rsidRPr="002C4E6E">
        <w:rPr>
          <w:sz w:val="27"/>
          <w:szCs w:val="27"/>
        </w:rPr>
        <w:t>содержанию и (или) выполнению работ по ремонту общего имущества</w:t>
      </w:r>
    </w:p>
    <w:p w:rsidR="002C4E6E" w:rsidRPr="002C4E6E" w:rsidRDefault="002C4E6E" w:rsidP="002C4E6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7"/>
          <w:szCs w:val="27"/>
        </w:rPr>
      </w:pPr>
      <w:r w:rsidRPr="002C4E6E">
        <w:rPr>
          <w:sz w:val="27"/>
          <w:szCs w:val="27"/>
        </w:rPr>
        <w:t xml:space="preserve">многоквартирных домов, а также </w:t>
      </w:r>
      <w:proofErr w:type="spellStart"/>
      <w:r w:rsidRPr="002C4E6E">
        <w:rPr>
          <w:sz w:val="27"/>
          <w:szCs w:val="27"/>
        </w:rPr>
        <w:t>ресурсоснабжающим</w:t>
      </w:r>
      <w:proofErr w:type="spellEnd"/>
      <w:r w:rsidRPr="002C4E6E">
        <w:rPr>
          <w:sz w:val="27"/>
          <w:szCs w:val="27"/>
        </w:rPr>
        <w:t xml:space="preserve"> организациям,</w:t>
      </w:r>
    </w:p>
    <w:p w:rsidR="002C4E6E" w:rsidRPr="002C4E6E" w:rsidRDefault="002C4E6E" w:rsidP="002C4E6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7"/>
          <w:szCs w:val="27"/>
        </w:rPr>
      </w:pPr>
      <w:proofErr w:type="gramStart"/>
      <w:r w:rsidRPr="002C4E6E">
        <w:rPr>
          <w:sz w:val="27"/>
          <w:szCs w:val="27"/>
        </w:rPr>
        <w:t>осуществляющим</w:t>
      </w:r>
      <w:proofErr w:type="gramEnd"/>
      <w:r w:rsidRPr="002C4E6E">
        <w:rPr>
          <w:sz w:val="27"/>
          <w:szCs w:val="27"/>
        </w:rPr>
        <w:t xml:space="preserve"> поставку ресурсов на коммунальные услуги населению,</w:t>
      </w:r>
    </w:p>
    <w:p w:rsidR="002C4E6E" w:rsidRPr="002C4E6E" w:rsidRDefault="002C4E6E" w:rsidP="002C4E6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7"/>
          <w:szCs w:val="27"/>
        </w:rPr>
      </w:pPr>
      <w:r w:rsidRPr="002C4E6E">
        <w:rPr>
          <w:sz w:val="27"/>
          <w:szCs w:val="27"/>
        </w:rPr>
        <w:t>в целях возмещения затрат по содержанию общего имущества</w:t>
      </w:r>
    </w:p>
    <w:p w:rsidR="002C4E6E" w:rsidRPr="002C4E6E" w:rsidRDefault="002C4E6E" w:rsidP="002C4E6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7"/>
          <w:szCs w:val="27"/>
        </w:rPr>
      </w:pPr>
      <w:r w:rsidRPr="002C4E6E">
        <w:rPr>
          <w:sz w:val="27"/>
          <w:szCs w:val="27"/>
        </w:rPr>
        <w:t>многоквартирных домов и предоставлению коммунальных</w:t>
      </w:r>
    </w:p>
    <w:p w:rsidR="002C4E6E" w:rsidRPr="002C4E6E" w:rsidRDefault="002C4E6E" w:rsidP="002C4E6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7"/>
          <w:szCs w:val="27"/>
        </w:rPr>
      </w:pPr>
      <w:r w:rsidRPr="002C4E6E">
        <w:rPr>
          <w:sz w:val="27"/>
          <w:szCs w:val="27"/>
        </w:rPr>
        <w:t>услуг до заселения в установленном порядке жилых</w:t>
      </w:r>
    </w:p>
    <w:p w:rsidR="00265DD2" w:rsidRDefault="002C4E6E" w:rsidP="002C4E6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7"/>
          <w:szCs w:val="27"/>
        </w:rPr>
      </w:pPr>
      <w:r w:rsidRPr="002C4E6E">
        <w:rPr>
          <w:sz w:val="27"/>
          <w:szCs w:val="27"/>
        </w:rPr>
        <w:t>помещений муниципального жилищного фонда</w:t>
      </w:r>
    </w:p>
    <w:p w:rsidR="00265DD2" w:rsidRDefault="00265DD2" w:rsidP="00265DD2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7"/>
          <w:szCs w:val="27"/>
        </w:rPr>
      </w:pPr>
    </w:p>
    <w:p w:rsidR="002C4E6E" w:rsidRDefault="002C4E6E" w:rsidP="002C4E6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7"/>
          <w:szCs w:val="27"/>
        </w:rPr>
      </w:pPr>
      <w:r w:rsidRPr="002C4E6E">
        <w:rPr>
          <w:sz w:val="27"/>
          <w:szCs w:val="27"/>
        </w:rPr>
        <w:t>1. Общие положения о предоставлении субсидии</w:t>
      </w:r>
    </w:p>
    <w:p w:rsidR="002C4E6E" w:rsidRDefault="002C4E6E" w:rsidP="002C4E6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7"/>
          <w:szCs w:val="27"/>
        </w:rPr>
      </w:pPr>
    </w:p>
    <w:p w:rsidR="00AD12CA" w:rsidRDefault="002C4E6E" w:rsidP="002C4E6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2C4E6E">
        <w:rPr>
          <w:sz w:val="27"/>
          <w:szCs w:val="27"/>
        </w:rPr>
        <w:t xml:space="preserve">1.1. </w:t>
      </w:r>
      <w:proofErr w:type="gramStart"/>
      <w:r w:rsidRPr="002C4E6E">
        <w:rPr>
          <w:sz w:val="27"/>
          <w:szCs w:val="27"/>
        </w:rPr>
        <w:t xml:space="preserve">Настоящий Порядок определяет правила предоставления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</w:r>
      <w:proofErr w:type="spellStart"/>
      <w:r w:rsidRPr="002C4E6E">
        <w:rPr>
          <w:sz w:val="27"/>
          <w:szCs w:val="27"/>
        </w:rPr>
        <w:t>ресурсоснабжающим</w:t>
      </w:r>
      <w:proofErr w:type="spellEnd"/>
      <w:r w:rsidRPr="002C4E6E">
        <w:rPr>
          <w:sz w:val="27"/>
          <w:szCs w:val="27"/>
        </w:rPr>
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</w:t>
      </w:r>
      <w:proofErr w:type="gramEnd"/>
      <w:r w:rsidRPr="002C4E6E">
        <w:rPr>
          <w:sz w:val="27"/>
          <w:szCs w:val="27"/>
        </w:rPr>
        <w:t xml:space="preserve"> услуг до заселения в установленном порядке жилых помещений муниципального жилищного фонда (далее – Субсидия). </w:t>
      </w:r>
    </w:p>
    <w:p w:rsidR="00AD12CA" w:rsidRDefault="00AD12CA" w:rsidP="002C4E6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2C4E6E" w:rsidRPr="002C4E6E">
        <w:rPr>
          <w:sz w:val="27"/>
          <w:szCs w:val="27"/>
        </w:rPr>
        <w:t xml:space="preserve">1.2. Основные понятия, используемые в настоящем Порядке: </w:t>
      </w:r>
    </w:p>
    <w:p w:rsidR="00AD12CA" w:rsidRDefault="002C4E6E" w:rsidP="002C4E6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7"/>
          <w:szCs w:val="27"/>
        </w:rPr>
      </w:pPr>
      <w:r w:rsidRPr="002C4E6E">
        <w:rPr>
          <w:sz w:val="27"/>
          <w:szCs w:val="27"/>
        </w:rPr>
        <w:t xml:space="preserve">- участники отбора – управляющие организации, товарищества собственников жилья, жилищные, жилищно-строительные, иные специализированные кооперативы, осуществляющие управление многоквартирными жилыми домами, юридические лица, осуществляющие оказание услуг по содержанию и (или) выполнению работ по ремонту общего имущества многоквартирных домов; </w:t>
      </w:r>
      <w:proofErr w:type="spellStart"/>
      <w:r w:rsidRPr="002C4E6E">
        <w:rPr>
          <w:sz w:val="27"/>
          <w:szCs w:val="27"/>
        </w:rPr>
        <w:t>ресурсоснабжающие</w:t>
      </w:r>
      <w:proofErr w:type="spellEnd"/>
      <w:r w:rsidRPr="002C4E6E">
        <w:rPr>
          <w:sz w:val="27"/>
          <w:szCs w:val="27"/>
        </w:rPr>
        <w:t xml:space="preserve"> организации, осуществляющие поставку ресурсов на коммунальные услуги населению (отопление, холодное и горячее водоснабжение, водоотведение, электроснабжение), - юридические лица, осуществляющие продажу коммунального ресурса, подавшие заявки на участие в отборе; </w:t>
      </w:r>
    </w:p>
    <w:p w:rsidR="00CA3C20" w:rsidRDefault="002C4E6E" w:rsidP="002C4E6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7"/>
          <w:szCs w:val="27"/>
        </w:rPr>
      </w:pPr>
      <w:r w:rsidRPr="002C4E6E">
        <w:rPr>
          <w:sz w:val="27"/>
          <w:szCs w:val="27"/>
        </w:rPr>
        <w:t>- победитель отбора – участник отбора, в отношении которого принято решение о предоставлении Субсидии;</w:t>
      </w:r>
    </w:p>
    <w:p w:rsidR="00AD12CA" w:rsidRPr="00AD12CA" w:rsidRDefault="00AD12C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AD12CA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AD12CA">
        <w:rPr>
          <w:sz w:val="26"/>
          <w:szCs w:val="26"/>
        </w:rPr>
        <w:t>олучатель Субсидии – победитель отбора, в отношении которого</w:t>
      </w:r>
      <w:r>
        <w:rPr>
          <w:sz w:val="26"/>
          <w:szCs w:val="26"/>
        </w:rPr>
        <w:t xml:space="preserve"> </w:t>
      </w:r>
      <w:r w:rsidRPr="00AD12CA">
        <w:rPr>
          <w:sz w:val="26"/>
          <w:szCs w:val="26"/>
        </w:rPr>
        <w:t>принято решение о предоставлении Субсидии и заключено Соглашение.</w:t>
      </w:r>
    </w:p>
    <w:p w:rsidR="00AD12CA" w:rsidRPr="00AD12CA" w:rsidRDefault="00AD12C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AD12CA">
        <w:rPr>
          <w:sz w:val="26"/>
          <w:szCs w:val="26"/>
        </w:rPr>
        <w:t>1.3. Цель предоставления Субсидии – возмещение затрат по</w:t>
      </w:r>
      <w:r>
        <w:rPr>
          <w:sz w:val="26"/>
          <w:szCs w:val="26"/>
        </w:rPr>
        <w:t xml:space="preserve"> </w:t>
      </w:r>
      <w:r w:rsidRPr="00AD12CA">
        <w:rPr>
          <w:sz w:val="26"/>
          <w:szCs w:val="26"/>
        </w:rPr>
        <w:t>содержанию общего имущества многоквартирных домов и предоставлению</w:t>
      </w:r>
      <w:r>
        <w:rPr>
          <w:sz w:val="26"/>
          <w:szCs w:val="26"/>
        </w:rPr>
        <w:t xml:space="preserve"> </w:t>
      </w:r>
      <w:r w:rsidRPr="00AD12CA">
        <w:rPr>
          <w:sz w:val="26"/>
          <w:szCs w:val="26"/>
        </w:rPr>
        <w:t>коммунальных услуг до заселения в установленном порядке жилых</w:t>
      </w:r>
      <w:r>
        <w:rPr>
          <w:sz w:val="26"/>
          <w:szCs w:val="26"/>
        </w:rPr>
        <w:t xml:space="preserve"> </w:t>
      </w:r>
      <w:r w:rsidRPr="00AD12CA">
        <w:rPr>
          <w:sz w:val="26"/>
          <w:szCs w:val="26"/>
        </w:rPr>
        <w:t>помещений муниципального жилищного фонда.</w:t>
      </w:r>
    </w:p>
    <w:p w:rsidR="00AD12CA" w:rsidRDefault="00AD12C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</w:t>
      </w:r>
      <w:r w:rsidRPr="00AD12CA">
        <w:rPr>
          <w:sz w:val="26"/>
          <w:szCs w:val="26"/>
        </w:rPr>
        <w:t xml:space="preserve">Субсидия предоставляется в рамках реализации муниципальной программы «Управление муниципальным имуществом и земельными ресурсами </w:t>
      </w:r>
      <w:r w:rsidR="009578D5">
        <w:rPr>
          <w:sz w:val="26"/>
          <w:szCs w:val="26"/>
        </w:rPr>
        <w:t xml:space="preserve">в городском поселении Барсово», </w:t>
      </w:r>
      <w:r w:rsidRPr="00AD12CA">
        <w:rPr>
          <w:sz w:val="26"/>
          <w:szCs w:val="26"/>
        </w:rPr>
        <w:t>в соответствии со сводной бюджетной</w:t>
      </w:r>
      <w:r>
        <w:rPr>
          <w:sz w:val="26"/>
          <w:szCs w:val="26"/>
        </w:rPr>
        <w:t xml:space="preserve"> </w:t>
      </w:r>
      <w:r w:rsidRPr="00AD12CA">
        <w:rPr>
          <w:sz w:val="26"/>
          <w:szCs w:val="26"/>
        </w:rPr>
        <w:t xml:space="preserve">росписью бюджета </w:t>
      </w:r>
      <w:r>
        <w:rPr>
          <w:sz w:val="26"/>
          <w:szCs w:val="26"/>
        </w:rPr>
        <w:t>городского поселения Барсово</w:t>
      </w:r>
      <w:r w:rsidRPr="00AD12CA">
        <w:rPr>
          <w:sz w:val="26"/>
          <w:szCs w:val="26"/>
        </w:rPr>
        <w:t>, в пределах доведенных лимитов</w:t>
      </w:r>
      <w:r>
        <w:rPr>
          <w:sz w:val="26"/>
          <w:szCs w:val="26"/>
        </w:rPr>
        <w:t xml:space="preserve"> </w:t>
      </w:r>
      <w:r w:rsidRPr="00AD12CA">
        <w:rPr>
          <w:sz w:val="26"/>
          <w:szCs w:val="26"/>
        </w:rPr>
        <w:t>бюджетных обязательств на текущий финансовый год.</w:t>
      </w:r>
      <w:r>
        <w:rPr>
          <w:sz w:val="26"/>
          <w:szCs w:val="26"/>
        </w:rPr>
        <w:t xml:space="preserve"> </w:t>
      </w:r>
    </w:p>
    <w:p w:rsidR="00AD12CA" w:rsidRDefault="00AD12C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1.4.</w:t>
      </w:r>
      <w:r w:rsidRPr="00AD12CA">
        <w:rPr>
          <w:sz w:val="26"/>
          <w:szCs w:val="26"/>
        </w:rPr>
        <w:t xml:space="preserve"> Способ предоставления Субсидии – возмещение затрат.</w:t>
      </w:r>
      <w:r>
        <w:rPr>
          <w:sz w:val="26"/>
          <w:szCs w:val="26"/>
        </w:rPr>
        <w:t xml:space="preserve"> </w:t>
      </w:r>
    </w:p>
    <w:p w:rsidR="00AD12CA" w:rsidRDefault="00AD12C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AD12CA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AD12CA">
        <w:rPr>
          <w:sz w:val="26"/>
          <w:szCs w:val="26"/>
        </w:rPr>
        <w:t>. Сведения о Субсидии размещаются в порядке, установленном</w:t>
      </w:r>
      <w:r>
        <w:rPr>
          <w:sz w:val="26"/>
          <w:szCs w:val="26"/>
        </w:rPr>
        <w:t xml:space="preserve"> </w:t>
      </w:r>
      <w:r w:rsidRPr="00AD12CA">
        <w:rPr>
          <w:sz w:val="26"/>
          <w:szCs w:val="26"/>
        </w:rPr>
        <w:t>Министерством финансов Российской Федерации, на едином портале</w:t>
      </w:r>
      <w:r>
        <w:rPr>
          <w:sz w:val="26"/>
          <w:szCs w:val="26"/>
        </w:rPr>
        <w:t xml:space="preserve"> </w:t>
      </w:r>
      <w:r w:rsidRPr="00AD12CA">
        <w:rPr>
          <w:sz w:val="26"/>
          <w:szCs w:val="26"/>
        </w:rPr>
        <w:t>бюджетной системы Российской Федерации в информационно</w:t>
      </w:r>
      <w:r>
        <w:rPr>
          <w:sz w:val="26"/>
          <w:szCs w:val="26"/>
        </w:rPr>
        <w:t>-</w:t>
      </w:r>
      <w:r w:rsidRPr="00AD12CA">
        <w:rPr>
          <w:sz w:val="26"/>
          <w:szCs w:val="26"/>
        </w:rPr>
        <w:t>телекоммуникационной сети «Интернет».</w:t>
      </w:r>
    </w:p>
    <w:p w:rsidR="00AD12CA" w:rsidRDefault="00AD12C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6"/>
          <w:szCs w:val="26"/>
        </w:rPr>
      </w:pPr>
      <w:r w:rsidRPr="00AD12CA">
        <w:rPr>
          <w:sz w:val="26"/>
          <w:szCs w:val="26"/>
        </w:rPr>
        <w:cr/>
      </w:r>
      <w:r w:rsidRPr="00AD12CA">
        <w:t xml:space="preserve"> </w:t>
      </w:r>
      <w:r w:rsidRPr="00AD12CA">
        <w:rPr>
          <w:sz w:val="26"/>
          <w:szCs w:val="26"/>
        </w:rPr>
        <w:t>2. Условия и порядок предоставления Субсидий</w:t>
      </w:r>
    </w:p>
    <w:p w:rsidR="00AD12CA" w:rsidRDefault="00AD12C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6"/>
          <w:szCs w:val="26"/>
        </w:rPr>
      </w:pPr>
      <w:r w:rsidRPr="00AD12CA">
        <w:rPr>
          <w:sz w:val="26"/>
          <w:szCs w:val="26"/>
        </w:rPr>
        <w:t xml:space="preserve"> </w:t>
      </w:r>
    </w:p>
    <w:p w:rsidR="00AD12CA" w:rsidRDefault="00AD12C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AD12CA">
        <w:rPr>
          <w:sz w:val="26"/>
          <w:szCs w:val="26"/>
        </w:rPr>
        <w:t xml:space="preserve">2.1. Субсидия носит целевой характер и не может быть использована на другие цели. </w:t>
      </w:r>
    </w:p>
    <w:p w:rsidR="00AD12CA" w:rsidRDefault="00AD12C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AD12CA">
        <w:rPr>
          <w:sz w:val="26"/>
          <w:szCs w:val="26"/>
        </w:rPr>
        <w:t xml:space="preserve">2.2. Субсидия предоставляется по результатам проведения отбора, в порядке, установленном разделом 4 настоящего Порядка. </w:t>
      </w:r>
    </w:p>
    <w:p w:rsidR="00AD12CA" w:rsidRDefault="00AD12C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AD12CA">
        <w:rPr>
          <w:sz w:val="26"/>
          <w:szCs w:val="26"/>
        </w:rPr>
        <w:t xml:space="preserve">2.3. Требования к участнику отбора, которым он должен соответствовать на 1-е число месяца, в котором планируется проведение отбора: </w:t>
      </w:r>
    </w:p>
    <w:p w:rsidR="00327386" w:rsidRDefault="00AD12C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proofErr w:type="gramStart"/>
      <w:r w:rsidRPr="00AD12CA">
        <w:rPr>
          <w:sz w:val="26"/>
          <w:szCs w:val="26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AD12CA">
        <w:rPr>
          <w:sz w:val="26"/>
          <w:szCs w:val="26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AD12CA">
        <w:rPr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</w:t>
      </w:r>
      <w:r w:rsidR="00327386" w:rsidRPr="00327386">
        <w:t xml:space="preserve"> </w:t>
      </w:r>
      <w:r w:rsidR="00327386" w:rsidRPr="00327386">
        <w:rPr>
          <w:sz w:val="26"/>
          <w:szCs w:val="26"/>
        </w:rPr>
        <w:t>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327386" w:rsidRPr="00327386">
        <w:rPr>
          <w:sz w:val="26"/>
          <w:szCs w:val="26"/>
        </w:rPr>
        <w:t xml:space="preserve"> акционерных обществ;</w:t>
      </w:r>
    </w:p>
    <w:p w:rsidR="00327386" w:rsidRDefault="00327386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327386">
        <w:rPr>
          <w:sz w:val="26"/>
          <w:szCs w:val="26"/>
        </w:rPr>
        <w:t xml:space="preserve"> 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327386" w:rsidRDefault="00327386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proofErr w:type="gramStart"/>
      <w:r w:rsidRPr="00327386">
        <w:rPr>
          <w:sz w:val="26"/>
          <w:szCs w:val="26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27386" w:rsidRDefault="00327386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327386">
        <w:rPr>
          <w:sz w:val="26"/>
          <w:szCs w:val="26"/>
        </w:rPr>
        <w:t xml:space="preserve"> - не является получателем средств из бюджета </w:t>
      </w:r>
      <w:r>
        <w:rPr>
          <w:sz w:val="26"/>
          <w:szCs w:val="26"/>
        </w:rPr>
        <w:t>городского поселения Барсово</w:t>
      </w:r>
      <w:r w:rsidRPr="00327386">
        <w:rPr>
          <w:sz w:val="26"/>
          <w:szCs w:val="26"/>
        </w:rPr>
        <w:t xml:space="preserve"> на основании иных муниципальных правовых актов городского поселения Барсово на цели, указанные в пункте 1.3 настоящего Порядка; </w:t>
      </w:r>
    </w:p>
    <w:p w:rsidR="00327386" w:rsidRDefault="00327386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327386">
        <w:rPr>
          <w:sz w:val="26"/>
          <w:szCs w:val="26"/>
        </w:rPr>
        <w:t xml:space="preserve">- не является иностранным агентом в соответствии с Федеральным законом «О </w:t>
      </w:r>
      <w:proofErr w:type="gramStart"/>
      <w:r w:rsidRPr="00327386">
        <w:rPr>
          <w:sz w:val="26"/>
          <w:szCs w:val="26"/>
        </w:rPr>
        <w:t>контроле за</w:t>
      </w:r>
      <w:proofErr w:type="gramEnd"/>
      <w:r w:rsidRPr="00327386">
        <w:rPr>
          <w:sz w:val="26"/>
          <w:szCs w:val="26"/>
        </w:rPr>
        <w:t xml:space="preserve"> деятельностью лиц, находящихся под иностранным влиянием»; </w:t>
      </w:r>
    </w:p>
    <w:p w:rsidR="00327386" w:rsidRDefault="00327386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327386">
        <w:rPr>
          <w:sz w:val="26"/>
          <w:szCs w:val="26"/>
        </w:rPr>
        <w:t xml:space="preserve">- у получателя Субсидии (участника отбора) отсутствует просроченная задолженность по возврату в бюджет городского поселения Барсово Субсидии, представленной за предыдущие годы; </w:t>
      </w:r>
    </w:p>
    <w:p w:rsidR="00327386" w:rsidRDefault="00327386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327386">
        <w:rPr>
          <w:sz w:val="26"/>
          <w:szCs w:val="26"/>
        </w:rPr>
        <w:lastRenderedPageBreak/>
        <w:t>- у получателя Субсидии (участника отбора) отсутствует просроченная (неурегулированная) задолженность по денежным обязательствам перед</w:t>
      </w:r>
      <w:r w:rsidR="007970A1">
        <w:rPr>
          <w:sz w:val="26"/>
          <w:szCs w:val="26"/>
        </w:rPr>
        <w:t xml:space="preserve"> бюджетом</w:t>
      </w:r>
      <w:r w:rsidRPr="00327386">
        <w:rPr>
          <w:sz w:val="26"/>
          <w:szCs w:val="26"/>
        </w:rPr>
        <w:t xml:space="preserve"> городского поселения Барсово. </w:t>
      </w:r>
    </w:p>
    <w:p w:rsidR="00327386" w:rsidRDefault="00327386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327386">
        <w:rPr>
          <w:sz w:val="26"/>
          <w:szCs w:val="26"/>
        </w:rPr>
        <w:t xml:space="preserve">2.4. </w:t>
      </w:r>
      <w:r w:rsidR="0069131D">
        <w:rPr>
          <w:sz w:val="26"/>
          <w:szCs w:val="26"/>
        </w:rPr>
        <w:t>У</w:t>
      </w:r>
      <w:r w:rsidRPr="00327386">
        <w:rPr>
          <w:sz w:val="26"/>
          <w:szCs w:val="26"/>
        </w:rPr>
        <w:t xml:space="preserve">частник отбора в порядке и в сроки, установленные разделом 4 настоящего Порядка, направляет </w:t>
      </w:r>
      <w:r w:rsidR="00EE30EE">
        <w:rPr>
          <w:sz w:val="26"/>
          <w:szCs w:val="26"/>
        </w:rPr>
        <w:t xml:space="preserve">в администрацию </w:t>
      </w:r>
      <w:r w:rsidR="00EE30EE" w:rsidRPr="00EE30EE">
        <w:rPr>
          <w:sz w:val="26"/>
          <w:szCs w:val="26"/>
        </w:rPr>
        <w:t>городского поселения Барсово</w:t>
      </w:r>
      <w:r w:rsidRPr="00327386">
        <w:rPr>
          <w:sz w:val="26"/>
          <w:szCs w:val="26"/>
        </w:rPr>
        <w:t xml:space="preserve">: </w:t>
      </w:r>
    </w:p>
    <w:p w:rsidR="009578D5" w:rsidRDefault="00327386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327386">
        <w:rPr>
          <w:sz w:val="26"/>
          <w:szCs w:val="26"/>
        </w:rPr>
        <w:t>- заявку по форме согласно приложению 1 к настоящему Порядку;</w:t>
      </w:r>
    </w:p>
    <w:p w:rsidR="009578D5" w:rsidRDefault="009578D5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- документы, подтверждающие поставку ресурсов;</w:t>
      </w:r>
    </w:p>
    <w:p w:rsidR="0069131D" w:rsidRDefault="009578D5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9131D">
        <w:rPr>
          <w:sz w:val="26"/>
          <w:szCs w:val="26"/>
        </w:rPr>
        <w:t xml:space="preserve">отчет о расходах, </w:t>
      </w:r>
      <w:r w:rsidR="0069131D" w:rsidRPr="0069131D">
        <w:rPr>
          <w:sz w:val="26"/>
          <w:szCs w:val="26"/>
        </w:rPr>
        <w:t>на содержание жилых помещений, подлежащих возмещению</w:t>
      </w:r>
      <w:r w:rsidR="0069131D">
        <w:rPr>
          <w:sz w:val="26"/>
          <w:szCs w:val="26"/>
        </w:rPr>
        <w:t xml:space="preserve"> Участнику отбора, </w:t>
      </w:r>
      <w:r w:rsidR="0069131D" w:rsidRPr="0069131D">
        <w:rPr>
          <w:sz w:val="26"/>
          <w:szCs w:val="26"/>
        </w:rPr>
        <w:t>возникающих до заселения в установленном порядк</w:t>
      </w:r>
      <w:r w:rsidR="0069131D">
        <w:rPr>
          <w:sz w:val="26"/>
          <w:szCs w:val="26"/>
        </w:rPr>
        <w:t>е</w:t>
      </w:r>
      <w:r w:rsidR="0069131D" w:rsidRPr="0069131D">
        <w:t xml:space="preserve"> </w:t>
      </w:r>
      <w:r w:rsidR="0069131D" w:rsidRPr="0069131D">
        <w:rPr>
          <w:sz w:val="26"/>
          <w:szCs w:val="26"/>
        </w:rPr>
        <w:t xml:space="preserve">жилых помещений муниципального жилищного фонда городского </w:t>
      </w:r>
      <w:r w:rsidR="0069131D">
        <w:rPr>
          <w:sz w:val="26"/>
          <w:szCs w:val="26"/>
        </w:rPr>
        <w:t>поселения Барсово</w:t>
      </w:r>
      <w:r>
        <w:rPr>
          <w:sz w:val="26"/>
          <w:szCs w:val="26"/>
        </w:rPr>
        <w:t>;</w:t>
      </w:r>
    </w:p>
    <w:p w:rsidR="0069131D" w:rsidRDefault="0069131D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7386" w:rsidRPr="00327386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69131D">
        <w:rPr>
          <w:sz w:val="26"/>
          <w:szCs w:val="26"/>
        </w:rPr>
        <w:t>тчет о расходах на предоставление коммунальных услуг (отопление)</w:t>
      </w:r>
      <w:r>
        <w:rPr>
          <w:sz w:val="26"/>
          <w:szCs w:val="26"/>
        </w:rPr>
        <w:t xml:space="preserve">, </w:t>
      </w:r>
      <w:r w:rsidRPr="0069131D">
        <w:rPr>
          <w:sz w:val="26"/>
          <w:szCs w:val="26"/>
        </w:rPr>
        <w:t>подлежащих возмещению Участнику отбора, возникающих до заселения в установленном порядке жилых помещений муниципального жилищного фонда городского поселения Барсово;</w:t>
      </w:r>
    </w:p>
    <w:p w:rsidR="00AD12CA" w:rsidRDefault="00327386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327386">
        <w:rPr>
          <w:sz w:val="26"/>
          <w:szCs w:val="26"/>
        </w:rPr>
        <w:t xml:space="preserve">- выписку из единого государственного реестра юридических лиц (на электронную почту: </w:t>
      </w:r>
      <w:hyperlink r:id="rId7" w:history="1">
        <w:r w:rsidRPr="00937F89">
          <w:rPr>
            <w:rStyle w:val="a9"/>
            <w:sz w:val="26"/>
            <w:szCs w:val="26"/>
          </w:rPr>
          <w:t>admbarsovo@mail.ru</w:t>
        </w:r>
      </w:hyperlink>
      <w:r w:rsidRPr="00327386">
        <w:rPr>
          <w:sz w:val="26"/>
          <w:szCs w:val="26"/>
        </w:rPr>
        <w:t>).</w:t>
      </w:r>
    </w:p>
    <w:p w:rsidR="00327386" w:rsidRDefault="00327386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327386">
        <w:rPr>
          <w:sz w:val="26"/>
          <w:szCs w:val="26"/>
        </w:rPr>
        <w:t xml:space="preserve">2.5. Проверка достоверности сведений, содержащихся в документах, указанных в пункте 2.4 настоящего Порядка, осуществляется </w:t>
      </w:r>
      <w:r w:rsidR="005D6ED5" w:rsidRPr="005D6ED5">
        <w:rPr>
          <w:sz w:val="26"/>
          <w:szCs w:val="26"/>
        </w:rPr>
        <w:t>Финансово-экономически</w:t>
      </w:r>
      <w:r w:rsidR="005D6ED5">
        <w:rPr>
          <w:sz w:val="26"/>
          <w:szCs w:val="26"/>
        </w:rPr>
        <w:t>м</w:t>
      </w:r>
      <w:r w:rsidR="005D6ED5" w:rsidRPr="005D6ED5">
        <w:rPr>
          <w:sz w:val="26"/>
          <w:szCs w:val="26"/>
        </w:rPr>
        <w:t xml:space="preserve"> отдел</w:t>
      </w:r>
      <w:r w:rsidR="005D6ED5">
        <w:rPr>
          <w:sz w:val="26"/>
          <w:szCs w:val="26"/>
        </w:rPr>
        <w:t>ом</w:t>
      </w:r>
      <w:r w:rsidR="005D6ED5" w:rsidRPr="005D6ED5">
        <w:rPr>
          <w:sz w:val="26"/>
          <w:szCs w:val="26"/>
        </w:rPr>
        <w:t xml:space="preserve"> городского поселения Барсово</w:t>
      </w:r>
      <w:r w:rsidR="00EE30EE" w:rsidRPr="00EE30EE">
        <w:rPr>
          <w:sz w:val="26"/>
          <w:szCs w:val="26"/>
        </w:rPr>
        <w:t xml:space="preserve"> </w:t>
      </w:r>
      <w:r w:rsidRPr="00327386">
        <w:rPr>
          <w:sz w:val="26"/>
          <w:szCs w:val="26"/>
        </w:rPr>
        <w:t xml:space="preserve">путем сопоставления информации, содержащейся в заявках и прилагаемых документах в порядке и в сроки, установленные разделом 4 настоящего Порядка. </w:t>
      </w:r>
    </w:p>
    <w:p w:rsidR="00327386" w:rsidRDefault="00327386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327386">
        <w:rPr>
          <w:sz w:val="26"/>
          <w:szCs w:val="26"/>
        </w:rPr>
        <w:t>2.6. В целях получения Субсидии участник отбора предоставляет в Отдел муниципального хозяйства, ГО и ЧС и пожарной безопасности</w:t>
      </w:r>
      <w:r>
        <w:rPr>
          <w:sz w:val="26"/>
          <w:szCs w:val="26"/>
        </w:rPr>
        <w:t xml:space="preserve"> </w:t>
      </w:r>
      <w:r w:rsidRPr="00327386">
        <w:rPr>
          <w:sz w:val="26"/>
          <w:szCs w:val="26"/>
        </w:rPr>
        <w:t xml:space="preserve">администрации городского поселения Барсово </w:t>
      </w:r>
      <w:r>
        <w:rPr>
          <w:sz w:val="26"/>
          <w:szCs w:val="26"/>
        </w:rPr>
        <w:t>(далее - Отдел)</w:t>
      </w:r>
      <w:r w:rsidRPr="00327386">
        <w:rPr>
          <w:sz w:val="26"/>
          <w:szCs w:val="26"/>
        </w:rPr>
        <w:t>:</w:t>
      </w:r>
    </w:p>
    <w:p w:rsidR="00327386" w:rsidRDefault="00327386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27386">
        <w:rPr>
          <w:sz w:val="26"/>
          <w:szCs w:val="26"/>
        </w:rPr>
        <w:t xml:space="preserve"> 2.6.1. Согласованный Служб</w:t>
      </w:r>
      <w:r>
        <w:rPr>
          <w:sz w:val="26"/>
          <w:szCs w:val="26"/>
        </w:rPr>
        <w:t>ой</w:t>
      </w:r>
      <w:r w:rsidRPr="00327386">
        <w:rPr>
          <w:sz w:val="26"/>
          <w:szCs w:val="26"/>
        </w:rPr>
        <w:t xml:space="preserve"> по жилищным вопросам </w:t>
      </w:r>
      <w:r>
        <w:rPr>
          <w:sz w:val="26"/>
          <w:szCs w:val="26"/>
        </w:rPr>
        <w:t>администрации городского поселения Барсово</w:t>
      </w:r>
      <w:r w:rsidRPr="00327386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Служба</w:t>
      </w:r>
      <w:r w:rsidRPr="00327386">
        <w:rPr>
          <w:sz w:val="26"/>
          <w:szCs w:val="26"/>
        </w:rPr>
        <w:t>) список незаселенных жилых помещений жилищного фонда для возмещения</w:t>
      </w:r>
      <w:r w:rsidRPr="00327386">
        <w:t xml:space="preserve"> </w:t>
      </w:r>
      <w:r w:rsidRPr="00327386">
        <w:rPr>
          <w:sz w:val="26"/>
          <w:szCs w:val="26"/>
        </w:rPr>
        <w:t xml:space="preserve">расходов на содержание жилых помещений и коммунальные услуги (далее – Список) согласно приложению 2 к настоящему Порядку. Срок согласования составляет 14 календарных дней </w:t>
      </w:r>
      <w:proofErr w:type="gramStart"/>
      <w:r w:rsidRPr="00327386">
        <w:rPr>
          <w:sz w:val="26"/>
          <w:szCs w:val="26"/>
        </w:rPr>
        <w:t>с даты поступления</w:t>
      </w:r>
      <w:proofErr w:type="gramEnd"/>
      <w:r w:rsidRPr="00327386">
        <w:rPr>
          <w:sz w:val="26"/>
          <w:szCs w:val="26"/>
        </w:rPr>
        <w:t xml:space="preserve"> Списка в </w:t>
      </w:r>
      <w:r>
        <w:rPr>
          <w:sz w:val="26"/>
          <w:szCs w:val="26"/>
        </w:rPr>
        <w:t>Службу</w:t>
      </w:r>
      <w:r w:rsidRPr="00327386">
        <w:rPr>
          <w:sz w:val="26"/>
          <w:szCs w:val="26"/>
        </w:rPr>
        <w:t xml:space="preserve">. </w:t>
      </w:r>
    </w:p>
    <w:p w:rsidR="00327386" w:rsidRDefault="00327386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327386">
        <w:rPr>
          <w:sz w:val="26"/>
          <w:szCs w:val="26"/>
        </w:rPr>
        <w:t xml:space="preserve">В случае выявления расхождений между сведениями (о номерах помещений, видах благоустройства и площадях, периодах </w:t>
      </w:r>
      <w:proofErr w:type="spellStart"/>
      <w:r w:rsidRPr="00327386">
        <w:rPr>
          <w:sz w:val="26"/>
          <w:szCs w:val="26"/>
        </w:rPr>
        <w:t>незаселения</w:t>
      </w:r>
      <w:proofErr w:type="spellEnd"/>
      <w:r w:rsidRPr="00327386">
        <w:rPr>
          <w:sz w:val="26"/>
          <w:szCs w:val="26"/>
        </w:rPr>
        <w:t xml:space="preserve">), предоставляемыми Получателями Субсидии, и сведениями, имеющимися в администрации городского поселения Барсово, </w:t>
      </w:r>
      <w:r w:rsidR="006541E2">
        <w:rPr>
          <w:sz w:val="26"/>
          <w:szCs w:val="26"/>
        </w:rPr>
        <w:t>Заявка подлежит отклонению</w:t>
      </w:r>
      <w:r w:rsidRPr="00327386">
        <w:rPr>
          <w:sz w:val="26"/>
          <w:szCs w:val="26"/>
        </w:rPr>
        <w:t xml:space="preserve">. </w:t>
      </w:r>
    </w:p>
    <w:p w:rsidR="00327386" w:rsidRDefault="00327386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327386">
        <w:rPr>
          <w:sz w:val="26"/>
          <w:szCs w:val="26"/>
        </w:rPr>
        <w:t>2.6.2. Отчеты согласно приложениям 3, 4</w:t>
      </w:r>
      <w:r w:rsidR="0069131D">
        <w:rPr>
          <w:sz w:val="26"/>
          <w:szCs w:val="26"/>
        </w:rPr>
        <w:t xml:space="preserve"> </w:t>
      </w:r>
      <w:r w:rsidRPr="00327386">
        <w:rPr>
          <w:sz w:val="26"/>
          <w:szCs w:val="26"/>
        </w:rPr>
        <w:t xml:space="preserve">к настоящему Порядку (в зависимости от понесенных расходов). </w:t>
      </w:r>
    </w:p>
    <w:p w:rsidR="00327386" w:rsidRDefault="00327386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327386">
        <w:rPr>
          <w:sz w:val="26"/>
          <w:szCs w:val="26"/>
        </w:rPr>
        <w:t xml:space="preserve">2.6.3. Характеристику каждого дома и/или помещения, включенного в отчет, учитываемую при определении норматива потребления коммунальной услуги. </w:t>
      </w:r>
    </w:p>
    <w:p w:rsidR="00327386" w:rsidRDefault="00327386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327386">
        <w:rPr>
          <w:sz w:val="26"/>
          <w:szCs w:val="26"/>
        </w:rPr>
        <w:t>2.6.4</w:t>
      </w:r>
      <w:r w:rsidR="0069131D">
        <w:rPr>
          <w:sz w:val="26"/>
          <w:szCs w:val="26"/>
        </w:rPr>
        <w:t>. С</w:t>
      </w:r>
      <w:r w:rsidRPr="00327386">
        <w:rPr>
          <w:sz w:val="26"/>
          <w:szCs w:val="26"/>
        </w:rPr>
        <w:t>ледующи</w:t>
      </w:r>
      <w:r w:rsidR="0069131D">
        <w:rPr>
          <w:sz w:val="26"/>
          <w:szCs w:val="26"/>
        </w:rPr>
        <w:t>е документы</w:t>
      </w:r>
      <w:r w:rsidRPr="00327386">
        <w:rPr>
          <w:sz w:val="26"/>
          <w:szCs w:val="26"/>
        </w:rPr>
        <w:t xml:space="preserve">: </w:t>
      </w:r>
    </w:p>
    <w:p w:rsidR="001E3C47" w:rsidRDefault="00327386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proofErr w:type="gramStart"/>
      <w:r w:rsidRPr="00327386">
        <w:rPr>
          <w:sz w:val="26"/>
          <w:szCs w:val="26"/>
        </w:rPr>
        <w:t xml:space="preserve">- выписку из протокола общего собрания собственников помещений в многоквартирном доме, управление которыми осуществляется управляющей организацией, которым утверждены размеры платы за содержание жилых помещений, либо в отсутствие указания в протоколе размера платы предоставляется заверенная копия подписанного договора управления многоквартирным домом с обязательным подтверждением размера платы по договору и заверенная выписка протокола, которым утверждены условия данного договора; </w:t>
      </w:r>
      <w:proofErr w:type="gramEnd"/>
    </w:p>
    <w:p w:rsidR="001E3C47" w:rsidRDefault="00327386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327386">
        <w:rPr>
          <w:sz w:val="26"/>
          <w:szCs w:val="26"/>
        </w:rPr>
        <w:t xml:space="preserve">- выписку из решения органов управления товарищества собственников жилья, жилищного, жилищно-строительного, иного специализированного потребительского кооператива, принятого в соответствии с их учредительными документами об установлении размеров обязательных платежей и (или) взносов членов указанных </w:t>
      </w:r>
      <w:r w:rsidRPr="00327386">
        <w:rPr>
          <w:sz w:val="26"/>
          <w:szCs w:val="26"/>
        </w:rPr>
        <w:lastRenderedPageBreak/>
        <w:t xml:space="preserve">юридических лиц, связанных с оплатой расходов на содержание и ремонт общего имущества в многоквартирных домах; </w:t>
      </w:r>
    </w:p>
    <w:p w:rsidR="001E3C47" w:rsidRDefault="00327386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327386">
        <w:rPr>
          <w:sz w:val="26"/>
          <w:szCs w:val="26"/>
        </w:rPr>
        <w:t xml:space="preserve">- копию протокола открытого конкурса по отбору управляющей организации для управления многоквартирным домом, перечня работ и услуг по содержанию и ремонту общего имущества собственников помещений в многоквартирном доме, входящего в состав конкурсной документации; </w:t>
      </w:r>
    </w:p>
    <w:p w:rsidR="00327386" w:rsidRDefault="00327386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327386">
        <w:rPr>
          <w:sz w:val="26"/>
          <w:szCs w:val="26"/>
        </w:rPr>
        <w:t>- копию протокола общего собрания собственников помещений в многоквартирном доме о принятии собственниками помещений многоквартирного дома на общем собрании решения о выборе непосредственного способа управления многоквартирным домом;</w:t>
      </w:r>
    </w:p>
    <w:p w:rsidR="001E3C47" w:rsidRDefault="001E3C47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E3C47">
        <w:rPr>
          <w:sz w:val="26"/>
          <w:szCs w:val="26"/>
        </w:rPr>
        <w:t xml:space="preserve">заверенную копию заключенного договора оказания услуг </w:t>
      </w:r>
      <w:proofErr w:type="gramStart"/>
      <w:r w:rsidRPr="001E3C47">
        <w:rPr>
          <w:sz w:val="26"/>
          <w:szCs w:val="26"/>
        </w:rPr>
        <w:t>по содержанию/выполнению работ по ремонту общего имущества при непосредственном управлении многоквартирным домом с обязательным подтверждением размера платы по договору</w:t>
      </w:r>
      <w:proofErr w:type="gramEnd"/>
      <w:r w:rsidRPr="001E3C47">
        <w:rPr>
          <w:sz w:val="26"/>
          <w:szCs w:val="26"/>
        </w:rPr>
        <w:t xml:space="preserve">; </w:t>
      </w:r>
    </w:p>
    <w:p w:rsidR="001E3C47" w:rsidRDefault="001E3C47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1E3C47">
        <w:rPr>
          <w:sz w:val="26"/>
          <w:szCs w:val="26"/>
        </w:rPr>
        <w:t>- выписку из протокола (дата проведения общего собрания собственников помещений 01.02.2019 и позже) общего собрания собственников помещений в многоквартирном доме, управление которым осуществляется управляющей организацией, в соответствии с которым</w:t>
      </w:r>
      <w:r w:rsidRPr="001E3C47">
        <w:t xml:space="preserve"> </w:t>
      </w:r>
      <w:r w:rsidRPr="001E3C47">
        <w:rPr>
          <w:sz w:val="26"/>
          <w:szCs w:val="26"/>
        </w:rPr>
        <w:t xml:space="preserve">собственники помещений в многоквартирном доме не приняли решение об установлении размера платы за содержание жилого помещения. </w:t>
      </w:r>
    </w:p>
    <w:p w:rsidR="001E3C47" w:rsidRDefault="001E3C47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E3C47">
        <w:rPr>
          <w:sz w:val="26"/>
          <w:szCs w:val="26"/>
        </w:rPr>
        <w:t xml:space="preserve">2.6.5. Договоры, заключенные между управляющей организацией, товариществом собственников жилья, жилищным, жилищно-строительным кооперативом и </w:t>
      </w:r>
      <w:proofErr w:type="spellStart"/>
      <w:r w:rsidRPr="001E3C47">
        <w:rPr>
          <w:sz w:val="26"/>
          <w:szCs w:val="26"/>
        </w:rPr>
        <w:t>ресурсоснабжающей</w:t>
      </w:r>
      <w:proofErr w:type="spellEnd"/>
      <w:r w:rsidRPr="001E3C47">
        <w:rPr>
          <w:sz w:val="26"/>
          <w:szCs w:val="26"/>
        </w:rPr>
        <w:t xml:space="preserve"> организацией на водоснабжение, водоотведение, энергоснабжение, региональным оператором по обращению с твердыми коммунальными отходами на оказание услуги по обращению с твердыми коммунальными отходами. </w:t>
      </w:r>
    </w:p>
    <w:p w:rsidR="001E3C47" w:rsidRDefault="001E3C47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1E3C47">
        <w:rPr>
          <w:sz w:val="26"/>
          <w:szCs w:val="26"/>
        </w:rPr>
        <w:t xml:space="preserve">Если участник отбора являлся ранее Получателем Субсидии, то документы, в которые не внесены изменения, указанные в пунктах 2.6.4, 2.6.5, повторно не предоставляются. </w:t>
      </w:r>
    </w:p>
    <w:p w:rsidR="001E3C47" w:rsidRDefault="001E3C47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E3C47">
        <w:rPr>
          <w:sz w:val="26"/>
          <w:szCs w:val="26"/>
        </w:rPr>
        <w:t xml:space="preserve">Копии представляемых документов заверяются подписью руководителя и печатью (при наличии) участника отбора. </w:t>
      </w:r>
    </w:p>
    <w:p w:rsidR="001E3C47" w:rsidRDefault="001E3C47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1E3C47">
        <w:rPr>
          <w:sz w:val="26"/>
          <w:szCs w:val="26"/>
        </w:rPr>
        <w:t xml:space="preserve">2.7. Основаниями для принятия решения об отклонении заявки участника отбора являются: </w:t>
      </w:r>
    </w:p>
    <w:p w:rsidR="001E3C47" w:rsidRDefault="001E3C47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1E3C47">
        <w:rPr>
          <w:sz w:val="26"/>
          <w:szCs w:val="26"/>
        </w:rPr>
        <w:t xml:space="preserve">- несоответствие участника отбора требованиям и критериям, установленным пунктами 2.3 и 4.6 настоящего Порядка; </w:t>
      </w:r>
    </w:p>
    <w:p w:rsidR="001E3C47" w:rsidRDefault="001E3C47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1E3C47">
        <w:rPr>
          <w:sz w:val="26"/>
          <w:szCs w:val="26"/>
        </w:rPr>
        <w:t xml:space="preserve">- несоответствие или представление в неполном объеме участником отбора документов и сведений, указанных в пунктах 2.4 и 2.6 настоящего Порядка; </w:t>
      </w:r>
    </w:p>
    <w:p w:rsidR="001E3C47" w:rsidRDefault="001E3C47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1E3C47">
        <w:rPr>
          <w:sz w:val="26"/>
          <w:szCs w:val="26"/>
        </w:rPr>
        <w:t xml:space="preserve">- недостоверность представленной участником отбора информации, в том числе информации о месте нахождения и адресе юридического лица; </w:t>
      </w:r>
    </w:p>
    <w:p w:rsidR="001E3C47" w:rsidRDefault="001E3C47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1E3C47">
        <w:rPr>
          <w:sz w:val="26"/>
          <w:szCs w:val="26"/>
        </w:rPr>
        <w:t xml:space="preserve">- подача участником отбора предложения (заявки) после даты и (или) времени, определенных для подачи предложений (заявок). </w:t>
      </w:r>
    </w:p>
    <w:p w:rsidR="001E3C47" w:rsidRDefault="001E3C47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1E3C47">
        <w:rPr>
          <w:sz w:val="26"/>
          <w:szCs w:val="26"/>
        </w:rPr>
        <w:t>2.8. До заселения в установленном порядке жилых помещений муниципального жилищного фонда Получателям Субсидии возмещаются расходы за фактически оказ</w:t>
      </w:r>
      <w:r w:rsidR="0069131D">
        <w:rPr>
          <w:sz w:val="26"/>
          <w:szCs w:val="26"/>
        </w:rPr>
        <w:t>анные</w:t>
      </w:r>
      <w:r w:rsidRPr="001E3C47">
        <w:rPr>
          <w:sz w:val="26"/>
          <w:szCs w:val="26"/>
        </w:rPr>
        <w:t xml:space="preserve"> услуги по содержанию незаселенных жилых помещений, коммунальные услуги по отоплению и газоснабжению в целях отопления жилых помещений, по холодному и горячему водоснабжению, водоотведению, электроснабжению, обращению с твердыми коммунальными отходами</w:t>
      </w:r>
      <w:r w:rsidR="0069131D">
        <w:rPr>
          <w:sz w:val="26"/>
          <w:szCs w:val="26"/>
        </w:rPr>
        <w:t xml:space="preserve"> на момент подачи заявки</w:t>
      </w:r>
      <w:r w:rsidRPr="001E3C47">
        <w:rPr>
          <w:sz w:val="26"/>
          <w:szCs w:val="26"/>
        </w:rPr>
        <w:t xml:space="preserve">. </w:t>
      </w:r>
    </w:p>
    <w:p w:rsidR="001E3C47" w:rsidRDefault="001E3C47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E3C47">
        <w:rPr>
          <w:sz w:val="26"/>
          <w:szCs w:val="26"/>
        </w:rPr>
        <w:t>Размер Субсидии на возмещение расходов по незаселенным муниципальным жилым помещениям рассчитывается:</w:t>
      </w:r>
    </w:p>
    <w:p w:rsidR="001E3C47" w:rsidRDefault="001E3C47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1E3C47">
        <w:rPr>
          <w:sz w:val="26"/>
          <w:szCs w:val="26"/>
        </w:rPr>
        <w:t xml:space="preserve">2.8.1. За содержание жилых помещений - исходя </w:t>
      </w:r>
      <w:proofErr w:type="gramStart"/>
      <w:r w:rsidRPr="001E3C47">
        <w:rPr>
          <w:sz w:val="26"/>
          <w:szCs w:val="26"/>
        </w:rPr>
        <w:t>из</w:t>
      </w:r>
      <w:proofErr w:type="gramEnd"/>
      <w:r w:rsidRPr="001E3C47">
        <w:rPr>
          <w:sz w:val="26"/>
          <w:szCs w:val="26"/>
        </w:rPr>
        <w:t xml:space="preserve">: </w:t>
      </w:r>
    </w:p>
    <w:p w:rsidR="001E3C47" w:rsidRDefault="001E3C47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1E3C47">
        <w:rPr>
          <w:sz w:val="26"/>
          <w:szCs w:val="26"/>
        </w:rPr>
        <w:t xml:space="preserve">- общей площади незаселенных жилых помещений - при поквартирном заселении в многоквартирных домах, из суммы общей площади незаселенной комнаты (комнат) и </w:t>
      </w:r>
      <w:r w:rsidRPr="001E3C47">
        <w:rPr>
          <w:sz w:val="26"/>
          <w:szCs w:val="26"/>
        </w:rPr>
        <w:lastRenderedPageBreak/>
        <w:t>площади помещений, составляющих общее имущество в данной квартире, рассчитанной пропорционально размеру общей площ</w:t>
      </w:r>
      <w:r>
        <w:rPr>
          <w:sz w:val="26"/>
          <w:szCs w:val="26"/>
        </w:rPr>
        <w:t>ади занимаемой комнаты (комнат);</w:t>
      </w:r>
      <w:r w:rsidRPr="001E3C47">
        <w:rPr>
          <w:sz w:val="26"/>
          <w:szCs w:val="26"/>
        </w:rPr>
        <w:t xml:space="preserve"> </w:t>
      </w:r>
    </w:p>
    <w:p w:rsidR="001E3C47" w:rsidRDefault="001E3C47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1E3C47">
        <w:rPr>
          <w:sz w:val="26"/>
          <w:szCs w:val="26"/>
        </w:rPr>
        <w:t>- для коммунальных квартир, из площади комнаты незаселенных жилых помещений</w:t>
      </w:r>
      <w:r>
        <w:rPr>
          <w:sz w:val="26"/>
          <w:szCs w:val="26"/>
        </w:rPr>
        <w:t>:</w:t>
      </w:r>
      <w:r w:rsidRPr="001E3C47">
        <w:rPr>
          <w:sz w:val="26"/>
          <w:szCs w:val="26"/>
        </w:rPr>
        <w:t xml:space="preserve"> </w:t>
      </w:r>
    </w:p>
    <w:p w:rsidR="001E3C47" w:rsidRDefault="001E3C47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1E3C47">
        <w:rPr>
          <w:sz w:val="26"/>
          <w:szCs w:val="26"/>
        </w:rPr>
        <w:t>-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</w:t>
      </w:r>
      <w:r w:rsidRPr="001E3C47">
        <w:t xml:space="preserve"> </w:t>
      </w:r>
      <w:r w:rsidRPr="001E3C47">
        <w:rPr>
          <w:sz w:val="26"/>
          <w:szCs w:val="26"/>
        </w:rPr>
        <w:t xml:space="preserve">общего имущества в многоквартирном доме в соответствии с законодательством Российской Федерации. </w:t>
      </w:r>
    </w:p>
    <w:p w:rsidR="000B15D5" w:rsidRDefault="001E3C47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1E3C47">
        <w:rPr>
          <w:sz w:val="26"/>
          <w:szCs w:val="26"/>
        </w:rPr>
        <w:t xml:space="preserve">2.8.2. За коммунальные услуги: </w:t>
      </w:r>
    </w:p>
    <w:p w:rsidR="001E3C47" w:rsidRDefault="001E3C47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proofErr w:type="gramStart"/>
      <w:r w:rsidRPr="001E3C47">
        <w:rPr>
          <w:sz w:val="26"/>
          <w:szCs w:val="26"/>
        </w:rPr>
        <w:t>- по отоплению жилых помещений и газоснабжению в целях отопления жилых помещений - в порядке, предусмотренном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Правилами поставки газа для обеспечения коммунально-бытовых нужд граждан, утвержденными постановлением</w:t>
      </w:r>
      <w:proofErr w:type="gramEnd"/>
      <w:r w:rsidRPr="001E3C47">
        <w:rPr>
          <w:sz w:val="26"/>
          <w:szCs w:val="26"/>
        </w:rPr>
        <w:t xml:space="preserve"> Правительства Российской Федерации от 21.07.2008 № 549 «О порядке поставки газа для обеспечения коммунально-бытовых нужд граждан», соответственно; </w:t>
      </w:r>
    </w:p>
    <w:p w:rsidR="000B15D5" w:rsidRDefault="001E3C47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proofErr w:type="gramStart"/>
      <w:r w:rsidRPr="001E3C47">
        <w:rPr>
          <w:sz w:val="26"/>
          <w:szCs w:val="26"/>
        </w:rPr>
        <w:t xml:space="preserve">- по холодному и горячему водоснабжению, водоотведению, электроснабжению, обращению с твердыми коммунальными отходами - в порядке, предусмотренном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(рассчитывается с учетом одного собственника помещения в лице </w:t>
      </w:r>
      <w:r w:rsidR="000B15D5">
        <w:rPr>
          <w:sz w:val="26"/>
          <w:szCs w:val="26"/>
        </w:rPr>
        <w:t>администрации</w:t>
      </w:r>
      <w:proofErr w:type="gramEnd"/>
      <w:r w:rsidR="000B15D5">
        <w:rPr>
          <w:sz w:val="26"/>
          <w:szCs w:val="26"/>
        </w:rPr>
        <w:t xml:space="preserve"> городского поселения Барсово</w:t>
      </w:r>
      <w:r w:rsidRPr="001E3C47">
        <w:rPr>
          <w:sz w:val="26"/>
          <w:szCs w:val="26"/>
        </w:rPr>
        <w:t xml:space="preserve">). </w:t>
      </w:r>
    </w:p>
    <w:p w:rsidR="000B15D5" w:rsidRDefault="000B15D5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1E3C47" w:rsidRPr="001E3C47">
        <w:rPr>
          <w:sz w:val="26"/>
          <w:szCs w:val="26"/>
        </w:rPr>
        <w:t xml:space="preserve">2.8.3. </w:t>
      </w:r>
      <w:proofErr w:type="gramStart"/>
      <w:r w:rsidR="001E3C47" w:rsidRPr="001E3C47">
        <w:rPr>
          <w:sz w:val="26"/>
          <w:szCs w:val="26"/>
        </w:rPr>
        <w:t xml:space="preserve">Право на получение Субсидии возникает с момента освобождения жилого помещения, входящего в состав муниципального жилищного фонда </w:t>
      </w:r>
      <w:r>
        <w:rPr>
          <w:sz w:val="26"/>
          <w:szCs w:val="26"/>
        </w:rPr>
        <w:t>городского поселения Барсово</w:t>
      </w:r>
      <w:r w:rsidR="001E3C47" w:rsidRPr="001E3C47">
        <w:rPr>
          <w:sz w:val="26"/>
          <w:szCs w:val="26"/>
        </w:rPr>
        <w:t>, даты возникновения права собственности муниципального образования городско</w:t>
      </w:r>
      <w:r>
        <w:rPr>
          <w:sz w:val="26"/>
          <w:szCs w:val="26"/>
        </w:rPr>
        <w:t>е</w:t>
      </w:r>
      <w:r w:rsidR="001E3C47" w:rsidRPr="001E3C47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поселение</w:t>
      </w:r>
      <w:r w:rsidR="001E3C47" w:rsidRPr="001E3C47">
        <w:rPr>
          <w:sz w:val="26"/>
          <w:szCs w:val="26"/>
        </w:rPr>
        <w:t xml:space="preserve"> </w:t>
      </w:r>
      <w:r>
        <w:rPr>
          <w:sz w:val="26"/>
          <w:szCs w:val="26"/>
        </w:rPr>
        <w:t>Барсово</w:t>
      </w:r>
      <w:r w:rsidR="001E3C47" w:rsidRPr="001E3C47">
        <w:rPr>
          <w:sz w:val="26"/>
          <w:szCs w:val="26"/>
        </w:rPr>
        <w:t xml:space="preserve"> на незаселенное жилое помещение, иной даты возникновения у муниципального образования </w:t>
      </w:r>
      <w:r w:rsidRPr="000B15D5">
        <w:rPr>
          <w:sz w:val="26"/>
          <w:szCs w:val="26"/>
        </w:rPr>
        <w:t xml:space="preserve">городское поселение Барсово </w:t>
      </w:r>
      <w:r w:rsidR="001E3C47" w:rsidRPr="001E3C47">
        <w:rPr>
          <w:sz w:val="26"/>
          <w:szCs w:val="26"/>
        </w:rPr>
        <w:t>обязанности по несению расходов на содержание жилых помещений и коммунальные услуги.</w:t>
      </w:r>
      <w:proofErr w:type="gramEnd"/>
      <w:r w:rsidR="001E3C47" w:rsidRPr="001E3C47">
        <w:rPr>
          <w:sz w:val="26"/>
          <w:szCs w:val="26"/>
        </w:rPr>
        <w:t xml:space="preserve"> Право на получение Субсидии распространяется на возмещение расходов, возникающих не ранее трех лет до даты подачи документов на возмещение расходов. </w:t>
      </w:r>
    </w:p>
    <w:p w:rsidR="001E3C47" w:rsidRDefault="000B15D5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1E3C47" w:rsidRPr="001E3C47">
        <w:rPr>
          <w:sz w:val="26"/>
          <w:szCs w:val="26"/>
        </w:rPr>
        <w:t xml:space="preserve">2.8.4. Возмещение расходов Получателям Субсидии прекращается с момента предоставления жилого помещения гражданам по договору социального найма или договору найма жилых помещений муниципального жилищного фонда, а также с момента прекращения права муниципальной собственности </w:t>
      </w:r>
      <w:r w:rsidR="005D6ED5">
        <w:rPr>
          <w:sz w:val="26"/>
          <w:szCs w:val="26"/>
        </w:rPr>
        <w:t xml:space="preserve">администрации </w:t>
      </w:r>
      <w:r w:rsidRPr="000B15D5">
        <w:rPr>
          <w:sz w:val="26"/>
          <w:szCs w:val="26"/>
        </w:rPr>
        <w:t>городско</w:t>
      </w:r>
      <w:r w:rsidR="005D6ED5">
        <w:rPr>
          <w:sz w:val="26"/>
          <w:szCs w:val="26"/>
        </w:rPr>
        <w:t>го</w:t>
      </w:r>
      <w:r w:rsidRPr="000B15D5">
        <w:rPr>
          <w:sz w:val="26"/>
          <w:szCs w:val="26"/>
        </w:rPr>
        <w:t xml:space="preserve"> поселени</w:t>
      </w:r>
      <w:r w:rsidR="005D6ED5">
        <w:rPr>
          <w:sz w:val="26"/>
          <w:szCs w:val="26"/>
        </w:rPr>
        <w:t>я</w:t>
      </w:r>
      <w:r w:rsidRPr="000B15D5">
        <w:rPr>
          <w:sz w:val="26"/>
          <w:szCs w:val="26"/>
        </w:rPr>
        <w:t xml:space="preserve"> Барсово </w:t>
      </w:r>
      <w:r w:rsidR="001E3C47" w:rsidRPr="001E3C47">
        <w:rPr>
          <w:sz w:val="26"/>
          <w:szCs w:val="26"/>
        </w:rPr>
        <w:t>на данное жилое помещение.</w:t>
      </w:r>
    </w:p>
    <w:p w:rsidR="000B15D5" w:rsidRDefault="000B15D5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0B15D5">
        <w:rPr>
          <w:sz w:val="26"/>
          <w:szCs w:val="26"/>
        </w:rPr>
        <w:t xml:space="preserve">2.8.5. </w:t>
      </w:r>
      <w:r>
        <w:rPr>
          <w:sz w:val="26"/>
          <w:szCs w:val="26"/>
        </w:rPr>
        <w:t>Отдел</w:t>
      </w:r>
      <w:r w:rsidRPr="000B15D5">
        <w:rPr>
          <w:sz w:val="26"/>
          <w:szCs w:val="26"/>
        </w:rPr>
        <w:t xml:space="preserve"> осуществляет распределение средств исходя из их общего объема, предусмотренного в бюджете </w:t>
      </w:r>
      <w:r>
        <w:rPr>
          <w:sz w:val="26"/>
          <w:szCs w:val="26"/>
        </w:rPr>
        <w:t>городского поселения Барсово</w:t>
      </w:r>
      <w:r w:rsidRPr="000B15D5">
        <w:rPr>
          <w:sz w:val="26"/>
          <w:szCs w:val="26"/>
        </w:rPr>
        <w:t xml:space="preserve"> на текущий год, но не выше фактически понесенных получателями Субсидии суммарных затрат в порядке, определенном пунктом 4.16.2 настоящего Порядка. </w:t>
      </w:r>
    </w:p>
    <w:p w:rsidR="000B15D5" w:rsidRDefault="000B15D5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0B15D5">
        <w:rPr>
          <w:sz w:val="26"/>
          <w:szCs w:val="26"/>
        </w:rPr>
        <w:t xml:space="preserve">2.9. Условием предоставления Субсидии является наличие соглашения, заключенного между получателем Субсидии и </w:t>
      </w:r>
      <w:r w:rsidR="008160A2" w:rsidRPr="008160A2">
        <w:rPr>
          <w:sz w:val="26"/>
          <w:szCs w:val="26"/>
        </w:rPr>
        <w:t xml:space="preserve">администрацией городского поселения Барсово </w:t>
      </w:r>
      <w:r w:rsidRPr="000B15D5">
        <w:rPr>
          <w:sz w:val="26"/>
          <w:szCs w:val="26"/>
        </w:rPr>
        <w:t xml:space="preserve">в соответствии с типовой формой, утвержденной </w:t>
      </w:r>
      <w:r>
        <w:rPr>
          <w:sz w:val="26"/>
          <w:szCs w:val="26"/>
        </w:rPr>
        <w:t>Ф</w:t>
      </w:r>
      <w:r w:rsidRPr="000B15D5">
        <w:rPr>
          <w:sz w:val="26"/>
          <w:szCs w:val="26"/>
        </w:rPr>
        <w:t>инансово-</w:t>
      </w:r>
      <w:r>
        <w:rPr>
          <w:sz w:val="26"/>
          <w:szCs w:val="26"/>
        </w:rPr>
        <w:t>экономическим отделом</w:t>
      </w:r>
      <w:r w:rsidRPr="000B15D5">
        <w:rPr>
          <w:sz w:val="26"/>
          <w:szCs w:val="26"/>
        </w:rPr>
        <w:t xml:space="preserve"> городского поселения Барсово (далее – Соглашение).</w:t>
      </w:r>
    </w:p>
    <w:p w:rsidR="000B15D5" w:rsidRDefault="000B15D5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</w:t>
      </w:r>
      <w:r w:rsidRPr="000B15D5">
        <w:rPr>
          <w:sz w:val="26"/>
          <w:szCs w:val="26"/>
        </w:rPr>
        <w:t xml:space="preserve">В Соглашение включается условие, что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получатель Субсидии согласовывает новые условия Соглашения или расторгает Соглашение при </w:t>
      </w:r>
      <w:proofErr w:type="spellStart"/>
      <w:r w:rsidRPr="000B15D5">
        <w:rPr>
          <w:sz w:val="26"/>
          <w:szCs w:val="26"/>
        </w:rPr>
        <w:t>недостижении</w:t>
      </w:r>
      <w:proofErr w:type="spellEnd"/>
      <w:r w:rsidRPr="000B15D5">
        <w:rPr>
          <w:sz w:val="26"/>
          <w:szCs w:val="26"/>
        </w:rPr>
        <w:t xml:space="preserve"> согласия по новым условиям. </w:t>
      </w:r>
    </w:p>
    <w:p w:rsidR="000B15D5" w:rsidRDefault="000B15D5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0B15D5">
        <w:rPr>
          <w:sz w:val="26"/>
          <w:szCs w:val="26"/>
        </w:rPr>
        <w:t xml:space="preserve">В Соглашение включается условие о даче получателем Субсидии согласия на осуществление проверок соблюдения порядка и условий предоставления Субсидий, в том числе в части достижения результатов предоставления Субсидии, а также дачи согласия на осуществление уполномоченным органом муниципального финансового контроля проверок в соответствии со статьями 268.1 и 269.2 Бюджетного кодекса Российской Федерации. </w:t>
      </w:r>
    </w:p>
    <w:p w:rsidR="000B15D5" w:rsidRDefault="000B15D5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0B15D5">
        <w:rPr>
          <w:sz w:val="26"/>
          <w:szCs w:val="26"/>
        </w:rPr>
        <w:t xml:space="preserve">2.10. Дополнительное соглашение к Соглашению, в том числе дополнительное соглашение о расторжении Соглашения (при необходимости), заключается между получателем Субсидии и </w:t>
      </w:r>
      <w:r w:rsidR="008160A2" w:rsidRPr="008160A2">
        <w:rPr>
          <w:sz w:val="26"/>
          <w:szCs w:val="26"/>
        </w:rPr>
        <w:t xml:space="preserve">администрацией городского поселения Барсово </w:t>
      </w:r>
      <w:r w:rsidRPr="000B15D5">
        <w:rPr>
          <w:sz w:val="26"/>
          <w:szCs w:val="26"/>
        </w:rPr>
        <w:t xml:space="preserve">в соответствии с типовой формой, утвержденной Финансово-экономическим отделом городского поселения Барсово. </w:t>
      </w:r>
    </w:p>
    <w:p w:rsidR="000B15D5" w:rsidRDefault="000B15D5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0B15D5">
        <w:rPr>
          <w:sz w:val="26"/>
          <w:szCs w:val="26"/>
        </w:rPr>
        <w:t xml:space="preserve"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0B15D5" w:rsidRDefault="000B15D5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proofErr w:type="gramStart"/>
      <w:r w:rsidRPr="000B15D5">
        <w:rPr>
          <w:sz w:val="26"/>
          <w:szCs w:val="26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>
        <w:rPr>
          <w:sz w:val="26"/>
          <w:szCs w:val="26"/>
        </w:rPr>
        <w:t>городского поселения Барсово</w:t>
      </w:r>
      <w:r w:rsidRPr="000B15D5">
        <w:rPr>
          <w:sz w:val="26"/>
          <w:szCs w:val="26"/>
        </w:rPr>
        <w:t xml:space="preserve">. </w:t>
      </w:r>
      <w:proofErr w:type="gramEnd"/>
    </w:p>
    <w:p w:rsidR="003D18DA" w:rsidRDefault="000B15D5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0B15D5">
        <w:rPr>
          <w:sz w:val="26"/>
          <w:szCs w:val="26"/>
        </w:rPr>
        <w:t xml:space="preserve">2.11. </w:t>
      </w:r>
      <w:r w:rsidR="003D18DA">
        <w:rPr>
          <w:sz w:val="26"/>
          <w:szCs w:val="26"/>
        </w:rPr>
        <w:t>Отдел</w:t>
      </w:r>
      <w:r w:rsidRPr="000B15D5">
        <w:rPr>
          <w:sz w:val="26"/>
          <w:szCs w:val="26"/>
        </w:rPr>
        <w:t xml:space="preserve"> на основании Протокола рассмотрения заявок на участие в отборе издает постановление </w:t>
      </w:r>
      <w:r w:rsidR="003D18DA">
        <w:rPr>
          <w:sz w:val="26"/>
          <w:szCs w:val="26"/>
        </w:rPr>
        <w:t>администрации</w:t>
      </w:r>
      <w:r w:rsidR="003D18DA" w:rsidRPr="003D18DA">
        <w:rPr>
          <w:sz w:val="26"/>
          <w:szCs w:val="26"/>
        </w:rPr>
        <w:t xml:space="preserve"> городского поселения Барсово </w:t>
      </w:r>
      <w:r w:rsidRPr="000B15D5">
        <w:rPr>
          <w:sz w:val="26"/>
          <w:szCs w:val="26"/>
        </w:rPr>
        <w:t xml:space="preserve">о расходовании субсидии и осуществляет подготовку проекта Соглашения и его направление Получателю Субсидии для подписания. </w:t>
      </w:r>
    </w:p>
    <w:p w:rsidR="003D18DA" w:rsidRDefault="003D18D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0B15D5" w:rsidRPr="000B15D5">
        <w:rPr>
          <w:sz w:val="26"/>
          <w:szCs w:val="26"/>
        </w:rPr>
        <w:t xml:space="preserve">Получатель Субсидии в течение трех рабочих дней после получения проекта Соглашения осуществляет подписание проекта Соглашения и направляет его в </w:t>
      </w:r>
      <w:r>
        <w:rPr>
          <w:sz w:val="26"/>
          <w:szCs w:val="26"/>
        </w:rPr>
        <w:t>Отдел</w:t>
      </w:r>
      <w:r w:rsidR="000B15D5" w:rsidRPr="000B15D5">
        <w:rPr>
          <w:sz w:val="26"/>
          <w:szCs w:val="26"/>
        </w:rPr>
        <w:t>.</w:t>
      </w:r>
    </w:p>
    <w:p w:rsidR="003D18DA" w:rsidRDefault="003D18D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0B15D5" w:rsidRPr="000B15D5">
        <w:rPr>
          <w:sz w:val="26"/>
          <w:szCs w:val="26"/>
        </w:rPr>
        <w:t>2.12. Показателем результативности предоставления Субсидии, предусмотренной настоящим Порядком, является достижение показателя результативности – «Количество свободных жилых помещений муниципального жилищного фонда». Конкретное значение показателя результативности, сроки предоставления и формы отчета о достижении показателя результативности устанавливаются в Соглашении.</w:t>
      </w:r>
    </w:p>
    <w:p w:rsidR="003D18DA" w:rsidRDefault="003D18D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2.13. </w:t>
      </w:r>
      <w:r w:rsidRPr="003D18DA">
        <w:rPr>
          <w:sz w:val="26"/>
          <w:szCs w:val="26"/>
        </w:rPr>
        <w:t>Финансово-экономически</w:t>
      </w:r>
      <w:r>
        <w:rPr>
          <w:sz w:val="26"/>
          <w:szCs w:val="26"/>
        </w:rPr>
        <w:t>й</w:t>
      </w:r>
      <w:r w:rsidRPr="003D18DA">
        <w:rPr>
          <w:sz w:val="26"/>
          <w:szCs w:val="26"/>
        </w:rPr>
        <w:t xml:space="preserve"> отдел</w:t>
      </w:r>
      <w:r>
        <w:rPr>
          <w:sz w:val="26"/>
          <w:szCs w:val="26"/>
        </w:rPr>
        <w:t xml:space="preserve"> </w:t>
      </w:r>
      <w:r w:rsidRPr="003D18DA">
        <w:rPr>
          <w:sz w:val="26"/>
          <w:szCs w:val="26"/>
        </w:rPr>
        <w:t>городского поселения Барсово осуществляет предоставление Субсидии путем пе</w:t>
      </w:r>
      <w:r>
        <w:rPr>
          <w:sz w:val="26"/>
          <w:szCs w:val="26"/>
        </w:rPr>
        <w:t xml:space="preserve">речисления их с лицевого счета </w:t>
      </w:r>
      <w:r w:rsidRPr="003D18DA">
        <w:rPr>
          <w:sz w:val="26"/>
          <w:szCs w:val="26"/>
        </w:rPr>
        <w:t xml:space="preserve">не позднее 10-го рабочего дня, следующего за днем принятия решения о предоставлении Субсидии, указанного в пункте 2.11 настоящего Порядка: </w:t>
      </w:r>
    </w:p>
    <w:p w:rsidR="003D18DA" w:rsidRDefault="003D18D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3D18DA">
        <w:rPr>
          <w:sz w:val="26"/>
          <w:szCs w:val="26"/>
        </w:rPr>
        <w:t>- на лицевой счет получателя Субсидии - в случае предоставления Субсидии муниципальным уни</w:t>
      </w:r>
      <w:r>
        <w:rPr>
          <w:sz w:val="26"/>
          <w:szCs w:val="26"/>
        </w:rPr>
        <w:t>тарным предприятиям;</w:t>
      </w:r>
    </w:p>
    <w:p w:rsidR="003D18DA" w:rsidRDefault="003D18D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3D18DA">
        <w:rPr>
          <w:sz w:val="26"/>
          <w:szCs w:val="26"/>
        </w:rPr>
        <w:t xml:space="preserve"> - на расчетный счет получателя Субсидии, от</w:t>
      </w:r>
      <w:r>
        <w:rPr>
          <w:sz w:val="26"/>
          <w:szCs w:val="26"/>
        </w:rPr>
        <w:t>крытый в кредитной организаци</w:t>
      </w:r>
      <w:proofErr w:type="gramStart"/>
      <w:r>
        <w:rPr>
          <w:sz w:val="26"/>
          <w:szCs w:val="26"/>
        </w:rPr>
        <w:t>и</w:t>
      </w:r>
      <w:r w:rsidRPr="003D18DA">
        <w:rPr>
          <w:sz w:val="26"/>
          <w:szCs w:val="26"/>
        </w:rPr>
        <w:t>-</w:t>
      </w:r>
      <w:proofErr w:type="gramEnd"/>
      <w:r w:rsidRPr="003D18DA">
        <w:rPr>
          <w:sz w:val="26"/>
          <w:szCs w:val="26"/>
        </w:rPr>
        <w:t xml:space="preserve"> в случае предоставления Субсидии иным получателям Субсидии, не являющимся муниципальными унитарными предприятиями. </w:t>
      </w:r>
    </w:p>
    <w:p w:rsidR="008160A2" w:rsidRDefault="003D18D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</w:t>
      </w:r>
      <w:r w:rsidRPr="003D18DA">
        <w:rPr>
          <w:sz w:val="26"/>
          <w:szCs w:val="26"/>
        </w:rPr>
        <w:t xml:space="preserve">3. Представление отчетности, осуществление </w:t>
      </w:r>
      <w:proofErr w:type="gramStart"/>
      <w:r w:rsidRPr="003D18DA">
        <w:rPr>
          <w:sz w:val="26"/>
          <w:szCs w:val="26"/>
        </w:rPr>
        <w:t>контроля за</w:t>
      </w:r>
      <w:proofErr w:type="gramEnd"/>
      <w:r w:rsidRPr="003D18DA">
        <w:rPr>
          <w:sz w:val="26"/>
          <w:szCs w:val="26"/>
        </w:rPr>
        <w:t xml:space="preserve"> соблюдением условий и порядка предоставления Субсидии и ответственность за их нарушение 3.1. Порядок, сроки и формы предоставления Получателями Субсидии отчета о достижении показателей результативности предоставления Субсидии, определенных в пункте 2.12 настоящего Порядка, устанавливаются Финансово-экономическим отделом городского поселения Барсово в Соглашении. </w:t>
      </w:r>
    </w:p>
    <w:p w:rsidR="003D18DA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3D18DA" w:rsidRPr="003D18DA">
        <w:rPr>
          <w:sz w:val="26"/>
          <w:szCs w:val="26"/>
        </w:rPr>
        <w:t>Финансово-экономически</w:t>
      </w:r>
      <w:r w:rsidR="003D18DA">
        <w:rPr>
          <w:sz w:val="26"/>
          <w:szCs w:val="26"/>
        </w:rPr>
        <w:t>й</w:t>
      </w:r>
      <w:r w:rsidR="003D18DA" w:rsidRPr="003D18DA">
        <w:rPr>
          <w:sz w:val="26"/>
          <w:szCs w:val="26"/>
        </w:rPr>
        <w:t xml:space="preserve"> отдел городского поселения Барсово в течение пяти рабочих дней со дня поступления отчета о достижении показателей результативности осуществляет его проверку на соответствие требованиям настоящего Порядка и Соглашения, по результатам которой: </w:t>
      </w:r>
    </w:p>
    <w:p w:rsidR="003D18DA" w:rsidRDefault="003D18D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3D18DA">
        <w:rPr>
          <w:sz w:val="26"/>
          <w:szCs w:val="26"/>
        </w:rPr>
        <w:t xml:space="preserve">1) в случае соответствия отчета требованиям настоящего Порядка и Соглашения – принимает отчет; </w:t>
      </w:r>
    </w:p>
    <w:p w:rsidR="008160A2" w:rsidRDefault="003D18D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3D18DA">
        <w:rPr>
          <w:sz w:val="26"/>
          <w:szCs w:val="26"/>
        </w:rPr>
        <w:t xml:space="preserve">2) в случае несоответствия отчета требованиям настоящего Порядка и Соглашения – направляет получателю субсидии требование об устранении нарушений или об обеспечении возврата субсидии в бюджет </w:t>
      </w:r>
      <w:r>
        <w:rPr>
          <w:sz w:val="26"/>
          <w:szCs w:val="26"/>
        </w:rPr>
        <w:t>городского</w:t>
      </w:r>
      <w:r w:rsidR="008160A2">
        <w:rPr>
          <w:sz w:val="26"/>
          <w:szCs w:val="26"/>
        </w:rPr>
        <w:t xml:space="preserve"> поселения Барсово</w:t>
      </w:r>
      <w:r w:rsidRPr="003D18DA">
        <w:rPr>
          <w:sz w:val="26"/>
          <w:szCs w:val="26"/>
        </w:rPr>
        <w:t xml:space="preserve">. </w:t>
      </w:r>
    </w:p>
    <w:p w:rsidR="008160A2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3D18DA" w:rsidRPr="003D18DA">
        <w:rPr>
          <w:sz w:val="26"/>
          <w:szCs w:val="26"/>
        </w:rPr>
        <w:t xml:space="preserve">3.2. </w:t>
      </w:r>
      <w:r>
        <w:rPr>
          <w:sz w:val="26"/>
          <w:szCs w:val="26"/>
        </w:rPr>
        <w:t>Администрация городского поселения Барсово</w:t>
      </w:r>
      <w:r w:rsidR="003D18DA" w:rsidRPr="003D18DA">
        <w:rPr>
          <w:sz w:val="26"/>
          <w:szCs w:val="26"/>
        </w:rPr>
        <w:t xml:space="preserve"> осуществляет проверки соблюдения Получателями Субсидий условий и порядка предоставления Субсидий, в том числе в части достижения результатов предоставления Субсидии, а уполномоченный орган муниципального финансового контроля проводит проверки в соответствии со статьями 268.1 и 269.2 Бюджетного кодекса Российской Федерации. </w:t>
      </w:r>
    </w:p>
    <w:p w:rsidR="008160A2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3D18DA" w:rsidRPr="003D18DA">
        <w:rPr>
          <w:sz w:val="26"/>
          <w:szCs w:val="26"/>
        </w:rPr>
        <w:t>3.3. Получатель Субсидии дает согласие на осуществление органами, указанными в пункте 3.2 настоящего Порядка, проверок соблюдения условий, целей и порядка предоставления Субсидий, что закрепляется в</w:t>
      </w:r>
      <w:r w:rsidR="003D18DA" w:rsidRPr="003D18DA">
        <w:t xml:space="preserve"> </w:t>
      </w:r>
      <w:r w:rsidR="003D18DA" w:rsidRPr="003D18DA">
        <w:rPr>
          <w:sz w:val="26"/>
          <w:szCs w:val="26"/>
        </w:rPr>
        <w:t xml:space="preserve">Соглашении. </w:t>
      </w:r>
    </w:p>
    <w:p w:rsidR="008160A2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3D18DA" w:rsidRPr="003D18DA">
        <w:rPr>
          <w:sz w:val="26"/>
          <w:szCs w:val="26"/>
        </w:rPr>
        <w:t xml:space="preserve">3.4. Получатели Субсидии: </w:t>
      </w:r>
    </w:p>
    <w:p w:rsidR="008160A2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D18DA" w:rsidRPr="003D18DA">
        <w:rPr>
          <w:sz w:val="26"/>
          <w:szCs w:val="26"/>
        </w:rPr>
        <w:t xml:space="preserve">3.4.1. Несут ответственность в соответствии с законодательством Российской Федерации и заключенным Соглашением за соблюдение настоящего Порядка и достоверность предоставляемых сведений. </w:t>
      </w:r>
    </w:p>
    <w:p w:rsidR="008160A2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D18DA" w:rsidRPr="003D18DA">
        <w:rPr>
          <w:sz w:val="26"/>
          <w:szCs w:val="26"/>
        </w:rPr>
        <w:t xml:space="preserve">3.4.2. Осуществляют возврат Субсидии в бюджет </w:t>
      </w:r>
      <w:r>
        <w:rPr>
          <w:sz w:val="26"/>
          <w:szCs w:val="26"/>
        </w:rPr>
        <w:t>городского поселения Барсово</w:t>
      </w:r>
      <w:r w:rsidR="003D18DA" w:rsidRPr="003D18DA">
        <w:rPr>
          <w:sz w:val="26"/>
          <w:szCs w:val="26"/>
        </w:rPr>
        <w:t xml:space="preserve"> в случае: </w:t>
      </w:r>
    </w:p>
    <w:p w:rsidR="008160A2" w:rsidRDefault="003D18D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3D18DA">
        <w:rPr>
          <w:sz w:val="26"/>
          <w:szCs w:val="26"/>
        </w:rPr>
        <w:t xml:space="preserve">- нарушения условий, определенных настоящим Порядком и (или) Соглашением между </w:t>
      </w:r>
      <w:r w:rsidR="008160A2">
        <w:rPr>
          <w:sz w:val="26"/>
          <w:szCs w:val="26"/>
        </w:rPr>
        <w:t>администрацией городского поселения Барсово</w:t>
      </w:r>
      <w:r w:rsidRPr="003D18DA">
        <w:rPr>
          <w:sz w:val="26"/>
          <w:szCs w:val="26"/>
        </w:rPr>
        <w:t xml:space="preserve"> и Получателем Субсидии; </w:t>
      </w:r>
    </w:p>
    <w:p w:rsidR="008160A2" w:rsidRDefault="003D18D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3D18DA">
        <w:rPr>
          <w:sz w:val="26"/>
          <w:szCs w:val="26"/>
        </w:rPr>
        <w:t xml:space="preserve">- корректировки отчетности в сторону уменьшения либо установления </w:t>
      </w:r>
      <w:r w:rsidR="008160A2" w:rsidRPr="008160A2">
        <w:rPr>
          <w:sz w:val="26"/>
          <w:szCs w:val="26"/>
        </w:rPr>
        <w:t>администрацией городского поселения Барсово</w:t>
      </w:r>
      <w:r w:rsidRPr="003D18DA">
        <w:rPr>
          <w:sz w:val="26"/>
          <w:szCs w:val="26"/>
        </w:rPr>
        <w:t xml:space="preserve"> или иными уполномоченными органами муниципального финансового контроля факта нарушения целей и условий, определенных настоящим Порядком и (или) Соглашением между </w:t>
      </w:r>
      <w:r w:rsidR="008160A2" w:rsidRPr="008160A2">
        <w:rPr>
          <w:sz w:val="26"/>
          <w:szCs w:val="26"/>
        </w:rPr>
        <w:t>администрацией городского поселения Барсово</w:t>
      </w:r>
      <w:r w:rsidRPr="003D18DA">
        <w:rPr>
          <w:sz w:val="26"/>
          <w:szCs w:val="26"/>
        </w:rPr>
        <w:t xml:space="preserve"> и Получателем Субсидии, - в течение одного месяца с момента выявления нарушений; - </w:t>
      </w:r>
      <w:proofErr w:type="spellStart"/>
      <w:r w:rsidRPr="003D18DA">
        <w:rPr>
          <w:sz w:val="26"/>
          <w:szCs w:val="26"/>
        </w:rPr>
        <w:t>недостижения</w:t>
      </w:r>
      <w:proofErr w:type="spellEnd"/>
      <w:r w:rsidRPr="003D18DA">
        <w:rPr>
          <w:sz w:val="26"/>
          <w:szCs w:val="26"/>
        </w:rPr>
        <w:t xml:space="preserve"> установленного Соглашением показателя (показателей) результативности предоставления Субсидии – в сроки, определенные </w:t>
      </w:r>
      <w:r w:rsidR="008160A2" w:rsidRPr="008160A2">
        <w:rPr>
          <w:sz w:val="26"/>
          <w:szCs w:val="26"/>
        </w:rPr>
        <w:t>администрацией городского поселения Барсово</w:t>
      </w:r>
      <w:r w:rsidRPr="003D18DA">
        <w:rPr>
          <w:sz w:val="26"/>
          <w:szCs w:val="26"/>
        </w:rPr>
        <w:t xml:space="preserve"> в соответствии с Соглашением. </w:t>
      </w:r>
    </w:p>
    <w:p w:rsidR="008160A2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3D18DA" w:rsidRPr="003D18DA">
        <w:rPr>
          <w:sz w:val="26"/>
          <w:szCs w:val="26"/>
        </w:rPr>
        <w:t xml:space="preserve">3.5. </w:t>
      </w:r>
      <w:r>
        <w:rPr>
          <w:sz w:val="26"/>
          <w:szCs w:val="26"/>
        </w:rPr>
        <w:t>А</w:t>
      </w:r>
      <w:r w:rsidRPr="008160A2">
        <w:rPr>
          <w:sz w:val="26"/>
          <w:szCs w:val="26"/>
        </w:rPr>
        <w:t>дминистраци</w:t>
      </w:r>
      <w:r>
        <w:rPr>
          <w:sz w:val="26"/>
          <w:szCs w:val="26"/>
        </w:rPr>
        <w:t>я</w:t>
      </w:r>
      <w:r w:rsidRPr="008160A2">
        <w:rPr>
          <w:sz w:val="26"/>
          <w:szCs w:val="26"/>
        </w:rPr>
        <w:t xml:space="preserve"> городского поселения Барсово</w:t>
      </w:r>
      <w:r w:rsidR="003D18DA" w:rsidRPr="003D18DA">
        <w:rPr>
          <w:sz w:val="26"/>
          <w:szCs w:val="26"/>
        </w:rPr>
        <w:t>:</w:t>
      </w:r>
    </w:p>
    <w:p w:rsidR="008160A2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3D18DA" w:rsidRPr="003D18DA">
        <w:rPr>
          <w:sz w:val="26"/>
          <w:szCs w:val="26"/>
        </w:rPr>
        <w:t xml:space="preserve"> 3.5.1. Обеспечивает возврат Получателями Субсидии в бюджет </w:t>
      </w:r>
      <w:r>
        <w:rPr>
          <w:sz w:val="26"/>
          <w:szCs w:val="26"/>
        </w:rPr>
        <w:t>городского поселения Барсово</w:t>
      </w:r>
      <w:r w:rsidR="003D18DA" w:rsidRPr="003D18DA">
        <w:rPr>
          <w:sz w:val="26"/>
          <w:szCs w:val="26"/>
        </w:rPr>
        <w:t xml:space="preserve"> средств Субсидии в случаях, предусмотренных пунктом 3.4.2 настоящего Порядка. </w:t>
      </w:r>
    </w:p>
    <w:p w:rsidR="008160A2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3D18DA" w:rsidRPr="003D18DA">
        <w:rPr>
          <w:sz w:val="26"/>
          <w:szCs w:val="26"/>
        </w:rPr>
        <w:t xml:space="preserve">3.5.2. Осуществляет контроль в части обеспечения целевого и эффективного использования Субсидии. </w:t>
      </w:r>
    </w:p>
    <w:p w:rsidR="003D18DA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3D18DA" w:rsidRPr="003D18DA">
        <w:rPr>
          <w:sz w:val="26"/>
          <w:szCs w:val="26"/>
        </w:rPr>
        <w:t xml:space="preserve">3.6. В случае </w:t>
      </w:r>
      <w:proofErr w:type="spellStart"/>
      <w:r w:rsidR="003D18DA" w:rsidRPr="003D18DA">
        <w:rPr>
          <w:sz w:val="26"/>
          <w:szCs w:val="26"/>
        </w:rPr>
        <w:t>недостижения</w:t>
      </w:r>
      <w:proofErr w:type="spellEnd"/>
      <w:r w:rsidR="003D18DA" w:rsidRPr="003D18DA">
        <w:rPr>
          <w:sz w:val="26"/>
          <w:szCs w:val="26"/>
        </w:rPr>
        <w:t xml:space="preserve"> Получателями Субсидии установленного Соглашением показателя (показателей) результативности предоставления Субсидии </w:t>
      </w:r>
      <w:r w:rsidRPr="008160A2">
        <w:rPr>
          <w:sz w:val="26"/>
          <w:szCs w:val="26"/>
        </w:rPr>
        <w:lastRenderedPageBreak/>
        <w:t>администраци</w:t>
      </w:r>
      <w:r>
        <w:rPr>
          <w:sz w:val="26"/>
          <w:szCs w:val="26"/>
        </w:rPr>
        <w:t>я</w:t>
      </w:r>
      <w:r w:rsidRPr="008160A2">
        <w:rPr>
          <w:sz w:val="26"/>
          <w:szCs w:val="26"/>
        </w:rPr>
        <w:t xml:space="preserve"> городского поселения Барсово</w:t>
      </w:r>
      <w:r w:rsidR="003D18DA" w:rsidRPr="003D18DA">
        <w:rPr>
          <w:sz w:val="26"/>
          <w:szCs w:val="26"/>
        </w:rPr>
        <w:t xml:space="preserve"> применяет к Получателям Субсидии штрафные санкции, размер которых рассчитывается в соответствии с Соглашением.</w:t>
      </w:r>
    </w:p>
    <w:p w:rsidR="008160A2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9E4600" w:rsidRDefault="008160A2" w:rsidP="009E460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6"/>
          <w:szCs w:val="26"/>
        </w:rPr>
      </w:pPr>
      <w:r w:rsidRPr="008160A2">
        <w:rPr>
          <w:sz w:val="26"/>
          <w:szCs w:val="26"/>
        </w:rPr>
        <w:t>4. Порядок проведения отбора</w:t>
      </w:r>
    </w:p>
    <w:p w:rsidR="009E4600" w:rsidRDefault="009E4600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9E4600" w:rsidRDefault="009E4600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8160A2" w:rsidRPr="008160A2">
        <w:rPr>
          <w:sz w:val="26"/>
          <w:szCs w:val="26"/>
        </w:rPr>
        <w:t xml:space="preserve">4.1. Организатором проведения отбора является </w:t>
      </w:r>
      <w:r>
        <w:rPr>
          <w:sz w:val="26"/>
          <w:szCs w:val="26"/>
        </w:rPr>
        <w:t>а</w:t>
      </w:r>
      <w:r w:rsidR="008160A2" w:rsidRPr="008160A2"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>городского поселения Барсово</w:t>
      </w:r>
      <w:r w:rsidR="008160A2" w:rsidRPr="008160A2">
        <w:rPr>
          <w:sz w:val="26"/>
          <w:szCs w:val="26"/>
        </w:rPr>
        <w:t xml:space="preserve"> (далее – организатор отбора). </w:t>
      </w:r>
    </w:p>
    <w:p w:rsidR="009E4600" w:rsidRDefault="009E4600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8160A2" w:rsidRPr="008160A2">
        <w:rPr>
          <w:sz w:val="26"/>
          <w:szCs w:val="26"/>
        </w:rPr>
        <w:t xml:space="preserve">4.2. Способ проведения отбора получателей Субсидии – запрос предложений. </w:t>
      </w:r>
    </w:p>
    <w:p w:rsidR="009E4600" w:rsidRDefault="009E4600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8160A2" w:rsidRPr="008160A2">
        <w:rPr>
          <w:sz w:val="26"/>
          <w:szCs w:val="26"/>
        </w:rPr>
        <w:t>4.3. Организатор отбора не позднее чем за два календарных дня до даты начала проведения отбора (</w:t>
      </w:r>
      <w:r>
        <w:rPr>
          <w:sz w:val="26"/>
          <w:szCs w:val="26"/>
        </w:rPr>
        <w:t>1 ноября</w:t>
      </w:r>
      <w:r w:rsidR="008160A2" w:rsidRPr="008160A2">
        <w:rPr>
          <w:sz w:val="26"/>
          <w:szCs w:val="26"/>
        </w:rPr>
        <w:t xml:space="preserve"> года проведения отбора) обеспечивает размещение на официальном сайте </w:t>
      </w:r>
      <w:r>
        <w:rPr>
          <w:sz w:val="26"/>
          <w:szCs w:val="26"/>
        </w:rPr>
        <w:t>органов местного самоуправления городского поселения Барсово</w:t>
      </w:r>
      <w:r w:rsidR="008160A2" w:rsidRPr="008160A2">
        <w:rPr>
          <w:sz w:val="26"/>
          <w:szCs w:val="26"/>
        </w:rPr>
        <w:t xml:space="preserve"> (https:</w:t>
      </w:r>
      <w:r w:rsidRPr="009E4600">
        <w:t xml:space="preserve"> </w:t>
      </w:r>
      <w:r w:rsidRPr="009E4600">
        <w:rPr>
          <w:sz w:val="26"/>
          <w:szCs w:val="26"/>
        </w:rPr>
        <w:t>http://барсово</w:t>
      </w:r>
      <w:proofErr w:type="gramStart"/>
      <w:r w:rsidRPr="009E4600">
        <w:rPr>
          <w:sz w:val="26"/>
          <w:szCs w:val="26"/>
        </w:rPr>
        <w:t>.р</w:t>
      </w:r>
      <w:proofErr w:type="gramEnd"/>
      <w:r w:rsidRPr="009E4600">
        <w:rPr>
          <w:sz w:val="26"/>
          <w:szCs w:val="26"/>
        </w:rPr>
        <w:t>ф/</w:t>
      </w:r>
      <w:r w:rsidR="008160A2" w:rsidRPr="008160A2">
        <w:rPr>
          <w:sz w:val="26"/>
          <w:szCs w:val="26"/>
        </w:rPr>
        <w:t xml:space="preserve">) (далее – официальный сайт) в информационно-телекоммуникационной сети «Интернет» объявления о проведении запроса предложений (заявок) на участие в отборе для предоставления Субсидии с указанием: </w:t>
      </w:r>
    </w:p>
    <w:p w:rsidR="009E4600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>- сроков проведения отбора, даты начала подачи и окончания приема предложений (заявок) участников отбора, при этом дата окончания приема заявок не может быть ранее 10-го календарного дня, следующего за днем</w:t>
      </w:r>
      <w:r w:rsidRPr="008160A2">
        <w:t xml:space="preserve"> </w:t>
      </w:r>
      <w:r w:rsidRPr="008160A2">
        <w:rPr>
          <w:sz w:val="26"/>
          <w:szCs w:val="26"/>
        </w:rPr>
        <w:t>размещения объявления о проведении отбора;</w:t>
      </w:r>
    </w:p>
    <w:p w:rsidR="009E4600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 xml:space="preserve">- наименования, места нахождения, почтового адреса, адреса электронной почты организатора проведения отбора; </w:t>
      </w:r>
    </w:p>
    <w:p w:rsidR="009E4600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 xml:space="preserve">- целей предоставления Субсидии в соответствии с Порядком, результата предоставления Субсидий, а также показателей результативности; </w:t>
      </w:r>
    </w:p>
    <w:p w:rsidR="009E4600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 xml:space="preserve">- доменного имени, и (или) сетевого адреса, и (или) указателей страниц сайта в информационно-телекоммуникационной сети «Интернет», на котором размещено объявление о проведении отбора; </w:t>
      </w:r>
    </w:p>
    <w:p w:rsidR="009E4600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 xml:space="preserve">- требований к участникам отбора в соответствии с пунктом 2.3 настоящего Порядка, перечня документов, представляемых для получения Субсидии согласно пунктам 2.4, 2.6 настоящего Порядка; </w:t>
      </w:r>
    </w:p>
    <w:p w:rsidR="009E4600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 xml:space="preserve">- критериев отбора, установленных пунктом 4.6 настоящего Порядка; </w:t>
      </w:r>
    </w:p>
    <w:p w:rsidR="009E4600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>- порядка подачи участниками отбора заявок и требований, предъявляемых к форме и содержанию заявок;</w:t>
      </w:r>
    </w:p>
    <w:p w:rsidR="009E4600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 xml:space="preserve"> - порядка отзыва заявок, порядка внесения изменений в заявки; </w:t>
      </w:r>
    </w:p>
    <w:p w:rsidR="009E4600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 xml:space="preserve">- правил рассмотрения и оценки заявок в соответствии с пунктом 4.16 настоящего Порядка; </w:t>
      </w:r>
    </w:p>
    <w:p w:rsidR="009E4600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 xml:space="preserve">- порядка возврата заявок на доработку; </w:t>
      </w:r>
    </w:p>
    <w:p w:rsidR="009E4600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>- порядка отклонения заявок, а также информации об основаниях их отклонения;</w:t>
      </w:r>
    </w:p>
    <w:p w:rsidR="009E4600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 xml:space="preserve"> - объема распределяемой Субсидии в рамках отбора; </w:t>
      </w:r>
    </w:p>
    <w:p w:rsidR="009E4600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 xml:space="preserve">- порядка 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:rsidR="009E4600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>- срока, в течение которого победители отбора должны подписать Согла</w:t>
      </w:r>
      <w:r w:rsidR="009E4600">
        <w:rPr>
          <w:sz w:val="26"/>
          <w:szCs w:val="26"/>
        </w:rPr>
        <w:t>шения о предоставлении Субсидии;</w:t>
      </w:r>
    </w:p>
    <w:p w:rsidR="009E4600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 xml:space="preserve"> - условий признания победителя (победителей) отбора </w:t>
      </w:r>
      <w:proofErr w:type="gramStart"/>
      <w:r w:rsidRPr="008160A2">
        <w:rPr>
          <w:sz w:val="26"/>
          <w:szCs w:val="26"/>
        </w:rPr>
        <w:t>уклонившимся</w:t>
      </w:r>
      <w:proofErr w:type="gramEnd"/>
      <w:r w:rsidRPr="008160A2">
        <w:rPr>
          <w:sz w:val="26"/>
          <w:szCs w:val="26"/>
        </w:rPr>
        <w:t xml:space="preserve"> от заключения Соглашения; </w:t>
      </w:r>
    </w:p>
    <w:p w:rsidR="00890090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 xml:space="preserve">- сроков </w:t>
      </w:r>
      <w:proofErr w:type="gramStart"/>
      <w:r w:rsidRPr="008160A2">
        <w:rPr>
          <w:sz w:val="26"/>
          <w:szCs w:val="26"/>
        </w:rPr>
        <w:t>размещения протокола подведения итогов отбора</w:t>
      </w:r>
      <w:proofErr w:type="gramEnd"/>
      <w:r w:rsidRPr="008160A2">
        <w:rPr>
          <w:sz w:val="26"/>
          <w:szCs w:val="26"/>
        </w:rPr>
        <w:t xml:space="preserve"> на официальном сайте, которые не могут быть позднее 14-го календарного дня, следующего за дне</w:t>
      </w:r>
      <w:r w:rsidR="00890090">
        <w:rPr>
          <w:sz w:val="26"/>
          <w:szCs w:val="26"/>
        </w:rPr>
        <w:t>м определения победителя отбора;</w:t>
      </w:r>
    </w:p>
    <w:p w:rsidR="009E4600" w:rsidRDefault="00890090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- прилагает к объявлению настоящий Порядок для ознакомления.</w:t>
      </w:r>
      <w:r w:rsidR="008160A2" w:rsidRPr="008160A2">
        <w:rPr>
          <w:sz w:val="26"/>
          <w:szCs w:val="26"/>
        </w:rPr>
        <w:t xml:space="preserve"> </w:t>
      </w:r>
    </w:p>
    <w:p w:rsidR="009E4600" w:rsidRDefault="009E4600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="008160A2" w:rsidRPr="008160A2">
        <w:rPr>
          <w:sz w:val="26"/>
          <w:szCs w:val="26"/>
        </w:rPr>
        <w:t xml:space="preserve">4.4. Для участия в отборе участники отбора направляют </w:t>
      </w:r>
      <w:r>
        <w:rPr>
          <w:sz w:val="26"/>
          <w:szCs w:val="26"/>
        </w:rPr>
        <w:t>в Отдел</w:t>
      </w:r>
      <w:r w:rsidR="008160A2" w:rsidRPr="008160A2">
        <w:rPr>
          <w:sz w:val="26"/>
          <w:szCs w:val="26"/>
        </w:rPr>
        <w:t xml:space="preserve"> документы, указанные в пунктах 2.4, 2.6 настоящего Порядка, в соответствии со сроками, указанными в объявлении о проведении отбора. </w:t>
      </w:r>
    </w:p>
    <w:p w:rsidR="009E4600" w:rsidRDefault="009E4600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8160A2" w:rsidRPr="008160A2">
        <w:rPr>
          <w:sz w:val="26"/>
          <w:szCs w:val="26"/>
        </w:rP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 </w:t>
      </w:r>
    </w:p>
    <w:p w:rsidR="009E4600" w:rsidRDefault="009E4600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160A2" w:rsidRPr="008160A2">
        <w:rPr>
          <w:sz w:val="26"/>
          <w:szCs w:val="26"/>
        </w:rPr>
        <w:t xml:space="preserve">4.5. Отбор проводится </w:t>
      </w:r>
      <w:r>
        <w:rPr>
          <w:sz w:val="26"/>
          <w:szCs w:val="26"/>
        </w:rPr>
        <w:t>Отделом</w:t>
      </w:r>
      <w:r w:rsidR="008160A2" w:rsidRPr="008160A2">
        <w:rPr>
          <w:sz w:val="26"/>
          <w:szCs w:val="26"/>
        </w:rPr>
        <w:t xml:space="preserve"> на основании заявок и документов, предусмотренных в пунктах 2.4, 2.6 настоящего Порядка, представляемых участниками отбора, исходя из соответствия их требованиям и критериям,</w:t>
      </w:r>
      <w:r w:rsidR="008160A2" w:rsidRPr="008160A2">
        <w:t xml:space="preserve"> </w:t>
      </w:r>
      <w:r w:rsidR="008160A2" w:rsidRPr="008160A2">
        <w:rPr>
          <w:sz w:val="26"/>
          <w:szCs w:val="26"/>
        </w:rPr>
        <w:t xml:space="preserve">установленным пунктами 2.3 и 4.6 настоящего Порядка. </w:t>
      </w:r>
    </w:p>
    <w:p w:rsidR="009E4600" w:rsidRDefault="009E4600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160A2" w:rsidRPr="008160A2">
        <w:rPr>
          <w:sz w:val="26"/>
          <w:szCs w:val="26"/>
        </w:rPr>
        <w:t xml:space="preserve">4.6. Критерии отбора: </w:t>
      </w:r>
    </w:p>
    <w:p w:rsidR="009E4600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>- наличие затрат в связи с оказанием услуг по содержанию общего</w:t>
      </w:r>
      <w:r w:rsidRPr="008160A2">
        <w:t xml:space="preserve"> </w:t>
      </w:r>
      <w:r w:rsidRPr="008160A2">
        <w:rPr>
          <w:sz w:val="26"/>
          <w:szCs w:val="26"/>
        </w:rPr>
        <w:t xml:space="preserve">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 </w:t>
      </w:r>
    </w:p>
    <w:p w:rsidR="009E4600" w:rsidRDefault="009E4600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160A2" w:rsidRPr="008160A2">
        <w:rPr>
          <w:sz w:val="26"/>
          <w:szCs w:val="26"/>
        </w:rPr>
        <w:t xml:space="preserve">4.7. </w:t>
      </w:r>
      <w:r>
        <w:rPr>
          <w:sz w:val="26"/>
          <w:szCs w:val="26"/>
        </w:rPr>
        <w:t>Отдел</w:t>
      </w:r>
      <w:r w:rsidR="008160A2" w:rsidRPr="008160A2">
        <w:rPr>
          <w:sz w:val="26"/>
          <w:szCs w:val="26"/>
        </w:rPr>
        <w:t xml:space="preserve"> принимается решение об отмене отбора в случае приостановления реализации </w:t>
      </w:r>
      <w:r w:rsidRPr="009E4600">
        <w:rPr>
          <w:sz w:val="26"/>
          <w:szCs w:val="26"/>
        </w:rPr>
        <w:t>муниципальной программы «Управление муниципальным имуществом и земельными ресурсами в городском поселении Барсово», утвержденной постановлением администрации городского поселения Барсово от 22.12.2022 № 181-нпа  «Об утверждении муниципальной программы «Управление муниципальным имуществом и земельными ресурсами в городском поселении Барсово»</w:t>
      </w:r>
      <w:r w:rsidR="008160A2" w:rsidRPr="008160A2">
        <w:rPr>
          <w:sz w:val="26"/>
          <w:szCs w:val="26"/>
        </w:rPr>
        <w:t xml:space="preserve">. </w:t>
      </w:r>
    </w:p>
    <w:p w:rsidR="009E4600" w:rsidRDefault="009E4600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160A2" w:rsidRPr="008160A2">
        <w:rPr>
          <w:sz w:val="26"/>
          <w:szCs w:val="26"/>
        </w:rPr>
        <w:t xml:space="preserve">4.8. Отбор считается отмененным со дня размещения объявления о его отмене на официальном сайте в информационно-телекоммуникационной сети «Интернет». </w:t>
      </w:r>
    </w:p>
    <w:p w:rsidR="009E4600" w:rsidRDefault="009E4600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160A2" w:rsidRPr="008160A2">
        <w:rPr>
          <w:sz w:val="26"/>
          <w:szCs w:val="26"/>
        </w:rPr>
        <w:t xml:space="preserve">4.9. Размещение </w:t>
      </w:r>
      <w:r>
        <w:rPr>
          <w:sz w:val="26"/>
          <w:szCs w:val="26"/>
        </w:rPr>
        <w:t>Отделом</w:t>
      </w:r>
      <w:r w:rsidR="008160A2" w:rsidRPr="008160A2">
        <w:rPr>
          <w:sz w:val="26"/>
          <w:szCs w:val="26"/>
        </w:rPr>
        <w:t xml:space="preserve"> объявления об отмене проведения отбора осуществляется не </w:t>
      </w:r>
      <w:proofErr w:type="gramStart"/>
      <w:r w:rsidR="008160A2" w:rsidRPr="008160A2">
        <w:rPr>
          <w:sz w:val="26"/>
          <w:szCs w:val="26"/>
        </w:rPr>
        <w:t>позднее</w:t>
      </w:r>
      <w:proofErr w:type="gramEnd"/>
      <w:r w:rsidR="008160A2" w:rsidRPr="008160A2">
        <w:rPr>
          <w:sz w:val="26"/>
          <w:szCs w:val="26"/>
        </w:rPr>
        <w:t xml:space="preserve"> чем за один рабочий день до даты окончания срока подачи заявок участниками отбора. </w:t>
      </w:r>
    </w:p>
    <w:p w:rsidR="009E4600" w:rsidRDefault="009E4600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160A2" w:rsidRPr="008160A2">
        <w:rPr>
          <w:sz w:val="26"/>
          <w:szCs w:val="26"/>
        </w:rPr>
        <w:t>4.10. Отбор признается несостоявшимся в следующих случаях:</w:t>
      </w:r>
    </w:p>
    <w:p w:rsidR="009E4600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 xml:space="preserve"> - если по окончании срока подачи заявок не подано ни одной заявки; </w:t>
      </w:r>
    </w:p>
    <w:p w:rsidR="009E4600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 xml:space="preserve">- по результатам рассмотрения заявок отклонены все заявки. </w:t>
      </w:r>
    </w:p>
    <w:p w:rsidR="0002135A" w:rsidRDefault="009E4600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160A2" w:rsidRPr="008160A2">
        <w:rPr>
          <w:sz w:val="26"/>
          <w:szCs w:val="26"/>
        </w:rPr>
        <w:t>4.11. Прием заявок начинается с даты и времени, обозначенных в объявлении о проведении отбора, и заканчивается в дату и время окончания подачи заявок участников отбора, обозначенных в объявлении о проведении отбора.</w:t>
      </w:r>
    </w:p>
    <w:p w:rsidR="0002135A" w:rsidRDefault="0002135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160A2" w:rsidRPr="008160A2">
        <w:rPr>
          <w:sz w:val="26"/>
          <w:szCs w:val="26"/>
        </w:rPr>
        <w:t xml:space="preserve"> 4.12. Полученные после окончания установленного срока проведения отбора заявки на участие в отборе не принимаются и не рассматриваются. </w:t>
      </w:r>
    </w:p>
    <w:p w:rsidR="0002135A" w:rsidRDefault="0002135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160A2" w:rsidRPr="008160A2">
        <w:rPr>
          <w:sz w:val="26"/>
          <w:szCs w:val="26"/>
        </w:rPr>
        <w:t xml:space="preserve">4.13. Участник отбора может направить только одну заявку на участие в отборе. </w:t>
      </w:r>
    </w:p>
    <w:p w:rsidR="0002135A" w:rsidRDefault="0002135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160A2" w:rsidRPr="008160A2">
        <w:rPr>
          <w:sz w:val="26"/>
          <w:szCs w:val="26"/>
        </w:rPr>
        <w:t xml:space="preserve">4.14. Заявка с прилагаемыми к ней документами регистрируется </w:t>
      </w:r>
      <w:r>
        <w:rPr>
          <w:sz w:val="26"/>
          <w:szCs w:val="26"/>
        </w:rPr>
        <w:t>Отделом</w:t>
      </w:r>
      <w:r w:rsidR="008160A2" w:rsidRPr="008160A2">
        <w:rPr>
          <w:sz w:val="26"/>
          <w:szCs w:val="26"/>
        </w:rPr>
        <w:t xml:space="preserve"> в журнале приема заявок с присвоением каждой заявке номера и указанием даты и времени ее подачи. </w:t>
      </w:r>
    </w:p>
    <w:p w:rsidR="0002135A" w:rsidRDefault="0002135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160A2" w:rsidRPr="008160A2">
        <w:rPr>
          <w:sz w:val="26"/>
          <w:szCs w:val="26"/>
        </w:rPr>
        <w:t xml:space="preserve">4.15. Участник отбора не позднее одного рабочего дня до даты окончания отбора имеет право посредством уведомления в письменной форме изменить или отозвать зарегистрированную заявку. </w:t>
      </w:r>
    </w:p>
    <w:p w:rsidR="0002135A" w:rsidRDefault="0002135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160A2" w:rsidRPr="008160A2">
        <w:rPr>
          <w:sz w:val="26"/>
          <w:szCs w:val="26"/>
        </w:rPr>
        <w:t xml:space="preserve">4.16. Правила рассмотрения и оценки заявок участников отбора и подведение итогов отбора: </w:t>
      </w:r>
    </w:p>
    <w:p w:rsidR="0002135A" w:rsidRDefault="0002135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8160A2" w:rsidRPr="008160A2">
        <w:rPr>
          <w:sz w:val="26"/>
          <w:szCs w:val="26"/>
        </w:rPr>
        <w:t xml:space="preserve">4.16.1. </w:t>
      </w:r>
      <w:r>
        <w:rPr>
          <w:sz w:val="26"/>
          <w:szCs w:val="26"/>
        </w:rPr>
        <w:t>Отделом</w:t>
      </w:r>
      <w:r w:rsidR="008160A2" w:rsidRPr="008160A2">
        <w:rPr>
          <w:sz w:val="26"/>
          <w:szCs w:val="26"/>
        </w:rPr>
        <w:t xml:space="preserve"> назначаются дата, время и место проведения рассмотрения заявок на участие в отборе и подведения итогов отбора. </w:t>
      </w:r>
    </w:p>
    <w:p w:rsidR="0002135A" w:rsidRDefault="0002135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8160A2" w:rsidRPr="008160A2">
        <w:rPr>
          <w:sz w:val="26"/>
          <w:szCs w:val="26"/>
        </w:rPr>
        <w:t xml:space="preserve">4.16.2. </w:t>
      </w:r>
      <w:r>
        <w:rPr>
          <w:sz w:val="26"/>
          <w:szCs w:val="26"/>
        </w:rPr>
        <w:t>Отдел</w:t>
      </w:r>
      <w:r w:rsidR="008160A2" w:rsidRPr="008160A2">
        <w:rPr>
          <w:sz w:val="26"/>
          <w:szCs w:val="26"/>
        </w:rPr>
        <w:t xml:space="preserve"> в течение </w:t>
      </w:r>
      <w:r>
        <w:rPr>
          <w:sz w:val="26"/>
          <w:szCs w:val="26"/>
        </w:rPr>
        <w:t>10</w:t>
      </w:r>
      <w:r w:rsidR="008160A2" w:rsidRPr="008160A2">
        <w:rPr>
          <w:sz w:val="26"/>
          <w:szCs w:val="26"/>
        </w:rPr>
        <w:t xml:space="preserve"> рабочих дней со дня окончания приема предложений (заявок) участников отбора рассматривает заявки и документы участников отбора на предмет их соответствия требованиям и критериям, определенным пунктами 2.3 и 4.6 </w:t>
      </w:r>
      <w:r w:rsidR="008160A2" w:rsidRPr="008160A2">
        <w:rPr>
          <w:sz w:val="26"/>
          <w:szCs w:val="26"/>
        </w:rPr>
        <w:lastRenderedPageBreak/>
        <w:t>настоящего Порядка, подводит итоги</w:t>
      </w:r>
      <w:r w:rsidR="008160A2" w:rsidRPr="008160A2">
        <w:t xml:space="preserve"> </w:t>
      </w:r>
      <w:r w:rsidR="008160A2" w:rsidRPr="008160A2">
        <w:rPr>
          <w:sz w:val="26"/>
          <w:szCs w:val="26"/>
        </w:rPr>
        <w:t xml:space="preserve">отбора, определяя победителей отбора и суммы предоставляемой Субсидии. </w:t>
      </w:r>
    </w:p>
    <w:p w:rsidR="0002135A" w:rsidRDefault="0002135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8160A2" w:rsidRPr="008160A2">
        <w:rPr>
          <w:sz w:val="26"/>
          <w:szCs w:val="26"/>
        </w:rPr>
        <w:t xml:space="preserve">Размер Субсидии определяется в пределах бюджетных ассигнований, предусмотренных на предоставление Субсидии в бюджете </w:t>
      </w:r>
      <w:r>
        <w:rPr>
          <w:sz w:val="26"/>
          <w:szCs w:val="26"/>
        </w:rPr>
        <w:t>городского поселения Барсово</w:t>
      </w:r>
      <w:r w:rsidR="008160A2" w:rsidRPr="008160A2">
        <w:rPr>
          <w:sz w:val="26"/>
          <w:szCs w:val="26"/>
        </w:rPr>
        <w:t xml:space="preserve"> на текущий год, но не выше заявленных участниками отбора фактически понесенных затрат.</w:t>
      </w:r>
    </w:p>
    <w:p w:rsidR="0002135A" w:rsidRDefault="0002135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160A2" w:rsidRPr="008160A2">
        <w:rPr>
          <w:sz w:val="26"/>
          <w:szCs w:val="26"/>
        </w:rPr>
        <w:t xml:space="preserve"> В случае недостаточности остатка бюджетных ассигнований для</w:t>
      </w:r>
      <w:r w:rsidR="008160A2" w:rsidRPr="008160A2">
        <w:t xml:space="preserve"> </w:t>
      </w:r>
      <w:r w:rsidR="008160A2" w:rsidRPr="008160A2">
        <w:rPr>
          <w:sz w:val="26"/>
          <w:szCs w:val="26"/>
        </w:rPr>
        <w:t xml:space="preserve">предоставления Субсидии, размер Субсидии, подлежащей предоставлению победителю отбора определяется пропорционально фактически понесенным им суммарным затратам, предъявленным к возмещению в отчетах, обозначенных в пункте 2.6.2 настоящего Порядка. </w:t>
      </w:r>
    </w:p>
    <w:p w:rsidR="0002135A" w:rsidRDefault="0002135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160A2" w:rsidRPr="008160A2">
        <w:rPr>
          <w:sz w:val="26"/>
          <w:szCs w:val="26"/>
        </w:rPr>
        <w:t xml:space="preserve">При наличии у получателей Субсидии невозмещенных затрат в связи с недостаточностью лимитов бюджетных обязательств, их возмещение осуществляется без повторного проведения отбора при условии: </w:t>
      </w:r>
    </w:p>
    <w:p w:rsidR="0002135A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 xml:space="preserve">- увеличения лимитов бюджетных обязательств на предоставление Субсидии в текущем году; </w:t>
      </w:r>
    </w:p>
    <w:p w:rsidR="0002135A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 xml:space="preserve">- наличия лимитов бюджетных обязательств на предоставление Субсидии в очередном финансовом году. </w:t>
      </w:r>
    </w:p>
    <w:p w:rsidR="00AF6FDE" w:rsidRDefault="0002135A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8160A2" w:rsidRPr="008160A2">
        <w:rPr>
          <w:sz w:val="26"/>
          <w:szCs w:val="26"/>
        </w:rPr>
        <w:t xml:space="preserve">4.16.3. Основаниями для возврата заявок участников отбора являются: </w:t>
      </w:r>
    </w:p>
    <w:p w:rsidR="00AF6FDE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 xml:space="preserve">а) отсутствие подписи уполномоченного лица участника отбора в заявке; </w:t>
      </w:r>
    </w:p>
    <w:p w:rsidR="00AF6FDE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 xml:space="preserve">б) подача одним участником отбора двух и более заявок при условии, что поданные ранее заявки этим участником не отозваны. В указанном случае этому участнику возвращаются все заявки на участие в таком отборе. </w:t>
      </w:r>
    </w:p>
    <w:p w:rsidR="00AF6FDE" w:rsidRDefault="00AF6FDE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8160A2" w:rsidRPr="008160A2">
        <w:rPr>
          <w:sz w:val="26"/>
          <w:szCs w:val="26"/>
        </w:rPr>
        <w:t xml:space="preserve">4.16.4. По результатам рассмотрения заявок подводятся итоги отбора. </w:t>
      </w:r>
    </w:p>
    <w:p w:rsidR="00AF6FDE" w:rsidRDefault="00AF6FDE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8160A2" w:rsidRPr="008160A2">
        <w:rPr>
          <w:sz w:val="26"/>
          <w:szCs w:val="26"/>
        </w:rPr>
        <w:t>По результатам отбора происходит признание участник</w:t>
      </w:r>
      <w:proofErr w:type="gramStart"/>
      <w:r w:rsidR="008160A2" w:rsidRPr="008160A2">
        <w:rPr>
          <w:sz w:val="26"/>
          <w:szCs w:val="26"/>
        </w:rPr>
        <w:t>а(</w:t>
      </w:r>
      <w:proofErr w:type="spellStart"/>
      <w:proofErr w:type="gramEnd"/>
      <w:r w:rsidR="008160A2" w:rsidRPr="008160A2">
        <w:rPr>
          <w:sz w:val="26"/>
          <w:szCs w:val="26"/>
        </w:rPr>
        <w:t>ов</w:t>
      </w:r>
      <w:proofErr w:type="spellEnd"/>
      <w:r w:rsidR="008160A2" w:rsidRPr="008160A2">
        <w:rPr>
          <w:sz w:val="26"/>
          <w:szCs w:val="26"/>
        </w:rPr>
        <w:t>) отбора победителем(</w:t>
      </w:r>
      <w:proofErr w:type="spellStart"/>
      <w:r w:rsidR="008160A2" w:rsidRPr="008160A2">
        <w:rPr>
          <w:sz w:val="26"/>
          <w:szCs w:val="26"/>
        </w:rPr>
        <w:t>ями</w:t>
      </w:r>
      <w:proofErr w:type="spellEnd"/>
      <w:r w:rsidR="008160A2" w:rsidRPr="008160A2">
        <w:rPr>
          <w:sz w:val="26"/>
          <w:szCs w:val="26"/>
        </w:rPr>
        <w:t xml:space="preserve">) отбора. </w:t>
      </w:r>
    </w:p>
    <w:p w:rsidR="00AF6FDE" w:rsidRDefault="00AF6FDE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8160A2" w:rsidRPr="008160A2">
        <w:rPr>
          <w:sz w:val="26"/>
          <w:szCs w:val="26"/>
        </w:rPr>
        <w:t xml:space="preserve">Решение об итогах отбора оформляется протоколом рассмотрения заявок на участие в отборе и подведения итогов отбора (далее – Протокол). </w:t>
      </w:r>
    </w:p>
    <w:p w:rsidR="00AF6FDE" w:rsidRDefault="00AF6FDE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8160A2" w:rsidRPr="008160A2">
        <w:rPr>
          <w:sz w:val="26"/>
          <w:szCs w:val="26"/>
        </w:rPr>
        <w:t xml:space="preserve">Протокол должен содержать следующие сведения: </w:t>
      </w:r>
    </w:p>
    <w:p w:rsidR="00AF6FDE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 xml:space="preserve">- дата, время и место </w:t>
      </w:r>
      <w:proofErr w:type="gramStart"/>
      <w:r w:rsidRPr="008160A2">
        <w:rPr>
          <w:sz w:val="26"/>
          <w:szCs w:val="26"/>
        </w:rPr>
        <w:t>проведения рассмотрения заявок участников отбора</w:t>
      </w:r>
      <w:proofErr w:type="gramEnd"/>
      <w:r w:rsidRPr="008160A2">
        <w:rPr>
          <w:sz w:val="26"/>
          <w:szCs w:val="26"/>
        </w:rPr>
        <w:t xml:space="preserve">; </w:t>
      </w:r>
    </w:p>
    <w:p w:rsidR="00AF6FDE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proofErr w:type="gramStart"/>
      <w:r w:rsidRPr="008160A2">
        <w:rPr>
          <w:sz w:val="26"/>
          <w:szCs w:val="26"/>
        </w:rPr>
        <w:t xml:space="preserve">- информация об участниках отбора, заявки которых были рассмотрены; 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 </w:t>
      </w:r>
      <w:proofErr w:type="gramEnd"/>
    </w:p>
    <w:p w:rsidR="008160A2" w:rsidRDefault="008160A2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160A2">
        <w:rPr>
          <w:sz w:val="26"/>
          <w:szCs w:val="26"/>
        </w:rPr>
        <w:t>- 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:rsidR="00AF6FDE" w:rsidRDefault="00AF6FDE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AF6FDE">
        <w:rPr>
          <w:sz w:val="26"/>
          <w:szCs w:val="26"/>
        </w:rPr>
        <w:t xml:space="preserve">4.17. В случае принятия решения об отклонении заявки участника отбора и (или) об отказе в предоставлении субсидии </w:t>
      </w:r>
      <w:r>
        <w:rPr>
          <w:sz w:val="26"/>
          <w:szCs w:val="26"/>
        </w:rPr>
        <w:t>Отдел</w:t>
      </w:r>
      <w:r w:rsidRPr="00AF6FDE">
        <w:rPr>
          <w:sz w:val="26"/>
          <w:szCs w:val="26"/>
        </w:rPr>
        <w:t xml:space="preserve"> направляет участнику отбора письменное уведомление об отклонении заявки участника отбора и (или) об отказе в предоставлении субсидии с указанием причин в соответствии с основаниями, установленными пунктами 2.7, 2.14, 4.16.3 настоящего Порядка. </w:t>
      </w:r>
    </w:p>
    <w:p w:rsidR="00AF6FDE" w:rsidRDefault="00AF6FDE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AF6FDE">
        <w:rPr>
          <w:sz w:val="26"/>
          <w:szCs w:val="26"/>
        </w:rPr>
        <w:t>4.18. Организатор проведения отбора обеспечивает размещение Протокола на официальном сайте в информационно-телекоммуникационной сети «Интернет» в срок не позднее 1</w:t>
      </w:r>
      <w:r>
        <w:rPr>
          <w:sz w:val="26"/>
          <w:szCs w:val="26"/>
        </w:rPr>
        <w:t>0</w:t>
      </w:r>
      <w:r w:rsidRPr="00AF6FDE">
        <w:rPr>
          <w:sz w:val="26"/>
          <w:szCs w:val="26"/>
        </w:rPr>
        <w:t xml:space="preserve"> календарного дня, следующего за днем определения победителя (победителей) отбора. </w:t>
      </w:r>
    </w:p>
    <w:p w:rsidR="00AF6FDE" w:rsidRDefault="00AF6FDE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AF6FDE">
        <w:rPr>
          <w:sz w:val="26"/>
          <w:szCs w:val="26"/>
        </w:rPr>
        <w:t xml:space="preserve">На основании Протокола </w:t>
      </w:r>
      <w:r>
        <w:rPr>
          <w:sz w:val="26"/>
          <w:szCs w:val="26"/>
        </w:rPr>
        <w:t>Отдел</w:t>
      </w:r>
      <w:r w:rsidRPr="00AF6FDE">
        <w:rPr>
          <w:sz w:val="26"/>
          <w:szCs w:val="26"/>
        </w:rPr>
        <w:t xml:space="preserve"> издает постановление </w:t>
      </w:r>
      <w:r>
        <w:rPr>
          <w:sz w:val="26"/>
          <w:szCs w:val="26"/>
        </w:rPr>
        <w:t>а</w:t>
      </w:r>
      <w:r w:rsidRPr="00AF6FDE">
        <w:rPr>
          <w:sz w:val="26"/>
          <w:szCs w:val="26"/>
        </w:rPr>
        <w:t>дминистрации</w:t>
      </w:r>
      <w:r w:rsidRPr="00AF6FDE">
        <w:t xml:space="preserve"> </w:t>
      </w:r>
      <w:r>
        <w:rPr>
          <w:sz w:val="26"/>
          <w:szCs w:val="26"/>
        </w:rPr>
        <w:t>городского поселения Барсово</w:t>
      </w:r>
      <w:r w:rsidRPr="00AF6FDE">
        <w:rPr>
          <w:sz w:val="26"/>
          <w:szCs w:val="26"/>
        </w:rPr>
        <w:t xml:space="preserve"> о расходовании субсидии. </w:t>
      </w:r>
    </w:p>
    <w:p w:rsidR="00AF6FDE" w:rsidRDefault="00AF6FDE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</w:t>
      </w:r>
      <w:r w:rsidRPr="00AF6FDE">
        <w:rPr>
          <w:sz w:val="26"/>
          <w:szCs w:val="26"/>
        </w:rPr>
        <w:t xml:space="preserve">4.19. </w:t>
      </w:r>
      <w:proofErr w:type="gramStart"/>
      <w:r w:rsidRPr="00AF6FDE">
        <w:rPr>
          <w:sz w:val="26"/>
          <w:szCs w:val="26"/>
        </w:rPr>
        <w:t xml:space="preserve">В случае если по окончании срока подачи заявок на участие в отборе подана только одна заявка, которая признана соответствующей требованиям, установленным пунктом 2.3 настоящего Порядка, и по результатам рассмотрения заявок на участие в отборе признана </w:t>
      </w:r>
      <w:r>
        <w:rPr>
          <w:sz w:val="26"/>
          <w:szCs w:val="26"/>
        </w:rPr>
        <w:t>Отделом</w:t>
      </w:r>
      <w:r w:rsidRPr="00AF6FDE">
        <w:rPr>
          <w:sz w:val="26"/>
          <w:szCs w:val="26"/>
        </w:rPr>
        <w:t xml:space="preserve"> соответствующей требованиям и критериям, установленным пунктами 2.3 и 4.6 настоящего Порядка, </w:t>
      </w:r>
      <w:r>
        <w:rPr>
          <w:sz w:val="26"/>
          <w:szCs w:val="26"/>
        </w:rPr>
        <w:t>Отдел</w:t>
      </w:r>
      <w:r w:rsidRPr="00AF6FDE">
        <w:rPr>
          <w:sz w:val="26"/>
          <w:szCs w:val="26"/>
        </w:rPr>
        <w:t xml:space="preserve"> принимает решение в отборе единственной заявки на право получения Субсидии. </w:t>
      </w:r>
      <w:proofErr w:type="gramEnd"/>
    </w:p>
    <w:p w:rsidR="00AF6FDE" w:rsidRDefault="00AF6FDE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AF6FDE">
        <w:rPr>
          <w:sz w:val="26"/>
          <w:szCs w:val="26"/>
        </w:rPr>
        <w:t xml:space="preserve">4.20. Порядок предоставления участникам отбора разъяснений положений объявления о проведении отбора, даты начала и окончания срока такого предоставления разъяснений: </w:t>
      </w:r>
    </w:p>
    <w:p w:rsidR="00AF6FDE" w:rsidRDefault="00AF6FDE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AF6FDE">
        <w:rPr>
          <w:sz w:val="26"/>
          <w:szCs w:val="26"/>
        </w:rPr>
        <w:t xml:space="preserve">4.20.1. Любой участник отбора вправе направить в письменной форме, в том числе в форме электронного документа, организатору проведения отбора запрос о разъяснении положений порядка проведения отбора. В течение двух рабочих дней от даты поступления указанного запроса организатор отбора обязан направить в письменной форме или в форме электронного документа разъяснения положений порядка проведения отбора, если указанный запрос поступил к нему не </w:t>
      </w:r>
      <w:proofErr w:type="gramStart"/>
      <w:r w:rsidRPr="00AF6FDE">
        <w:rPr>
          <w:sz w:val="26"/>
          <w:szCs w:val="26"/>
        </w:rPr>
        <w:t>позднее</w:t>
      </w:r>
      <w:proofErr w:type="gramEnd"/>
      <w:r w:rsidRPr="00AF6FDE">
        <w:rPr>
          <w:sz w:val="26"/>
          <w:szCs w:val="26"/>
        </w:rPr>
        <w:t xml:space="preserve"> чем за три рабочих дня до даты окончания срока подачи заявок на участие в отборе. </w:t>
      </w:r>
    </w:p>
    <w:p w:rsidR="00AF6FDE" w:rsidRDefault="00AF6FDE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</w:pPr>
      <w:r>
        <w:rPr>
          <w:sz w:val="26"/>
          <w:szCs w:val="26"/>
        </w:rPr>
        <w:t xml:space="preserve">          </w:t>
      </w:r>
      <w:r w:rsidRPr="00AF6FDE">
        <w:rPr>
          <w:sz w:val="26"/>
          <w:szCs w:val="26"/>
        </w:rPr>
        <w:t xml:space="preserve">4.20.2. В течение одного дня с даты направления по запросу </w:t>
      </w:r>
      <w:proofErr w:type="gramStart"/>
      <w:r w:rsidRPr="00AF6FDE">
        <w:rPr>
          <w:sz w:val="26"/>
          <w:szCs w:val="26"/>
        </w:rPr>
        <w:t>разъяснения положений порядка проведения отбора</w:t>
      </w:r>
      <w:proofErr w:type="gramEnd"/>
      <w:r w:rsidRPr="00AF6FDE">
        <w:rPr>
          <w:sz w:val="26"/>
          <w:szCs w:val="26"/>
        </w:rPr>
        <w:t xml:space="preserve"> организатором проведения отбора такое разъяснение должно быть обеспечено к размещению на официальном сайте в информационно-телекоммуникационной сети «Интернет» с указанием предмета запроса, но без указания участника отбора, от которого поступил запрос. Разъяснение положений порядка проведения отбора не должно изменять его суть.</w:t>
      </w:r>
      <w:r w:rsidRPr="00AF6FDE">
        <w:t xml:space="preserve"> </w:t>
      </w:r>
    </w:p>
    <w:p w:rsidR="00AF6FDE" w:rsidRDefault="00AF6FDE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t xml:space="preserve">                 </w:t>
      </w:r>
      <w:r w:rsidRPr="00AF6FDE">
        <w:rPr>
          <w:sz w:val="26"/>
          <w:szCs w:val="26"/>
        </w:rPr>
        <w:t xml:space="preserve">4.21. Организатор проведения отбора вправе принять решение о внесении изменений в объявление о проведении отбора не </w:t>
      </w:r>
      <w:proofErr w:type="gramStart"/>
      <w:r w:rsidRPr="00AF6FDE">
        <w:rPr>
          <w:sz w:val="26"/>
          <w:szCs w:val="26"/>
        </w:rPr>
        <w:t>позднее</w:t>
      </w:r>
      <w:proofErr w:type="gramEnd"/>
      <w:r w:rsidRPr="00AF6FDE">
        <w:rPr>
          <w:sz w:val="26"/>
          <w:szCs w:val="26"/>
        </w:rPr>
        <w:t xml:space="preserve"> чем за пять календарных дней до даты окончания срока подачи заявок на участие в отборе. В течение одного дня </w:t>
      </w:r>
      <w:proofErr w:type="gramStart"/>
      <w:r w:rsidRPr="00AF6FDE">
        <w:rPr>
          <w:sz w:val="26"/>
          <w:szCs w:val="26"/>
        </w:rPr>
        <w:t>с даты принятия</w:t>
      </w:r>
      <w:proofErr w:type="gramEnd"/>
      <w:r w:rsidRPr="00AF6FDE">
        <w:rPr>
          <w:sz w:val="26"/>
          <w:szCs w:val="26"/>
        </w:rPr>
        <w:t xml:space="preserve"> указанного решения такие изменения обеспечиваются организатором проведения отбора к размещению на официальном сайте в информационно</w:t>
      </w:r>
      <w:r>
        <w:rPr>
          <w:sz w:val="26"/>
          <w:szCs w:val="26"/>
        </w:rPr>
        <w:t>-</w:t>
      </w:r>
      <w:r w:rsidRPr="00AF6FDE">
        <w:rPr>
          <w:sz w:val="26"/>
          <w:szCs w:val="26"/>
        </w:rPr>
        <w:t xml:space="preserve">телекоммуникационной сети «Интернет». При этом срок подачи заявок на участие в отборе должен быть продлен таким образом, чтобы </w:t>
      </w:r>
      <w:proofErr w:type="gramStart"/>
      <w:r w:rsidRPr="00AF6FDE">
        <w:rPr>
          <w:sz w:val="26"/>
          <w:szCs w:val="26"/>
        </w:rPr>
        <w:t>с даты размещения</w:t>
      </w:r>
      <w:proofErr w:type="gramEnd"/>
      <w:r w:rsidRPr="00AF6FDE">
        <w:rPr>
          <w:sz w:val="26"/>
          <w:szCs w:val="26"/>
        </w:rPr>
        <w:t xml:space="preserve"> на официальном сайте в информационно-телекоммуникационной сети «Интернет» внесенных изменений в объявление о проведении отбора до даты окончания подачи заявок на участие в отборе он составлял не менее 10 календарных дней. </w:t>
      </w:r>
    </w:p>
    <w:p w:rsidR="00AF6FDE" w:rsidRDefault="00AF6FDE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AF6FDE">
        <w:rPr>
          <w:sz w:val="26"/>
          <w:szCs w:val="26"/>
        </w:rPr>
        <w:t xml:space="preserve">4.22. В случае признания участника отбора получателем Субсидии он обязан заключить соглашение с </w:t>
      </w:r>
      <w:r>
        <w:rPr>
          <w:sz w:val="26"/>
          <w:szCs w:val="26"/>
        </w:rPr>
        <w:t>администрацией городского поселения Барсово</w:t>
      </w:r>
      <w:r w:rsidRPr="00AF6FDE">
        <w:rPr>
          <w:sz w:val="26"/>
          <w:szCs w:val="26"/>
        </w:rPr>
        <w:t xml:space="preserve"> о предоставлении Субсидии в порядке и в сроки, установленные пунктами 2.10 и 2.11 настоящего Порядка. При уклонении или отказе победителя отбора от заключения в установленный пунктом 2.11 настоящего Порядка срок соглашения с</w:t>
      </w:r>
      <w:r w:rsidRPr="00AF6FDE">
        <w:t xml:space="preserve"> </w:t>
      </w:r>
      <w:r w:rsidRPr="00AF6FDE">
        <w:rPr>
          <w:sz w:val="26"/>
          <w:szCs w:val="26"/>
        </w:rPr>
        <w:t>администрацией городского поселения Барсово он утрачивает право на получение Субсидии.</w:t>
      </w:r>
    </w:p>
    <w:p w:rsidR="00AF6FDE" w:rsidRDefault="00AF6FDE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AF6FDE" w:rsidRDefault="00AF6FDE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AF6FDE" w:rsidRDefault="00AF6FDE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AF6FDE" w:rsidRDefault="00AF6FDE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AF6FDE" w:rsidRDefault="00AF6FDE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AF6FDE" w:rsidRDefault="00AF6FDE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890090" w:rsidRDefault="00890090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890090" w:rsidRDefault="00890090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890090" w:rsidRDefault="00890090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890090" w:rsidRDefault="00890090" w:rsidP="00AD12C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AF6FDE" w:rsidRPr="00CA7185" w:rsidRDefault="00AF6FDE" w:rsidP="00AF6FD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right"/>
        <w:rPr>
          <w:sz w:val="22"/>
          <w:szCs w:val="22"/>
        </w:rPr>
      </w:pPr>
      <w:r w:rsidRPr="00CA7185">
        <w:rPr>
          <w:sz w:val="22"/>
          <w:szCs w:val="22"/>
        </w:rPr>
        <w:lastRenderedPageBreak/>
        <w:t>Приложение 1</w:t>
      </w: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</w:tblGrid>
      <w:tr w:rsidR="00CA7185" w:rsidRPr="00CA7185" w:rsidTr="00CA7185">
        <w:tc>
          <w:tcPr>
            <w:tcW w:w="4982" w:type="dxa"/>
          </w:tcPr>
          <w:p w:rsidR="00CA7185" w:rsidRPr="00CA7185" w:rsidRDefault="00CA7185" w:rsidP="00CA7185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gramStart"/>
            <w:r w:rsidRPr="00CA7185">
              <w:rPr>
                <w:sz w:val="22"/>
                <w:szCs w:val="22"/>
              </w:rPr>
              <w:t xml:space="preserve">к Порядку предоставления субсидий управляющим организациям, товариществам собственников жилья, жилищным, жилищно-строительным,  иным специализированным кооперативам,  осуществляющим управление  многоквартирными домами, лицам, осуществляющим оказание  услуг по содержанию и (или)  выполнению работ по ремонту общего имущества многоквартирных  домов, а также </w:t>
            </w:r>
            <w:proofErr w:type="spellStart"/>
            <w:r w:rsidRPr="00CA7185">
              <w:rPr>
                <w:sz w:val="22"/>
                <w:szCs w:val="22"/>
              </w:rPr>
              <w:t>ресурсоснабжающим</w:t>
            </w:r>
            <w:proofErr w:type="spellEnd"/>
            <w:r w:rsidRPr="00CA7185">
              <w:rPr>
                <w:sz w:val="22"/>
                <w:szCs w:val="22"/>
              </w:rPr>
              <w:t xml:space="preserve">  организациям, осуществляющим  поставку ресурсов на коммунальные  услуги населению, в целях возмещения  затрат по содержанию общего имущества  многоквартирных домов и предоставлению  коммунальных услуг до</w:t>
            </w:r>
            <w:proofErr w:type="gramEnd"/>
            <w:r w:rsidRPr="00CA7185">
              <w:rPr>
                <w:sz w:val="22"/>
                <w:szCs w:val="22"/>
              </w:rPr>
              <w:t xml:space="preserve"> заселения  в установленном порядке жилых  помещений муниципального  жилищного фонд</w:t>
            </w:r>
            <w:r>
              <w:rPr>
                <w:sz w:val="22"/>
                <w:szCs w:val="22"/>
              </w:rPr>
              <w:t>а</w:t>
            </w:r>
          </w:p>
        </w:tc>
      </w:tr>
    </w:tbl>
    <w:p w:rsidR="00CA7185" w:rsidRPr="00AF6FDE" w:rsidRDefault="00CA7185" w:rsidP="00AF6FD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right"/>
        <w:rPr>
          <w:sz w:val="26"/>
          <w:szCs w:val="26"/>
        </w:rPr>
      </w:pPr>
    </w:p>
    <w:p w:rsidR="00CA7185" w:rsidRDefault="00CA7185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6"/>
          <w:szCs w:val="26"/>
        </w:rPr>
      </w:pPr>
      <w:r w:rsidRPr="00CA7185">
        <w:rPr>
          <w:sz w:val="26"/>
          <w:szCs w:val="26"/>
        </w:rPr>
        <w:t>ЗАЯВКА</w:t>
      </w:r>
    </w:p>
    <w:p w:rsidR="00CA7185" w:rsidRDefault="00CA7185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proofErr w:type="gramStart"/>
      <w:r w:rsidRPr="00CA7185">
        <w:rPr>
          <w:sz w:val="26"/>
          <w:szCs w:val="26"/>
        </w:rPr>
        <w:t xml:space="preserve">Прошу предоставить субсидию в соответствии с Порядком предоставления субсидий управляющим организациям, товариществам собственников жилья, жилищным, жилищно-строительным,  иным специализированным кооперативам,  осуществляющим управление  многоквартирными домами, лицам, осуществляющим оказание  услуг по содержанию и (или)  выполнению работ по ремонту общего имущества многоквартирных  домов, а также </w:t>
      </w:r>
      <w:proofErr w:type="spellStart"/>
      <w:r w:rsidRPr="00CA7185">
        <w:rPr>
          <w:sz w:val="26"/>
          <w:szCs w:val="26"/>
        </w:rPr>
        <w:t>ресурсоснабжающим</w:t>
      </w:r>
      <w:proofErr w:type="spellEnd"/>
      <w:r w:rsidRPr="00CA7185">
        <w:rPr>
          <w:sz w:val="26"/>
          <w:szCs w:val="26"/>
        </w:rPr>
        <w:t xml:space="preserve">  организациям, осуществляющим  поставку ресурсов на коммунальные  услуги населению, в целях возмещения  затрат по содержанию общего имущества  многоквартирных домов</w:t>
      </w:r>
      <w:proofErr w:type="gramEnd"/>
      <w:r w:rsidRPr="00CA7185">
        <w:rPr>
          <w:sz w:val="26"/>
          <w:szCs w:val="26"/>
        </w:rPr>
        <w:t xml:space="preserve"> и предоставлению  коммунальных услуг до заселения  в установленном порядке жилых  помещений муниципального  жилищного фонда</w:t>
      </w:r>
    </w:p>
    <w:p w:rsidR="00CA7185" w:rsidRDefault="00CA7185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CA7185">
        <w:rPr>
          <w:sz w:val="26"/>
          <w:szCs w:val="26"/>
        </w:rPr>
        <w:t xml:space="preserve"> Полное наименование заявителя:</w:t>
      </w:r>
    </w:p>
    <w:p w:rsidR="00CA7185" w:rsidRDefault="00CA7185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CA7185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________________________</w:t>
      </w:r>
      <w:r w:rsidRPr="00CA7185">
        <w:rPr>
          <w:sz w:val="26"/>
          <w:szCs w:val="26"/>
        </w:rPr>
        <w:t xml:space="preserve"> </w:t>
      </w:r>
    </w:p>
    <w:p w:rsidR="00CA7185" w:rsidRDefault="00CA7185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CA7185">
        <w:rPr>
          <w:sz w:val="26"/>
          <w:szCs w:val="26"/>
        </w:rPr>
        <w:t>Юридический адрес, телефон, e-</w:t>
      </w:r>
      <w:proofErr w:type="spellStart"/>
      <w:r w:rsidRPr="00CA7185">
        <w:rPr>
          <w:sz w:val="26"/>
          <w:szCs w:val="26"/>
        </w:rPr>
        <w:t>mail</w:t>
      </w:r>
      <w:proofErr w:type="spellEnd"/>
      <w:r w:rsidRPr="00CA7185">
        <w:rPr>
          <w:sz w:val="26"/>
          <w:szCs w:val="26"/>
        </w:rPr>
        <w:t xml:space="preserve"> заявителя:</w:t>
      </w:r>
    </w:p>
    <w:p w:rsidR="00CA7185" w:rsidRDefault="00CA7185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CA7185">
        <w:rPr>
          <w:sz w:val="26"/>
          <w:szCs w:val="26"/>
        </w:rPr>
        <w:t xml:space="preserve"> _____________________________________________________________________________ Почтовый адрес заявителя:</w:t>
      </w:r>
    </w:p>
    <w:p w:rsidR="00AF6FDE" w:rsidRDefault="00CA7185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CA7185">
        <w:rPr>
          <w:sz w:val="26"/>
          <w:szCs w:val="26"/>
        </w:rPr>
        <w:t xml:space="preserve"> _____________________________________________________________________________ Платежные реквизиты заявителя:</w:t>
      </w:r>
    </w:p>
    <w:p w:rsidR="00CA7185" w:rsidRDefault="00CA7185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CA7185" w:rsidRDefault="00CA7185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CA7185">
        <w:rPr>
          <w:sz w:val="26"/>
          <w:szCs w:val="26"/>
        </w:rPr>
        <w:t>ИНН_______________________________________________</w:t>
      </w:r>
      <w:r>
        <w:rPr>
          <w:sz w:val="26"/>
          <w:szCs w:val="26"/>
        </w:rPr>
        <w:t>__________________________</w:t>
      </w:r>
      <w:r w:rsidRPr="00CA7185">
        <w:rPr>
          <w:sz w:val="26"/>
          <w:szCs w:val="26"/>
        </w:rPr>
        <w:t xml:space="preserve"> ОГРН (ОГРНИП)_________________________________________________________________ КПП _______________________________________________</w:t>
      </w:r>
      <w:r>
        <w:rPr>
          <w:sz w:val="26"/>
          <w:szCs w:val="26"/>
        </w:rPr>
        <w:t>______________________________</w:t>
      </w:r>
      <w:r w:rsidRPr="00CA7185">
        <w:rPr>
          <w:sz w:val="26"/>
          <w:szCs w:val="26"/>
        </w:rPr>
        <w:t xml:space="preserve"> ОКТМО_______________________________</w:t>
      </w:r>
    </w:p>
    <w:p w:rsidR="00CA7185" w:rsidRDefault="00CA7185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CA7185">
        <w:rPr>
          <w:sz w:val="26"/>
          <w:szCs w:val="26"/>
        </w:rPr>
        <w:t xml:space="preserve">ОКВЭД ___________________________________ </w:t>
      </w:r>
    </w:p>
    <w:p w:rsidR="00CA7185" w:rsidRDefault="00CA7185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CA7185">
        <w:rPr>
          <w:sz w:val="26"/>
          <w:szCs w:val="26"/>
        </w:rPr>
        <w:t>Наименование кредитной организации:__________________________________________ _____________________________________________________</w:t>
      </w:r>
      <w:r>
        <w:rPr>
          <w:sz w:val="26"/>
          <w:szCs w:val="26"/>
        </w:rPr>
        <w:t>________________________</w:t>
      </w:r>
      <w:r w:rsidRPr="00CA7185">
        <w:rPr>
          <w:sz w:val="26"/>
          <w:szCs w:val="26"/>
        </w:rPr>
        <w:t xml:space="preserve"> </w:t>
      </w:r>
      <w:proofErr w:type="gramStart"/>
      <w:r w:rsidRPr="00CA7185">
        <w:rPr>
          <w:sz w:val="26"/>
          <w:szCs w:val="26"/>
        </w:rPr>
        <w:t>р</w:t>
      </w:r>
      <w:proofErr w:type="gramEnd"/>
      <w:r w:rsidRPr="00CA7185">
        <w:rPr>
          <w:sz w:val="26"/>
          <w:szCs w:val="26"/>
        </w:rPr>
        <w:t>/с _________________________________________________</w:t>
      </w:r>
      <w:r>
        <w:rPr>
          <w:sz w:val="26"/>
          <w:szCs w:val="26"/>
        </w:rPr>
        <w:t>____________________________</w:t>
      </w:r>
      <w:r w:rsidRPr="00CA7185">
        <w:rPr>
          <w:sz w:val="26"/>
          <w:szCs w:val="26"/>
        </w:rPr>
        <w:t xml:space="preserve"> к/с _____________________________________________________________________________ </w:t>
      </w:r>
      <w:r w:rsidRPr="00CA7185">
        <w:rPr>
          <w:sz w:val="26"/>
          <w:szCs w:val="26"/>
        </w:rPr>
        <w:lastRenderedPageBreak/>
        <w:t>БИК _______________________________________________</w:t>
      </w:r>
      <w:r>
        <w:rPr>
          <w:sz w:val="26"/>
          <w:szCs w:val="26"/>
        </w:rPr>
        <w:t>______________________________</w:t>
      </w:r>
      <w:r w:rsidRPr="00CA7185">
        <w:rPr>
          <w:sz w:val="26"/>
          <w:szCs w:val="26"/>
        </w:rPr>
        <w:t xml:space="preserve"> Пе</w:t>
      </w:r>
      <w:r>
        <w:rPr>
          <w:sz w:val="26"/>
          <w:szCs w:val="26"/>
        </w:rPr>
        <w:t xml:space="preserve">речень прилагаемых документов: </w:t>
      </w:r>
    </w:p>
    <w:p w:rsidR="00CA7185" w:rsidRDefault="00CA7185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CA7185">
        <w:rPr>
          <w:sz w:val="26"/>
          <w:szCs w:val="26"/>
        </w:rPr>
        <w:t xml:space="preserve"> ___________________________________________________</w:t>
      </w:r>
      <w:r>
        <w:rPr>
          <w:sz w:val="26"/>
          <w:szCs w:val="26"/>
        </w:rPr>
        <w:t xml:space="preserve">__________________________ </w:t>
      </w:r>
      <w:r w:rsidRPr="00CA7185">
        <w:rPr>
          <w:sz w:val="26"/>
          <w:szCs w:val="26"/>
        </w:rPr>
        <w:t>___________________________________________________</w:t>
      </w:r>
      <w:r>
        <w:rPr>
          <w:sz w:val="26"/>
          <w:szCs w:val="26"/>
        </w:rPr>
        <w:t>_________________________</w:t>
      </w:r>
      <w:r w:rsidRPr="00CA7185">
        <w:rPr>
          <w:sz w:val="26"/>
          <w:szCs w:val="26"/>
        </w:rPr>
        <w:t xml:space="preserve"> ____________________________________________________</w:t>
      </w:r>
      <w:r>
        <w:rPr>
          <w:sz w:val="26"/>
          <w:szCs w:val="26"/>
        </w:rPr>
        <w:t>_________________________</w:t>
      </w:r>
    </w:p>
    <w:p w:rsidR="00CA7185" w:rsidRDefault="00CA7185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A7185">
        <w:rPr>
          <w:sz w:val="26"/>
          <w:szCs w:val="26"/>
        </w:rPr>
        <w:t>Подтверждаю достоверность сведений, указанных в представленных документах.</w:t>
      </w:r>
    </w:p>
    <w:p w:rsidR="001120E0" w:rsidRDefault="00CA7185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A7185">
        <w:rPr>
          <w:sz w:val="26"/>
          <w:szCs w:val="26"/>
        </w:rPr>
        <w:t xml:space="preserve">Подтверждаю, что на первое число месяца, в котором представляется настоящая заявка с прилагаемыми документами, соответствуем следующим требованиям: </w:t>
      </w:r>
    </w:p>
    <w:p w:rsidR="00CA7185" w:rsidRDefault="00CA7185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proofErr w:type="gramStart"/>
      <w:r w:rsidRPr="00CA7185">
        <w:rPr>
          <w:sz w:val="26"/>
          <w:szCs w:val="26"/>
        </w:rPr>
        <w:t>- не являемся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CA7185">
        <w:rPr>
          <w:sz w:val="26"/>
          <w:szCs w:val="26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CA7185">
        <w:rPr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A7185">
        <w:rPr>
          <w:sz w:val="26"/>
          <w:szCs w:val="26"/>
        </w:rPr>
        <w:t xml:space="preserve"> акционерных обществ;</w:t>
      </w: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1120E0">
        <w:rPr>
          <w:sz w:val="26"/>
          <w:szCs w:val="26"/>
        </w:rPr>
        <w:t>- не находимся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proofErr w:type="gramStart"/>
      <w:r w:rsidRPr="001120E0">
        <w:rPr>
          <w:sz w:val="26"/>
          <w:szCs w:val="26"/>
        </w:rPr>
        <w:t xml:space="preserve">- не находимся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proofErr w:type="gramStart"/>
      <w:r w:rsidRPr="001120E0">
        <w:rPr>
          <w:sz w:val="26"/>
          <w:szCs w:val="26"/>
        </w:rPr>
        <w:t xml:space="preserve">- не являемся получателем средств из бюджета </w:t>
      </w:r>
      <w:r>
        <w:rPr>
          <w:sz w:val="26"/>
          <w:szCs w:val="26"/>
        </w:rPr>
        <w:t>городского поселения Барсово</w:t>
      </w:r>
      <w:r w:rsidRPr="001120E0">
        <w:rPr>
          <w:sz w:val="26"/>
          <w:szCs w:val="26"/>
        </w:rPr>
        <w:t xml:space="preserve"> на основании иных муниципальных правовых актов городского поселения Барсово на цели, указанные в пункте 1.3 Порядка предоставления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</w:r>
      <w:proofErr w:type="spellStart"/>
      <w:r w:rsidRPr="001120E0">
        <w:rPr>
          <w:sz w:val="26"/>
          <w:szCs w:val="26"/>
        </w:rPr>
        <w:t>ресурсоснабжающим</w:t>
      </w:r>
      <w:proofErr w:type="spellEnd"/>
      <w:proofErr w:type="gramEnd"/>
      <w:r w:rsidRPr="001120E0">
        <w:rPr>
          <w:sz w:val="26"/>
          <w:szCs w:val="26"/>
        </w:rPr>
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фонда; </w:t>
      </w: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1120E0">
        <w:rPr>
          <w:sz w:val="26"/>
          <w:szCs w:val="26"/>
        </w:rPr>
        <w:t xml:space="preserve">- не являемся иностранным агентом в соответствии с Федеральным законом «О </w:t>
      </w:r>
      <w:proofErr w:type="gramStart"/>
      <w:r w:rsidRPr="001120E0">
        <w:rPr>
          <w:sz w:val="26"/>
          <w:szCs w:val="26"/>
        </w:rPr>
        <w:t>контроле за</w:t>
      </w:r>
      <w:proofErr w:type="gramEnd"/>
      <w:r w:rsidRPr="001120E0">
        <w:rPr>
          <w:sz w:val="26"/>
          <w:szCs w:val="26"/>
        </w:rPr>
        <w:t xml:space="preserve"> деятельностью лиц, находящихся под иностранным влиянием»; </w:t>
      </w: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1120E0">
        <w:rPr>
          <w:sz w:val="26"/>
          <w:szCs w:val="26"/>
        </w:rPr>
        <w:t xml:space="preserve">- отсутствует просроченная задолженность по возврату в бюджет городского поселения Барсово Субсидии, представленной за предыдущие годы; </w:t>
      </w: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1120E0">
        <w:rPr>
          <w:sz w:val="26"/>
          <w:szCs w:val="26"/>
        </w:rPr>
        <w:t>- отсутствует просроченная (неурегулированная) задолженность по денежным обязательствам перед городск</w:t>
      </w:r>
      <w:r>
        <w:rPr>
          <w:sz w:val="26"/>
          <w:szCs w:val="26"/>
        </w:rPr>
        <w:t>им</w:t>
      </w:r>
      <w:r w:rsidRPr="001120E0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ем</w:t>
      </w:r>
      <w:r w:rsidRPr="001120E0">
        <w:rPr>
          <w:sz w:val="26"/>
          <w:szCs w:val="26"/>
        </w:rPr>
        <w:t xml:space="preserve"> Барсово. </w:t>
      </w: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Pr="001120E0">
        <w:rPr>
          <w:sz w:val="26"/>
          <w:szCs w:val="26"/>
        </w:rPr>
        <w:t>Даем согласие на публикацию (размещение) в информационно</w:t>
      </w:r>
      <w:r>
        <w:rPr>
          <w:sz w:val="26"/>
          <w:szCs w:val="26"/>
        </w:rPr>
        <w:t>-</w:t>
      </w:r>
      <w:r w:rsidRPr="001120E0">
        <w:rPr>
          <w:sz w:val="26"/>
          <w:szCs w:val="26"/>
        </w:rPr>
        <w:t xml:space="preserve">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отбором. </w:t>
      </w: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1120E0">
        <w:rPr>
          <w:sz w:val="26"/>
          <w:szCs w:val="26"/>
        </w:rPr>
        <w:t xml:space="preserve">Даем согласие на обработку персональных данных (для физического лица). </w:t>
      </w: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1120E0">
        <w:rPr>
          <w:sz w:val="26"/>
          <w:szCs w:val="26"/>
        </w:rPr>
        <w:t xml:space="preserve">В случае признания нас победителем отбора берем на себя обязательства заключить соглашение с </w:t>
      </w:r>
      <w:r>
        <w:rPr>
          <w:sz w:val="26"/>
          <w:szCs w:val="26"/>
        </w:rPr>
        <w:t xml:space="preserve">администрацией </w:t>
      </w:r>
      <w:r w:rsidRPr="001120E0">
        <w:rPr>
          <w:sz w:val="26"/>
          <w:szCs w:val="26"/>
        </w:rPr>
        <w:t>городского поселения Барсово о предоставлении субсидии. Мы согласны с тем, что в случае признания нас победителем отбора и нашего уклонения или отказа от заключения в установленный срок соглашения мы утрачиваем право на получение субсидии.</w:t>
      </w: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1120E0">
        <w:rPr>
          <w:sz w:val="26"/>
          <w:szCs w:val="26"/>
        </w:rPr>
        <w:t xml:space="preserve">Руководитель ____________ (подпись) _________________ (расшифровка подписи) </w:t>
      </w: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1120E0">
        <w:rPr>
          <w:sz w:val="26"/>
          <w:szCs w:val="26"/>
        </w:rPr>
        <w:t>М.П. (при наличии печати)</w:t>
      </w: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1120E0">
        <w:rPr>
          <w:sz w:val="26"/>
          <w:szCs w:val="26"/>
        </w:rPr>
        <w:t xml:space="preserve">Регистрационный номер и дата регистрации заявки: № _______ от _________ 20__ г. (заполняется </w:t>
      </w:r>
      <w:r>
        <w:rPr>
          <w:sz w:val="26"/>
          <w:szCs w:val="26"/>
        </w:rPr>
        <w:t>Отделом</w:t>
      </w:r>
      <w:r w:rsidRPr="001120E0">
        <w:rPr>
          <w:sz w:val="26"/>
          <w:szCs w:val="26"/>
        </w:rPr>
        <w:t>)</w:t>
      </w: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Pr="001120E0" w:rsidRDefault="001120E0" w:rsidP="001120E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right"/>
        <w:rPr>
          <w:sz w:val="22"/>
          <w:szCs w:val="22"/>
        </w:rPr>
      </w:pPr>
      <w:r w:rsidRPr="001120E0">
        <w:rPr>
          <w:sz w:val="22"/>
          <w:szCs w:val="22"/>
        </w:rPr>
        <w:lastRenderedPageBreak/>
        <w:t>Приложение 2</w:t>
      </w: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</w:tblGrid>
      <w:tr w:rsidR="001120E0" w:rsidRPr="001120E0" w:rsidTr="00EE30EE">
        <w:tc>
          <w:tcPr>
            <w:tcW w:w="4982" w:type="dxa"/>
          </w:tcPr>
          <w:p w:rsidR="001120E0" w:rsidRPr="001120E0" w:rsidRDefault="001120E0" w:rsidP="001120E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gramStart"/>
            <w:r w:rsidRPr="001120E0">
              <w:rPr>
                <w:sz w:val="22"/>
                <w:szCs w:val="22"/>
              </w:rPr>
              <w:t xml:space="preserve">к Порядку предоставления субсидий управляющим организациям, товариществам собственников жилья, жилищным, жилищно-строительным,  иным специализированным кооперативам,  осуществляющим управление  многоквартирными домами, лицам, осуществляющим оказание  услуг по содержанию и (или)  выполнению работ по ремонту общего имущества многоквартирных  домов, а также </w:t>
            </w:r>
            <w:proofErr w:type="spellStart"/>
            <w:r w:rsidRPr="001120E0">
              <w:rPr>
                <w:sz w:val="22"/>
                <w:szCs w:val="22"/>
              </w:rPr>
              <w:t>ресурсоснабжающим</w:t>
            </w:r>
            <w:proofErr w:type="spellEnd"/>
            <w:r w:rsidRPr="001120E0">
              <w:rPr>
                <w:sz w:val="22"/>
                <w:szCs w:val="22"/>
              </w:rPr>
              <w:t xml:space="preserve">  организациям, осуществляющим  поставку ресурсов на коммунальные  услуги населению, в целях возмещения  затрат по содержанию общего имущества  многоквартирных домов и предоставлению  коммунальных услуг до</w:t>
            </w:r>
            <w:proofErr w:type="gramEnd"/>
            <w:r w:rsidRPr="001120E0">
              <w:rPr>
                <w:sz w:val="22"/>
                <w:szCs w:val="22"/>
              </w:rPr>
              <w:t xml:space="preserve"> заселения  в установленном порядке жилых  помещений муниципального  жилищного фонда</w:t>
            </w:r>
          </w:p>
        </w:tc>
      </w:tr>
    </w:tbl>
    <w:p w:rsidR="001120E0" w:rsidRDefault="001120E0" w:rsidP="00CA7185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1120E0" w:rsidRDefault="001120E0" w:rsidP="001120E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6"/>
          <w:szCs w:val="26"/>
        </w:rPr>
      </w:pPr>
      <w:r w:rsidRPr="001120E0">
        <w:rPr>
          <w:sz w:val="26"/>
          <w:szCs w:val="26"/>
        </w:rPr>
        <w:t>Список незаселенных жилых помещений муниципального жилищного фонда</w:t>
      </w:r>
    </w:p>
    <w:p w:rsidR="001120E0" w:rsidRDefault="001120E0" w:rsidP="001120E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6"/>
          <w:szCs w:val="26"/>
        </w:rPr>
      </w:pPr>
      <w:r w:rsidRPr="001120E0">
        <w:rPr>
          <w:sz w:val="26"/>
          <w:szCs w:val="26"/>
        </w:rPr>
        <w:t>для возмещения расходов на содержание жилых</w:t>
      </w:r>
    </w:p>
    <w:p w:rsidR="001120E0" w:rsidRDefault="001120E0" w:rsidP="001120E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6"/>
          <w:szCs w:val="26"/>
        </w:rPr>
      </w:pPr>
      <w:r w:rsidRPr="001120E0">
        <w:rPr>
          <w:sz w:val="26"/>
          <w:szCs w:val="26"/>
        </w:rPr>
        <w:t>помещений и коммунальные</w:t>
      </w:r>
      <w:r>
        <w:rPr>
          <w:sz w:val="26"/>
          <w:szCs w:val="26"/>
        </w:rPr>
        <w:t xml:space="preserve"> услуги</w:t>
      </w:r>
    </w:p>
    <w:p w:rsidR="001120E0" w:rsidRDefault="001120E0" w:rsidP="001120E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6"/>
          <w:szCs w:val="26"/>
        </w:rPr>
      </w:pPr>
      <w:r w:rsidRPr="001120E0">
        <w:rPr>
          <w:sz w:val="26"/>
          <w:szCs w:val="26"/>
        </w:rPr>
        <w:t xml:space="preserve">______________________________________________, </w:t>
      </w:r>
    </w:p>
    <w:p w:rsidR="001120E0" w:rsidRDefault="001120E0" w:rsidP="001120E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6"/>
          <w:szCs w:val="26"/>
        </w:rPr>
      </w:pPr>
      <w:r>
        <w:rPr>
          <w:sz w:val="22"/>
          <w:szCs w:val="22"/>
        </w:rPr>
        <w:t xml:space="preserve">     </w:t>
      </w:r>
      <w:r w:rsidRPr="001120E0">
        <w:rPr>
          <w:sz w:val="22"/>
          <w:szCs w:val="22"/>
        </w:rPr>
        <w:t>(наименование Получателя Субсидии)</w:t>
      </w:r>
      <w:r w:rsidRPr="001120E0">
        <w:rPr>
          <w:sz w:val="26"/>
          <w:szCs w:val="26"/>
        </w:rPr>
        <w:t xml:space="preserve"> </w:t>
      </w:r>
    </w:p>
    <w:p w:rsidR="001120E0" w:rsidRDefault="001120E0" w:rsidP="001120E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6"/>
          <w:szCs w:val="26"/>
        </w:rPr>
      </w:pPr>
      <w:r w:rsidRPr="001120E0">
        <w:rPr>
          <w:sz w:val="26"/>
          <w:szCs w:val="26"/>
        </w:rPr>
        <w:t>за __________ 20__ г.</w:t>
      </w:r>
    </w:p>
    <w:p w:rsidR="00EE30EE" w:rsidRDefault="00EE30EE" w:rsidP="001120E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28"/>
        <w:gridCol w:w="1982"/>
        <w:gridCol w:w="1403"/>
        <w:gridCol w:w="1838"/>
        <w:gridCol w:w="1379"/>
        <w:gridCol w:w="1327"/>
        <w:gridCol w:w="1678"/>
      </w:tblGrid>
      <w:tr w:rsidR="00EE30EE" w:rsidTr="00EE30EE">
        <w:tc>
          <w:tcPr>
            <w:tcW w:w="352" w:type="pct"/>
            <w:vMerge w:val="restart"/>
          </w:tcPr>
          <w:p w:rsidR="00EE30EE" w:rsidRPr="00EE30EE" w:rsidRDefault="00EE30EE" w:rsidP="001120E0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30EE">
              <w:rPr>
                <w:sz w:val="24"/>
                <w:szCs w:val="24"/>
              </w:rPr>
              <w:t xml:space="preserve">№ </w:t>
            </w:r>
            <w:proofErr w:type="gramStart"/>
            <w:r w:rsidRPr="00EE30EE">
              <w:rPr>
                <w:sz w:val="24"/>
                <w:szCs w:val="24"/>
              </w:rPr>
              <w:t>п</w:t>
            </w:r>
            <w:proofErr w:type="gramEnd"/>
            <w:r w:rsidRPr="00EE30EE">
              <w:rPr>
                <w:sz w:val="24"/>
                <w:szCs w:val="24"/>
              </w:rPr>
              <w:t>/п</w:t>
            </w:r>
          </w:p>
        </w:tc>
        <w:tc>
          <w:tcPr>
            <w:tcW w:w="959" w:type="pct"/>
            <w:vMerge w:val="restart"/>
          </w:tcPr>
          <w:p w:rsidR="00EE30EE" w:rsidRPr="00EE30EE" w:rsidRDefault="00EE30EE" w:rsidP="001120E0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30EE">
              <w:rPr>
                <w:sz w:val="24"/>
                <w:szCs w:val="24"/>
              </w:rPr>
              <w:t>Адрес дома</w:t>
            </w:r>
          </w:p>
        </w:tc>
        <w:tc>
          <w:tcPr>
            <w:tcW w:w="679" w:type="pct"/>
            <w:vMerge w:val="restart"/>
          </w:tcPr>
          <w:p w:rsidR="00EE30EE" w:rsidRPr="00EE30EE" w:rsidRDefault="00EE30EE" w:rsidP="001120E0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30EE">
              <w:rPr>
                <w:sz w:val="24"/>
                <w:szCs w:val="24"/>
              </w:rPr>
              <w:t>№ квартиры/ № комнаты</w:t>
            </w:r>
          </w:p>
        </w:tc>
        <w:tc>
          <w:tcPr>
            <w:tcW w:w="889" w:type="pct"/>
            <w:vMerge w:val="restart"/>
          </w:tcPr>
          <w:p w:rsidR="00EE30EE" w:rsidRPr="00EE30EE" w:rsidRDefault="00EE30EE" w:rsidP="001120E0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30EE">
              <w:rPr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667" w:type="pct"/>
            <w:vMerge w:val="restart"/>
          </w:tcPr>
          <w:p w:rsidR="00EE30EE" w:rsidRPr="00EE30EE" w:rsidRDefault="00EE30EE" w:rsidP="001120E0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30EE">
              <w:rPr>
                <w:sz w:val="24"/>
                <w:szCs w:val="24"/>
              </w:rPr>
              <w:t>Вид жилья*</w:t>
            </w:r>
          </w:p>
        </w:tc>
        <w:tc>
          <w:tcPr>
            <w:tcW w:w="1454" w:type="pct"/>
            <w:gridSpan w:val="2"/>
          </w:tcPr>
          <w:p w:rsidR="00EE30EE" w:rsidRPr="00EE30EE" w:rsidRDefault="00EE30EE" w:rsidP="001120E0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30EE">
              <w:rPr>
                <w:sz w:val="24"/>
                <w:szCs w:val="24"/>
              </w:rPr>
              <w:t>Период (месяцы/дни), в течение которого помещение не заселено по данным</w:t>
            </w:r>
          </w:p>
        </w:tc>
      </w:tr>
      <w:tr w:rsidR="00EE30EE" w:rsidTr="00EE30EE">
        <w:tc>
          <w:tcPr>
            <w:tcW w:w="352" w:type="pct"/>
            <w:vMerge/>
          </w:tcPr>
          <w:p w:rsidR="00EE30EE" w:rsidRDefault="00EE30EE" w:rsidP="001120E0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pct"/>
            <w:vMerge/>
          </w:tcPr>
          <w:p w:rsidR="00EE30EE" w:rsidRDefault="00EE30EE" w:rsidP="001120E0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vMerge/>
          </w:tcPr>
          <w:p w:rsidR="00EE30EE" w:rsidRDefault="00EE30EE" w:rsidP="001120E0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pct"/>
            <w:vMerge/>
          </w:tcPr>
          <w:p w:rsidR="00EE30EE" w:rsidRDefault="00EE30EE" w:rsidP="001120E0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EE30EE" w:rsidRDefault="00EE30EE" w:rsidP="001120E0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pct"/>
          </w:tcPr>
          <w:p w:rsidR="00EE30EE" w:rsidRDefault="00EE30EE" w:rsidP="00EE30EE">
            <w:r w:rsidRPr="00FE18F1">
              <w:t xml:space="preserve">Получателя Субсидии </w:t>
            </w:r>
          </w:p>
        </w:tc>
        <w:tc>
          <w:tcPr>
            <w:tcW w:w="812" w:type="pct"/>
          </w:tcPr>
          <w:p w:rsidR="00EE30EE" w:rsidRDefault="00EE30EE" w:rsidP="00EE30EE">
            <w:r w:rsidRPr="00EE30EE">
              <w:t>Служб</w:t>
            </w:r>
            <w:r>
              <w:t>ы</w:t>
            </w:r>
            <w:r w:rsidRPr="00EE30EE">
              <w:t xml:space="preserve"> по жилищным вопросам администрации городского поселения Барсово</w:t>
            </w:r>
          </w:p>
        </w:tc>
      </w:tr>
      <w:tr w:rsidR="00EE30EE" w:rsidTr="00EE30EE">
        <w:tc>
          <w:tcPr>
            <w:tcW w:w="352" w:type="pct"/>
          </w:tcPr>
          <w:p w:rsidR="00EE30EE" w:rsidRDefault="00EE30EE" w:rsidP="001120E0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pct"/>
          </w:tcPr>
          <w:p w:rsidR="00EE30EE" w:rsidRDefault="00EE30EE" w:rsidP="001120E0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</w:tcPr>
          <w:p w:rsidR="00EE30EE" w:rsidRDefault="00EE30EE" w:rsidP="001120E0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pct"/>
          </w:tcPr>
          <w:p w:rsidR="00EE30EE" w:rsidRDefault="00EE30EE" w:rsidP="001120E0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pct"/>
          </w:tcPr>
          <w:p w:rsidR="00EE30EE" w:rsidRDefault="00EE30EE" w:rsidP="001120E0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pct"/>
          </w:tcPr>
          <w:p w:rsidR="00EE30EE" w:rsidRDefault="00EE30EE" w:rsidP="001120E0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pct"/>
          </w:tcPr>
          <w:p w:rsidR="00EE30EE" w:rsidRDefault="00EE30EE" w:rsidP="001120E0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</w:tbl>
    <w:p w:rsidR="009F3D03" w:rsidRDefault="00EE30EE" w:rsidP="001120E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6"/>
          <w:szCs w:val="26"/>
        </w:rPr>
      </w:pPr>
      <w:r w:rsidRPr="00EE30EE">
        <w:rPr>
          <w:sz w:val="26"/>
          <w:szCs w:val="26"/>
        </w:rPr>
        <w:t>Ответственный __________</w:t>
      </w:r>
      <w:r w:rsidR="009F3D03">
        <w:rPr>
          <w:sz w:val="26"/>
          <w:szCs w:val="26"/>
        </w:rPr>
        <w:t>_________</w:t>
      </w:r>
      <w:r w:rsidRPr="00EE30EE">
        <w:rPr>
          <w:sz w:val="26"/>
          <w:szCs w:val="26"/>
        </w:rPr>
        <w:t xml:space="preserve"> _________________________ __</w:t>
      </w:r>
      <w:r w:rsidR="009F3D03">
        <w:rPr>
          <w:sz w:val="26"/>
          <w:szCs w:val="26"/>
        </w:rPr>
        <w:t>__________ ______</w:t>
      </w:r>
    </w:p>
    <w:p w:rsidR="00EE30EE" w:rsidRDefault="009F3D03" w:rsidP="001120E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EE30EE" w:rsidRPr="00EE30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  <w:r w:rsidR="00EE30EE" w:rsidRPr="00EE30EE">
        <w:rPr>
          <w:sz w:val="22"/>
          <w:szCs w:val="22"/>
        </w:rPr>
        <w:t>исполнитель (подпись)</w:t>
      </w:r>
      <w:r>
        <w:rPr>
          <w:sz w:val="22"/>
          <w:szCs w:val="22"/>
        </w:rPr>
        <w:t xml:space="preserve">   </w:t>
      </w:r>
      <w:r w:rsidR="00EE30EE" w:rsidRPr="00EE30EE">
        <w:rPr>
          <w:sz w:val="22"/>
          <w:szCs w:val="22"/>
        </w:rPr>
        <w:t xml:space="preserve"> (расшифровка подписи) </w:t>
      </w:r>
      <w:r>
        <w:rPr>
          <w:sz w:val="22"/>
          <w:szCs w:val="22"/>
        </w:rPr>
        <w:t xml:space="preserve">                      </w:t>
      </w:r>
      <w:r w:rsidR="00EE30EE" w:rsidRPr="00EE30EE">
        <w:rPr>
          <w:sz w:val="22"/>
          <w:szCs w:val="22"/>
        </w:rPr>
        <w:t>телефон</w:t>
      </w:r>
      <w:r>
        <w:rPr>
          <w:sz w:val="22"/>
          <w:szCs w:val="22"/>
        </w:rPr>
        <w:t xml:space="preserve"> </w:t>
      </w:r>
      <w:r w:rsidR="00EE30EE" w:rsidRPr="00EE30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="00EE30EE" w:rsidRPr="00EE30EE">
        <w:rPr>
          <w:sz w:val="22"/>
          <w:szCs w:val="22"/>
        </w:rPr>
        <w:t xml:space="preserve">дата </w:t>
      </w:r>
    </w:p>
    <w:p w:rsidR="00EE30EE" w:rsidRDefault="00EE30EE" w:rsidP="00EE30E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6"/>
          <w:szCs w:val="26"/>
        </w:rPr>
      </w:pPr>
      <w:r w:rsidRPr="00EE30EE">
        <w:rPr>
          <w:sz w:val="26"/>
          <w:szCs w:val="26"/>
        </w:rPr>
        <w:t xml:space="preserve"> </w:t>
      </w:r>
    </w:p>
    <w:p w:rsidR="00EE30EE" w:rsidRDefault="00EE30EE" w:rsidP="00EE30E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6"/>
          <w:szCs w:val="26"/>
        </w:rPr>
      </w:pPr>
    </w:p>
    <w:p w:rsidR="00EE30EE" w:rsidRDefault="00EE30EE" w:rsidP="00EE30E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6"/>
          <w:szCs w:val="26"/>
        </w:rPr>
      </w:pPr>
      <w:r w:rsidRPr="00EE30EE">
        <w:rPr>
          <w:sz w:val="26"/>
          <w:szCs w:val="26"/>
        </w:rPr>
        <w:t xml:space="preserve">СОГЛАСОВАНО: </w:t>
      </w:r>
    </w:p>
    <w:p w:rsidR="00EE30EE" w:rsidRDefault="00EE30EE" w:rsidP="00EE30E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6"/>
          <w:szCs w:val="26"/>
        </w:rPr>
      </w:pPr>
      <w:r w:rsidRPr="00EE30EE">
        <w:rPr>
          <w:sz w:val="26"/>
          <w:szCs w:val="26"/>
        </w:rPr>
        <w:t xml:space="preserve">Начальник Службы по </w:t>
      </w:r>
      <w:proofErr w:type="gramStart"/>
      <w:r w:rsidRPr="00EE30EE">
        <w:rPr>
          <w:sz w:val="26"/>
          <w:szCs w:val="26"/>
        </w:rPr>
        <w:t>жилищным</w:t>
      </w:r>
      <w:proofErr w:type="gramEnd"/>
      <w:r w:rsidRPr="00EE30EE">
        <w:rPr>
          <w:sz w:val="26"/>
          <w:szCs w:val="26"/>
        </w:rPr>
        <w:t xml:space="preserve"> </w:t>
      </w:r>
    </w:p>
    <w:p w:rsidR="00EE30EE" w:rsidRDefault="00EE30EE" w:rsidP="00EE30E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6"/>
          <w:szCs w:val="26"/>
        </w:rPr>
      </w:pPr>
      <w:r w:rsidRPr="00EE30EE">
        <w:rPr>
          <w:sz w:val="26"/>
          <w:szCs w:val="26"/>
        </w:rPr>
        <w:t xml:space="preserve">вопросам администрации </w:t>
      </w:r>
      <w:proofErr w:type="gramStart"/>
      <w:r w:rsidRPr="00EE30EE">
        <w:rPr>
          <w:sz w:val="26"/>
          <w:szCs w:val="26"/>
        </w:rPr>
        <w:t>городского</w:t>
      </w:r>
      <w:proofErr w:type="gramEnd"/>
    </w:p>
    <w:p w:rsidR="00EE30EE" w:rsidRDefault="00EE30EE" w:rsidP="00EE30E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6"/>
          <w:szCs w:val="26"/>
        </w:rPr>
      </w:pPr>
      <w:r w:rsidRPr="00EE30EE">
        <w:rPr>
          <w:sz w:val="26"/>
          <w:szCs w:val="26"/>
        </w:rPr>
        <w:t>поселения Барсово _____________________________________________________________</w:t>
      </w:r>
    </w:p>
    <w:p w:rsidR="00890090" w:rsidRDefault="00890090" w:rsidP="00EE30E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6"/>
          <w:szCs w:val="26"/>
        </w:rPr>
      </w:pPr>
    </w:p>
    <w:p w:rsidR="00890090" w:rsidRDefault="00890090" w:rsidP="00EE30E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6"/>
          <w:szCs w:val="26"/>
        </w:rPr>
      </w:pPr>
    </w:p>
    <w:p w:rsidR="00890090" w:rsidRDefault="00890090" w:rsidP="00EE30E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6"/>
          <w:szCs w:val="26"/>
        </w:rPr>
      </w:pPr>
    </w:p>
    <w:p w:rsidR="00890090" w:rsidRDefault="00890090" w:rsidP="00EE30E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6"/>
          <w:szCs w:val="26"/>
        </w:rPr>
      </w:pPr>
    </w:p>
    <w:p w:rsidR="00890090" w:rsidRDefault="00890090" w:rsidP="00EE30E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6"/>
          <w:szCs w:val="26"/>
        </w:rPr>
      </w:pPr>
    </w:p>
    <w:p w:rsidR="00890090" w:rsidRDefault="00890090" w:rsidP="00EE30E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6"/>
          <w:szCs w:val="26"/>
        </w:rPr>
      </w:pPr>
    </w:p>
    <w:p w:rsidR="00890090" w:rsidRDefault="00890090" w:rsidP="00EE30EE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6"/>
          <w:szCs w:val="26"/>
        </w:rPr>
      </w:pPr>
    </w:p>
    <w:p w:rsidR="00890090" w:rsidRPr="00CA7185" w:rsidRDefault="00890090" w:rsidP="0089009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right"/>
        <w:rPr>
          <w:sz w:val="22"/>
          <w:szCs w:val="22"/>
        </w:rPr>
      </w:pPr>
      <w:r w:rsidRPr="00CA7185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3</w:t>
      </w: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</w:tblGrid>
      <w:tr w:rsidR="00890090" w:rsidRPr="00CA7185" w:rsidTr="004B416B">
        <w:tc>
          <w:tcPr>
            <w:tcW w:w="4982" w:type="dxa"/>
          </w:tcPr>
          <w:p w:rsidR="00890090" w:rsidRPr="00CA7185" w:rsidRDefault="00890090" w:rsidP="004B416B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gramStart"/>
            <w:r w:rsidRPr="00CA7185">
              <w:rPr>
                <w:sz w:val="22"/>
                <w:szCs w:val="22"/>
              </w:rPr>
              <w:t xml:space="preserve">к Порядку предоставления субсидий управляющим организациям, товариществам собственников жилья, жилищным, жилищно-строительным,  иным специализированным кооперативам,  осуществляющим управление  многоквартирными домами, лицам, осуществляющим оказание  услуг по содержанию и (или)  выполнению работ по ремонту общего имущества многоквартирных  домов, а также </w:t>
            </w:r>
            <w:proofErr w:type="spellStart"/>
            <w:r w:rsidRPr="00CA7185">
              <w:rPr>
                <w:sz w:val="22"/>
                <w:szCs w:val="22"/>
              </w:rPr>
              <w:t>ресурсоснабжающим</w:t>
            </w:r>
            <w:proofErr w:type="spellEnd"/>
            <w:r w:rsidRPr="00CA7185">
              <w:rPr>
                <w:sz w:val="22"/>
                <w:szCs w:val="22"/>
              </w:rPr>
              <w:t xml:space="preserve">  организациям, осуществляющим  поставку ресурсов на коммунальные  услуги населению, в целях возмещения  затрат по содержанию общего имущества  многоквартирных домов и предоставлению  коммунальных услуг до</w:t>
            </w:r>
            <w:proofErr w:type="gramEnd"/>
            <w:r w:rsidRPr="00CA7185">
              <w:rPr>
                <w:sz w:val="22"/>
                <w:szCs w:val="22"/>
              </w:rPr>
              <w:t xml:space="preserve"> заселения  в установленном порядке жилых  помещений муниципального  жилищного фонд</w:t>
            </w:r>
            <w:r>
              <w:rPr>
                <w:sz w:val="22"/>
                <w:szCs w:val="22"/>
              </w:rPr>
              <w:t>а</w:t>
            </w:r>
          </w:p>
        </w:tc>
      </w:tr>
    </w:tbl>
    <w:p w:rsidR="00890090" w:rsidRPr="00890090" w:rsidRDefault="00890090" w:rsidP="0089009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6"/>
          <w:szCs w:val="26"/>
        </w:rPr>
      </w:pPr>
      <w:r w:rsidRPr="00890090">
        <w:rPr>
          <w:sz w:val="26"/>
          <w:szCs w:val="26"/>
        </w:rPr>
        <w:t>Отчет</w:t>
      </w:r>
    </w:p>
    <w:p w:rsidR="00890090" w:rsidRPr="00890090" w:rsidRDefault="00890090" w:rsidP="0089009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6"/>
          <w:szCs w:val="26"/>
        </w:rPr>
      </w:pPr>
      <w:r w:rsidRPr="00890090">
        <w:rPr>
          <w:sz w:val="26"/>
          <w:szCs w:val="26"/>
        </w:rPr>
        <w:t>о расходах на содержание жилых помещений, подлежащих возмещению</w:t>
      </w:r>
    </w:p>
    <w:p w:rsidR="00890090" w:rsidRDefault="00890090" w:rsidP="0089009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2"/>
          <w:szCs w:val="22"/>
        </w:rPr>
      </w:pPr>
      <w:r w:rsidRPr="00890090">
        <w:rPr>
          <w:sz w:val="26"/>
          <w:szCs w:val="26"/>
        </w:rPr>
        <w:t>______________________________________</w:t>
      </w:r>
      <w:r w:rsidR="00CF640A">
        <w:rPr>
          <w:sz w:val="26"/>
          <w:szCs w:val="26"/>
        </w:rPr>
        <w:t>______________________________</w:t>
      </w:r>
      <w:r w:rsidRPr="00890090">
        <w:rPr>
          <w:sz w:val="26"/>
          <w:szCs w:val="26"/>
        </w:rPr>
        <w:t xml:space="preserve">, </w:t>
      </w:r>
      <w:r w:rsidRPr="00890090">
        <w:rPr>
          <w:sz w:val="22"/>
          <w:szCs w:val="22"/>
        </w:rPr>
        <w:t>(наименование Получателя субсидии)</w:t>
      </w:r>
      <w:r>
        <w:rPr>
          <w:sz w:val="22"/>
          <w:szCs w:val="22"/>
        </w:rPr>
        <w:t xml:space="preserve">                                                                          </w:t>
      </w:r>
    </w:p>
    <w:p w:rsidR="00890090" w:rsidRPr="00890090" w:rsidRDefault="00CF640A" w:rsidP="0089009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6"/>
          <w:szCs w:val="26"/>
        </w:rPr>
      </w:pPr>
      <w:r w:rsidRPr="00CF640A">
        <w:rPr>
          <w:sz w:val="26"/>
          <w:szCs w:val="26"/>
        </w:rPr>
        <w:t xml:space="preserve">возникающих до заселения в установленном    </w:t>
      </w:r>
      <w:r w:rsidR="00890090" w:rsidRPr="00890090">
        <w:rPr>
          <w:sz w:val="26"/>
          <w:szCs w:val="26"/>
        </w:rPr>
        <w:t>Порядке</w:t>
      </w:r>
      <w:r w:rsidR="00890090">
        <w:rPr>
          <w:sz w:val="26"/>
          <w:szCs w:val="26"/>
        </w:rPr>
        <w:t xml:space="preserve"> </w:t>
      </w:r>
      <w:r w:rsidR="00890090" w:rsidRPr="00890090">
        <w:rPr>
          <w:sz w:val="26"/>
          <w:szCs w:val="26"/>
        </w:rPr>
        <w:t xml:space="preserve">жилых помещений муниципального жилищного фонда городского </w:t>
      </w:r>
      <w:r w:rsidR="00890090">
        <w:rPr>
          <w:sz w:val="26"/>
          <w:szCs w:val="26"/>
        </w:rPr>
        <w:t xml:space="preserve">поселения Барсово </w:t>
      </w:r>
      <w:r w:rsidR="00890090" w:rsidRPr="00890090">
        <w:rPr>
          <w:sz w:val="26"/>
          <w:szCs w:val="26"/>
        </w:rPr>
        <w:t>за _____</w:t>
      </w:r>
      <w:r>
        <w:rPr>
          <w:sz w:val="26"/>
          <w:szCs w:val="26"/>
        </w:rPr>
        <w:t>_____</w:t>
      </w:r>
      <w:r w:rsidR="00890090" w:rsidRPr="00890090">
        <w:rPr>
          <w:sz w:val="26"/>
          <w:szCs w:val="26"/>
        </w:rPr>
        <w:t xml:space="preserve"> 20___ г.</w:t>
      </w:r>
      <w:r w:rsidR="00890090" w:rsidRPr="00890090">
        <w:rPr>
          <w:sz w:val="26"/>
          <w:szCs w:val="26"/>
        </w:rPr>
        <w:br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66"/>
        <w:gridCol w:w="897"/>
        <w:gridCol w:w="798"/>
        <w:gridCol w:w="1811"/>
        <w:gridCol w:w="903"/>
        <w:gridCol w:w="1765"/>
        <w:gridCol w:w="3595"/>
      </w:tblGrid>
      <w:tr w:rsidR="00890090" w:rsidRPr="00CF640A" w:rsidTr="00890090">
        <w:trPr>
          <w:trHeight w:val="299"/>
          <w:jc w:val="center"/>
        </w:trPr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 xml:space="preserve">№ </w:t>
            </w:r>
            <w:proofErr w:type="gramStart"/>
            <w:r w:rsidRPr="00CF640A">
              <w:rPr>
                <w:sz w:val="24"/>
                <w:szCs w:val="24"/>
              </w:rPr>
              <w:t>п</w:t>
            </w:r>
            <w:proofErr w:type="gramEnd"/>
            <w:r w:rsidRPr="00CF640A">
              <w:rPr>
                <w:sz w:val="24"/>
                <w:szCs w:val="24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Адрес дома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640A">
              <w:rPr>
                <w:sz w:val="24"/>
                <w:szCs w:val="24"/>
              </w:rPr>
              <w:t>квар</w:t>
            </w:r>
            <w:proofErr w:type="spellEnd"/>
            <w:r w:rsidRPr="00CF640A">
              <w:rPr>
                <w:sz w:val="24"/>
                <w:szCs w:val="24"/>
              </w:rPr>
              <w:t>-тиры</w:t>
            </w:r>
            <w:proofErr w:type="gramEnd"/>
          </w:p>
        </w:tc>
        <w:tc>
          <w:tcPr>
            <w:tcW w:w="8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A82E3C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Общая площадь незаселенного жилого помещения</w:t>
            </w:r>
            <w:proofErr w:type="gramStart"/>
            <w:r w:rsidRPr="00CF640A">
              <w:rPr>
                <w:sz w:val="24"/>
                <w:szCs w:val="24"/>
              </w:rPr>
              <w:t>,м</w:t>
            </w:r>
            <w:proofErr w:type="gramEnd"/>
            <w:r w:rsidR="00A82E3C" w:rsidRPr="00A82E3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Вид жилья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 xml:space="preserve">Период (месяцы/дни), </w:t>
            </w:r>
          </w:p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 xml:space="preserve">в </w:t>
            </w:r>
            <w:proofErr w:type="gramStart"/>
            <w:r w:rsidRPr="00CF640A">
              <w:rPr>
                <w:sz w:val="24"/>
                <w:szCs w:val="24"/>
              </w:rPr>
              <w:t>течение</w:t>
            </w:r>
            <w:proofErr w:type="gramEnd"/>
            <w:r w:rsidRPr="00CF640A">
              <w:rPr>
                <w:sz w:val="24"/>
                <w:szCs w:val="24"/>
              </w:rPr>
              <w:t xml:space="preserve"> которого помещение не заселено</w:t>
            </w:r>
          </w:p>
        </w:tc>
        <w:tc>
          <w:tcPr>
            <w:tcW w:w="1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Размер платы за содержание жилого помещения за услуги, работы по управлению МКД, за содержание и текущий ремонт общего имущества в МКД, руб.</w:t>
            </w:r>
          </w:p>
        </w:tc>
      </w:tr>
      <w:tr w:rsidR="00890090" w:rsidRPr="00CF640A" w:rsidTr="00890090">
        <w:trPr>
          <w:trHeight w:val="299"/>
          <w:jc w:val="center"/>
        </w:trPr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90090" w:rsidRPr="00CF640A" w:rsidTr="00890090">
        <w:trPr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4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5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6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7</w:t>
            </w:r>
          </w:p>
        </w:tc>
      </w:tr>
      <w:tr w:rsidR="00890090" w:rsidRPr="00CF640A" w:rsidTr="00890090">
        <w:trPr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90090" w:rsidRPr="00CF640A" w:rsidTr="00890090">
        <w:trPr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90090" w:rsidRPr="00CF640A" w:rsidTr="00890090">
        <w:trPr>
          <w:jc w:val="center"/>
        </w:trPr>
        <w:tc>
          <w:tcPr>
            <w:tcW w:w="32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ИТОГО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90" w:rsidRPr="00CF640A" w:rsidRDefault="00890090" w:rsidP="00890090">
            <w:pPr>
              <w:widowControl/>
              <w:shd w:val="clear" w:color="auto" w:fill="FFFFFF"/>
              <w:tabs>
                <w:tab w:val="left" w:pos="852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890090" w:rsidRPr="00CF640A" w:rsidRDefault="00890090" w:rsidP="0089009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890090" w:rsidRPr="00CF640A" w:rsidRDefault="00890090" w:rsidP="0089009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890090" w:rsidRPr="00CF640A" w:rsidRDefault="00890090" w:rsidP="0089009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  <w:r w:rsidRPr="00CF640A">
        <w:rPr>
          <w:sz w:val="24"/>
          <w:szCs w:val="24"/>
        </w:rPr>
        <w:t>Руководитель              _________  _______________________</w:t>
      </w:r>
    </w:p>
    <w:p w:rsidR="00890090" w:rsidRPr="00CF640A" w:rsidRDefault="00890090" w:rsidP="0089009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  <w:r w:rsidRPr="00CF640A">
        <w:rPr>
          <w:sz w:val="24"/>
          <w:szCs w:val="24"/>
        </w:rPr>
        <w:t xml:space="preserve">             М.П.               (подпись)           (расшифровка подписи)</w:t>
      </w:r>
    </w:p>
    <w:p w:rsidR="00890090" w:rsidRPr="00CF640A" w:rsidRDefault="00890090" w:rsidP="0089009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  <w:r w:rsidRPr="00CF640A">
        <w:rPr>
          <w:sz w:val="24"/>
          <w:szCs w:val="24"/>
        </w:rPr>
        <w:br/>
      </w:r>
    </w:p>
    <w:p w:rsidR="00890090" w:rsidRPr="00CF640A" w:rsidRDefault="00890090" w:rsidP="0089009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  <w:r w:rsidRPr="00CF640A">
        <w:rPr>
          <w:sz w:val="24"/>
          <w:szCs w:val="24"/>
        </w:rPr>
        <w:t>Главный бухгалтер         _________  _______________________</w:t>
      </w:r>
    </w:p>
    <w:p w:rsidR="00890090" w:rsidRPr="00CF640A" w:rsidRDefault="00890090" w:rsidP="0089009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  <w:r w:rsidRPr="00CF640A">
        <w:rPr>
          <w:sz w:val="24"/>
          <w:szCs w:val="24"/>
        </w:rPr>
        <w:t>                                          (подпись)     (расшифровка подписи)</w:t>
      </w:r>
    </w:p>
    <w:p w:rsidR="00890090" w:rsidRPr="00CF640A" w:rsidRDefault="00890090" w:rsidP="0089009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  <w:r w:rsidRPr="00CF640A">
        <w:rPr>
          <w:sz w:val="24"/>
          <w:szCs w:val="24"/>
        </w:rPr>
        <w:br/>
      </w:r>
    </w:p>
    <w:p w:rsidR="00890090" w:rsidRPr="00CF640A" w:rsidRDefault="00890090" w:rsidP="0089009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  <w:r w:rsidRPr="00CF640A">
        <w:rPr>
          <w:sz w:val="24"/>
          <w:szCs w:val="24"/>
        </w:rPr>
        <w:t xml:space="preserve">Ответственный исполнитель _________  ____________________   _______       ____  </w:t>
      </w:r>
    </w:p>
    <w:p w:rsidR="00890090" w:rsidRPr="00CF640A" w:rsidRDefault="00890090" w:rsidP="0089009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  <w:r w:rsidRPr="00CF640A">
        <w:rPr>
          <w:sz w:val="24"/>
          <w:szCs w:val="24"/>
        </w:rPr>
        <w:t xml:space="preserve">                                               (подпись)      (расшифровка подписи)  (телефон)    (дата)                                                                    </w:t>
      </w:r>
    </w:p>
    <w:p w:rsidR="00890090" w:rsidRPr="00CF640A" w:rsidRDefault="00890090" w:rsidP="0089009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  <w:r w:rsidRPr="00CF640A">
        <w:rPr>
          <w:sz w:val="24"/>
          <w:szCs w:val="24"/>
        </w:rPr>
        <w:t>Проверено:      _______________________    _________  _______________________</w:t>
      </w:r>
    </w:p>
    <w:p w:rsidR="00890090" w:rsidRPr="00CF640A" w:rsidRDefault="00890090" w:rsidP="0089009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  <w:r w:rsidRPr="00CF640A">
        <w:rPr>
          <w:sz w:val="24"/>
          <w:szCs w:val="24"/>
        </w:rPr>
        <w:t xml:space="preserve">                        (наименование должности)     (подпись)     (расшифровка подписи)</w:t>
      </w:r>
    </w:p>
    <w:p w:rsidR="00890090" w:rsidRPr="00CF640A" w:rsidRDefault="00890090" w:rsidP="0089009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CF640A" w:rsidRDefault="00CF640A" w:rsidP="0089009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right"/>
        <w:rPr>
          <w:sz w:val="22"/>
          <w:szCs w:val="22"/>
        </w:rPr>
      </w:pPr>
    </w:p>
    <w:p w:rsidR="00CF640A" w:rsidRDefault="00CF640A" w:rsidP="0089009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right"/>
        <w:rPr>
          <w:sz w:val="22"/>
          <w:szCs w:val="22"/>
        </w:rPr>
      </w:pPr>
    </w:p>
    <w:p w:rsidR="00890090" w:rsidRPr="00CA7185" w:rsidRDefault="00890090" w:rsidP="0089009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right"/>
        <w:rPr>
          <w:sz w:val="22"/>
          <w:szCs w:val="22"/>
        </w:rPr>
      </w:pPr>
      <w:r w:rsidRPr="00CA7185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4</w:t>
      </w: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</w:tblGrid>
      <w:tr w:rsidR="00890090" w:rsidRPr="00CA7185" w:rsidTr="004B416B">
        <w:tc>
          <w:tcPr>
            <w:tcW w:w="4982" w:type="dxa"/>
          </w:tcPr>
          <w:p w:rsidR="00890090" w:rsidRPr="00CA7185" w:rsidRDefault="00890090" w:rsidP="004B416B">
            <w:pPr>
              <w:widowControl/>
              <w:tabs>
                <w:tab w:val="left" w:pos="8520"/>
              </w:tabs>
              <w:suppressAutoHyphens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gramStart"/>
            <w:r w:rsidRPr="00CA7185">
              <w:rPr>
                <w:sz w:val="22"/>
                <w:szCs w:val="22"/>
              </w:rPr>
              <w:t xml:space="preserve">к Порядку предоставления субсидий управляющим организациям, товариществам собственников жилья, жилищным, жилищно-строительным,  иным специализированным кооперативам,  осуществляющим управление  многоквартирными домами, лицам, осуществляющим оказание  услуг по содержанию и (или)  выполнению работ по ремонту общего имущества многоквартирных  домов, а также </w:t>
            </w:r>
            <w:proofErr w:type="spellStart"/>
            <w:r w:rsidRPr="00CA7185">
              <w:rPr>
                <w:sz w:val="22"/>
                <w:szCs w:val="22"/>
              </w:rPr>
              <w:t>ресурсоснабжающим</w:t>
            </w:r>
            <w:proofErr w:type="spellEnd"/>
            <w:r w:rsidRPr="00CA7185">
              <w:rPr>
                <w:sz w:val="22"/>
                <w:szCs w:val="22"/>
              </w:rPr>
              <w:t xml:space="preserve">  организациям, осуществляющим  поставку ресурсов на коммунальные  услуги населению, в целях возмещения  затрат по содержанию общего имущества  многоквартирных домов и предоставлению  коммунальных услуг до</w:t>
            </w:r>
            <w:proofErr w:type="gramEnd"/>
            <w:r w:rsidRPr="00CA7185">
              <w:rPr>
                <w:sz w:val="22"/>
                <w:szCs w:val="22"/>
              </w:rPr>
              <w:t xml:space="preserve"> заселения  в установленном порядке жилых  помещений муниципального  жилищного фонд</w:t>
            </w:r>
            <w:r>
              <w:rPr>
                <w:sz w:val="22"/>
                <w:szCs w:val="22"/>
              </w:rPr>
              <w:t>а</w:t>
            </w:r>
          </w:p>
        </w:tc>
      </w:tr>
    </w:tbl>
    <w:p w:rsidR="00234F90" w:rsidRPr="00890090" w:rsidRDefault="00234F90" w:rsidP="00234F9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6"/>
          <w:szCs w:val="26"/>
        </w:rPr>
      </w:pPr>
      <w:r w:rsidRPr="00890090">
        <w:rPr>
          <w:sz w:val="26"/>
          <w:szCs w:val="26"/>
        </w:rPr>
        <w:t>Отчет</w:t>
      </w:r>
    </w:p>
    <w:p w:rsidR="00234F90" w:rsidRPr="00890090" w:rsidRDefault="00234F90" w:rsidP="00234F9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sz w:val="26"/>
          <w:szCs w:val="26"/>
        </w:rPr>
      </w:pPr>
      <w:r w:rsidRPr="00890090">
        <w:rPr>
          <w:sz w:val="26"/>
          <w:szCs w:val="26"/>
        </w:rPr>
        <w:t xml:space="preserve">о расходах на </w:t>
      </w:r>
      <w:r w:rsidRPr="00234F90">
        <w:rPr>
          <w:sz w:val="26"/>
          <w:szCs w:val="26"/>
        </w:rPr>
        <w:t xml:space="preserve"> предоставление коммунальных услуг (отопление)</w:t>
      </w:r>
      <w:r w:rsidRPr="00890090">
        <w:rPr>
          <w:sz w:val="26"/>
          <w:szCs w:val="26"/>
        </w:rPr>
        <w:t>, подлежащих возмещению</w:t>
      </w:r>
      <w:r w:rsidR="00CF640A">
        <w:rPr>
          <w:sz w:val="26"/>
          <w:szCs w:val="26"/>
        </w:rPr>
        <w:t>__________________________________________________________________</w:t>
      </w:r>
    </w:p>
    <w:p w:rsidR="00234F90" w:rsidRDefault="00CF640A" w:rsidP="00CF640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</w:t>
      </w:r>
      <w:r w:rsidR="00234F90" w:rsidRPr="00890090">
        <w:rPr>
          <w:sz w:val="26"/>
          <w:szCs w:val="26"/>
        </w:rPr>
        <w:t xml:space="preserve"> </w:t>
      </w:r>
      <w:r w:rsidR="00234F90" w:rsidRPr="00890090">
        <w:rPr>
          <w:sz w:val="22"/>
          <w:szCs w:val="22"/>
        </w:rPr>
        <w:t>(наименование Получателя субсидии)</w:t>
      </w:r>
      <w:r w:rsidR="00234F90">
        <w:rPr>
          <w:sz w:val="22"/>
          <w:szCs w:val="22"/>
        </w:rPr>
        <w:t xml:space="preserve">                                                                          </w:t>
      </w:r>
    </w:p>
    <w:p w:rsidR="00890090" w:rsidRDefault="00CF640A" w:rsidP="00234F90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6"/>
          <w:szCs w:val="26"/>
        </w:rPr>
      </w:pPr>
      <w:r w:rsidRPr="00CF640A">
        <w:rPr>
          <w:sz w:val="26"/>
          <w:szCs w:val="26"/>
        </w:rPr>
        <w:t xml:space="preserve">возникающих до заселения в установленном </w:t>
      </w:r>
      <w:r w:rsidR="00234F90" w:rsidRPr="00890090">
        <w:rPr>
          <w:sz w:val="26"/>
          <w:szCs w:val="26"/>
        </w:rPr>
        <w:t>Порядке</w:t>
      </w:r>
      <w:r w:rsidR="00234F90">
        <w:rPr>
          <w:sz w:val="26"/>
          <w:szCs w:val="26"/>
        </w:rPr>
        <w:t xml:space="preserve"> </w:t>
      </w:r>
      <w:r w:rsidR="00234F90" w:rsidRPr="00890090">
        <w:rPr>
          <w:sz w:val="26"/>
          <w:szCs w:val="26"/>
        </w:rPr>
        <w:t xml:space="preserve">жилых помещений муниципального жилищного фонда городского </w:t>
      </w:r>
      <w:r w:rsidR="00234F90">
        <w:rPr>
          <w:sz w:val="26"/>
          <w:szCs w:val="26"/>
        </w:rPr>
        <w:t xml:space="preserve">поселения Барсово </w:t>
      </w:r>
      <w:r w:rsidR="00234F90" w:rsidRPr="00890090">
        <w:rPr>
          <w:sz w:val="26"/>
          <w:szCs w:val="26"/>
        </w:rPr>
        <w:t>за _____</w:t>
      </w:r>
      <w:r w:rsidR="00234F90">
        <w:rPr>
          <w:sz w:val="26"/>
          <w:szCs w:val="26"/>
        </w:rPr>
        <w:t>_______</w:t>
      </w:r>
      <w:r w:rsidR="00234F90" w:rsidRPr="00890090">
        <w:rPr>
          <w:sz w:val="26"/>
          <w:szCs w:val="26"/>
        </w:rPr>
        <w:t xml:space="preserve"> 20___ г.</w:t>
      </w:r>
    </w:p>
    <w:tbl>
      <w:tblPr>
        <w:tblW w:w="4989" w:type="pct"/>
        <w:jc w:val="center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395"/>
        <w:gridCol w:w="29"/>
        <w:gridCol w:w="962"/>
        <w:gridCol w:w="46"/>
        <w:gridCol w:w="944"/>
        <w:gridCol w:w="38"/>
        <w:gridCol w:w="1377"/>
        <w:gridCol w:w="40"/>
        <w:gridCol w:w="1660"/>
        <w:gridCol w:w="40"/>
        <w:gridCol w:w="1538"/>
        <w:gridCol w:w="1395"/>
        <w:gridCol w:w="44"/>
        <w:gridCol w:w="1514"/>
        <w:gridCol w:w="44"/>
      </w:tblGrid>
      <w:tr w:rsidR="00CF640A" w:rsidRPr="00CF640A" w:rsidTr="00CF640A">
        <w:trPr>
          <w:gridAfter w:val="1"/>
          <w:wAfter w:w="23" w:type="pct"/>
          <w:jc w:val="center"/>
        </w:trPr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pacing w:beforeAutospacing="1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 xml:space="preserve">№ </w:t>
            </w:r>
          </w:p>
          <w:p w:rsidR="00CF640A" w:rsidRPr="00CF640A" w:rsidRDefault="00CF640A" w:rsidP="00CF640A">
            <w:pPr>
              <w:widowControl/>
              <w:autoSpaceDE/>
              <w:autoSpaceDN/>
              <w:adjustRightInd/>
              <w:spacing w:beforeAutospacing="1" w:afterAutospacing="1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CF640A">
              <w:rPr>
                <w:sz w:val="24"/>
                <w:szCs w:val="24"/>
              </w:rPr>
              <w:t>п</w:t>
            </w:r>
            <w:proofErr w:type="gramEnd"/>
            <w:r w:rsidRPr="00CF640A">
              <w:rPr>
                <w:sz w:val="24"/>
                <w:szCs w:val="24"/>
              </w:rPr>
              <w:t>/п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pacing w:beforeAutospacing="1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Адрес дома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pacing w:beforeAutospacing="1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640A">
              <w:rPr>
                <w:sz w:val="24"/>
                <w:szCs w:val="24"/>
              </w:rPr>
              <w:t>квар</w:t>
            </w:r>
            <w:proofErr w:type="spellEnd"/>
            <w:r w:rsidRPr="00CF640A">
              <w:rPr>
                <w:sz w:val="24"/>
                <w:szCs w:val="24"/>
              </w:rPr>
              <w:t>-тиры</w:t>
            </w:r>
            <w:proofErr w:type="gramEnd"/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A82E3C">
            <w:pPr>
              <w:widowControl/>
              <w:autoSpaceDE/>
              <w:autoSpaceDN/>
              <w:adjustRightInd/>
              <w:spacing w:beforeAutospacing="1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Общая площадь незаселенного жилого помещения,</w:t>
            </w:r>
            <w:r w:rsidR="00A82E3C">
              <w:rPr>
                <w:sz w:val="24"/>
                <w:szCs w:val="24"/>
              </w:rPr>
              <w:t xml:space="preserve"> </w:t>
            </w:r>
            <w:r w:rsidRPr="00CF640A">
              <w:rPr>
                <w:sz w:val="24"/>
                <w:szCs w:val="24"/>
              </w:rPr>
              <w:t>м</w:t>
            </w:r>
            <w:proofErr w:type="gramStart"/>
            <w:r w:rsidRPr="00CF640A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pacing w:beforeAutospacing="1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Период (месяцы/дни), в течение которого помещение не заселено</w:t>
            </w:r>
          </w:p>
        </w:tc>
        <w:tc>
          <w:tcPr>
            <w:tcW w:w="14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pacing w:beforeAutospacing="1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Отопление</w:t>
            </w:r>
          </w:p>
        </w:tc>
        <w:tc>
          <w:tcPr>
            <w:tcW w:w="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40A" w:rsidRPr="00CF640A" w:rsidRDefault="00CF640A" w:rsidP="00A82E3C">
            <w:pPr>
              <w:widowControl/>
              <w:autoSpaceDE/>
              <w:autoSpaceDN/>
              <w:adjustRightInd/>
              <w:spacing w:beforeAutospacing="1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Расходы</w:t>
            </w:r>
            <w:r w:rsidR="00A82E3C">
              <w:rPr>
                <w:sz w:val="24"/>
                <w:szCs w:val="24"/>
              </w:rPr>
              <w:t xml:space="preserve"> </w:t>
            </w:r>
            <w:r w:rsidRPr="00CF640A">
              <w:rPr>
                <w:sz w:val="24"/>
                <w:szCs w:val="24"/>
              </w:rPr>
              <w:t>Получателя субсидии (руб.)</w:t>
            </w:r>
          </w:p>
        </w:tc>
      </w:tr>
      <w:tr w:rsidR="00CF640A" w:rsidRPr="00CF640A" w:rsidTr="00CF640A">
        <w:tblPrEx>
          <w:jc w:val="left"/>
        </w:tblPrEx>
        <w:trPr>
          <w:gridBefore w:val="1"/>
          <w:wBefore w:w="20" w:type="pct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napToGri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napToGri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napToGri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napToGri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napToGri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A82E3C">
            <w:pPr>
              <w:widowControl/>
              <w:autoSpaceDE/>
              <w:autoSpaceDN/>
              <w:adjustRightInd/>
              <w:spacing w:beforeAutospacing="1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Тариф на тепловую энергию, руб. за 1 Гкал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A82E3C">
            <w:pPr>
              <w:widowControl/>
              <w:autoSpaceDE/>
              <w:autoSpaceDN/>
              <w:adjustRightInd/>
              <w:spacing w:beforeAutospacing="1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 xml:space="preserve">Норматив на отопление, применяемый при расчете платы, Гкал на 1 </w:t>
            </w:r>
            <w:r w:rsidR="00A82E3C">
              <w:rPr>
                <w:sz w:val="24"/>
                <w:szCs w:val="24"/>
              </w:rPr>
              <w:t>м</w:t>
            </w:r>
            <w:proofErr w:type="gramStart"/>
            <w:r w:rsidR="00A82E3C" w:rsidRPr="00A82E3C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CF640A">
              <w:rPr>
                <w:sz w:val="24"/>
                <w:szCs w:val="24"/>
              </w:rPr>
              <w:t xml:space="preserve"> в месяц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napToGrid w:val="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CF640A" w:rsidRPr="00CF640A" w:rsidTr="00CF640A">
        <w:tblPrEx>
          <w:jc w:val="left"/>
        </w:tblPrEx>
        <w:trPr>
          <w:gridBefore w:val="1"/>
          <w:wBefore w:w="20" w:type="pct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1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2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3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4</w:t>
            </w: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5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pacing w:beforeAutospacing="1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6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pacing w:beforeAutospacing="1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7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8</w:t>
            </w:r>
          </w:p>
        </w:tc>
      </w:tr>
      <w:tr w:rsidR="00CF640A" w:rsidRPr="00CF640A" w:rsidTr="00CF640A">
        <w:tblPrEx>
          <w:jc w:val="left"/>
        </w:tblPrEx>
        <w:trPr>
          <w:gridBefore w:val="1"/>
          <w:wBefore w:w="20" w:type="pct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napToGrid w:val="0"/>
              <w:spacing w:beforeAutospacing="1" w:afterAutospacing="1"/>
              <w:ind w:firstLine="72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napToGrid w:val="0"/>
              <w:spacing w:beforeAutospacing="1" w:afterAutospacing="1"/>
              <w:ind w:firstLine="72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napToGrid w:val="0"/>
              <w:spacing w:beforeAutospacing="1" w:afterAutospacing="1"/>
              <w:ind w:firstLine="72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napToGrid w:val="0"/>
              <w:spacing w:beforeAutospacing="1" w:afterAutospacing="1"/>
              <w:ind w:firstLine="72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napToGrid w:val="0"/>
              <w:spacing w:beforeAutospacing="1" w:afterAutospacing="1"/>
              <w:ind w:firstLine="72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napToGrid w:val="0"/>
              <w:spacing w:beforeAutospacing="1" w:afterAutospacing="1"/>
              <w:ind w:firstLine="72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napToGrid w:val="0"/>
              <w:spacing w:beforeAutospacing="1" w:afterAutospacing="1"/>
              <w:ind w:firstLine="72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napToGrid w:val="0"/>
              <w:spacing w:beforeAutospacing="1" w:afterAutospacing="1"/>
              <w:ind w:firstLine="72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CF640A" w:rsidRPr="00CF640A" w:rsidTr="00CF640A">
        <w:tblPrEx>
          <w:jc w:val="left"/>
        </w:tblPrEx>
        <w:trPr>
          <w:gridBefore w:val="1"/>
          <w:wBefore w:w="20" w:type="pct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napToGri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napToGri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napToGri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napToGri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napToGri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napToGri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napToGri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napToGrid w:val="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CF640A" w:rsidRPr="00CF640A" w:rsidTr="00CF640A">
        <w:tblPrEx>
          <w:jc w:val="left"/>
        </w:tblPrEx>
        <w:trPr>
          <w:gridBefore w:val="1"/>
          <w:wBefore w:w="20" w:type="pct"/>
        </w:trPr>
        <w:tc>
          <w:tcPr>
            <w:tcW w:w="420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napToGrid w:val="0"/>
              <w:ind w:right="338" w:firstLine="720"/>
              <w:jc w:val="right"/>
              <w:rPr>
                <w:sz w:val="24"/>
                <w:szCs w:val="24"/>
              </w:rPr>
            </w:pPr>
            <w:r w:rsidRPr="00CF640A">
              <w:rPr>
                <w:sz w:val="24"/>
                <w:szCs w:val="24"/>
              </w:rPr>
              <w:t>ИТОГО: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40A" w:rsidRPr="00CF640A" w:rsidRDefault="00CF640A" w:rsidP="00CF640A">
            <w:pPr>
              <w:widowControl/>
              <w:autoSpaceDE/>
              <w:autoSpaceDN/>
              <w:adjustRightInd/>
              <w:snapToGrid w:val="0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CF640A" w:rsidRPr="00CF640A" w:rsidRDefault="00CF640A" w:rsidP="00CF640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  <w:r w:rsidRPr="00CF640A">
        <w:rPr>
          <w:sz w:val="24"/>
          <w:szCs w:val="24"/>
        </w:rPr>
        <w:t>Руководитель              _________  _______________________</w:t>
      </w:r>
    </w:p>
    <w:p w:rsidR="00CF640A" w:rsidRPr="00CF640A" w:rsidRDefault="00CF640A" w:rsidP="00CF640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  <w:r w:rsidRPr="00CF640A">
        <w:rPr>
          <w:sz w:val="24"/>
          <w:szCs w:val="24"/>
        </w:rPr>
        <w:t xml:space="preserve">             М.П.               (подпись)           (расшифровка подписи)</w:t>
      </w:r>
    </w:p>
    <w:p w:rsidR="00CF640A" w:rsidRPr="00CF640A" w:rsidRDefault="00CF640A" w:rsidP="00CF640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CF640A" w:rsidRPr="00CF640A" w:rsidRDefault="00CF640A" w:rsidP="00CF640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CF640A" w:rsidRPr="00CF640A" w:rsidRDefault="00CF640A" w:rsidP="00CF640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  <w:r w:rsidRPr="00CF640A">
        <w:rPr>
          <w:sz w:val="24"/>
          <w:szCs w:val="24"/>
        </w:rPr>
        <w:t>Главный бухгалтер         _________  _______________________</w:t>
      </w:r>
    </w:p>
    <w:p w:rsidR="00CF640A" w:rsidRPr="00CF640A" w:rsidRDefault="00CF640A" w:rsidP="00CF640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  <w:r w:rsidRPr="00CF640A">
        <w:rPr>
          <w:sz w:val="24"/>
          <w:szCs w:val="24"/>
        </w:rPr>
        <w:t xml:space="preserve">                                          (подпись)     (расшифровка подписи)</w:t>
      </w:r>
    </w:p>
    <w:p w:rsidR="00CF640A" w:rsidRPr="00CF640A" w:rsidRDefault="00CF640A" w:rsidP="00CF640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CF640A" w:rsidRPr="00CF640A" w:rsidRDefault="00CF640A" w:rsidP="00CF640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</w:p>
    <w:p w:rsidR="00CF640A" w:rsidRPr="00CF640A" w:rsidRDefault="00CF640A" w:rsidP="00CF640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  <w:r w:rsidRPr="00CF640A">
        <w:rPr>
          <w:sz w:val="24"/>
          <w:szCs w:val="24"/>
        </w:rPr>
        <w:t xml:space="preserve">Ответственный исполнитель _________  ____________________   _______       ____  </w:t>
      </w:r>
    </w:p>
    <w:p w:rsidR="00CF640A" w:rsidRPr="00CF640A" w:rsidRDefault="00CF640A" w:rsidP="00CF640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  <w:r w:rsidRPr="00CF640A">
        <w:rPr>
          <w:sz w:val="24"/>
          <w:szCs w:val="24"/>
        </w:rPr>
        <w:t xml:space="preserve">                                               (подпись)      (расшифровка подписи)  (телефон)    (дата)                                                                    </w:t>
      </w:r>
    </w:p>
    <w:p w:rsidR="00CF640A" w:rsidRPr="00CF640A" w:rsidRDefault="00CF640A" w:rsidP="00CF640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  <w:r w:rsidRPr="00CF640A">
        <w:rPr>
          <w:sz w:val="24"/>
          <w:szCs w:val="24"/>
        </w:rPr>
        <w:t>Проверено:      _______________________    _________  _______________________</w:t>
      </w:r>
    </w:p>
    <w:p w:rsidR="00CF640A" w:rsidRPr="00CF640A" w:rsidRDefault="00CF640A" w:rsidP="00CF640A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rPr>
          <w:sz w:val="24"/>
          <w:szCs w:val="24"/>
        </w:rPr>
      </w:pPr>
      <w:r w:rsidRPr="00CF640A">
        <w:rPr>
          <w:sz w:val="24"/>
          <w:szCs w:val="24"/>
        </w:rPr>
        <w:t xml:space="preserve">                        (наименование должности)     (подпись)     (расшифровка подписи)</w:t>
      </w:r>
    </w:p>
    <w:sectPr w:rsidR="00CF640A" w:rsidRPr="00CF640A" w:rsidSect="009205CA">
      <w:pgSz w:w="11906" w:h="16838"/>
      <w:pgMar w:top="1134" w:right="707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70090"/>
    <w:rsid w:val="0000248C"/>
    <w:rsid w:val="0000659A"/>
    <w:rsid w:val="0002135A"/>
    <w:rsid w:val="000214DB"/>
    <w:rsid w:val="00022C1F"/>
    <w:rsid w:val="00034C41"/>
    <w:rsid w:val="00053C4C"/>
    <w:rsid w:val="00054441"/>
    <w:rsid w:val="00061A97"/>
    <w:rsid w:val="00061D62"/>
    <w:rsid w:val="00062CC3"/>
    <w:rsid w:val="00064E22"/>
    <w:rsid w:val="00075218"/>
    <w:rsid w:val="0009346D"/>
    <w:rsid w:val="000A6AC1"/>
    <w:rsid w:val="000A7CFE"/>
    <w:rsid w:val="000B15D5"/>
    <w:rsid w:val="000B6742"/>
    <w:rsid w:val="000B749C"/>
    <w:rsid w:val="000C22CD"/>
    <w:rsid w:val="000D0F4D"/>
    <w:rsid w:val="000D48B2"/>
    <w:rsid w:val="000E18A6"/>
    <w:rsid w:val="001120E0"/>
    <w:rsid w:val="00115C2E"/>
    <w:rsid w:val="0012023D"/>
    <w:rsid w:val="00127894"/>
    <w:rsid w:val="00131415"/>
    <w:rsid w:val="00140183"/>
    <w:rsid w:val="00143FD9"/>
    <w:rsid w:val="00147F0E"/>
    <w:rsid w:val="00156478"/>
    <w:rsid w:val="0016701C"/>
    <w:rsid w:val="0017611E"/>
    <w:rsid w:val="00183737"/>
    <w:rsid w:val="00184413"/>
    <w:rsid w:val="00191403"/>
    <w:rsid w:val="00191C82"/>
    <w:rsid w:val="001C0391"/>
    <w:rsid w:val="001C3DF6"/>
    <w:rsid w:val="001D5BAF"/>
    <w:rsid w:val="001E3C47"/>
    <w:rsid w:val="001E7D46"/>
    <w:rsid w:val="001F6AF6"/>
    <w:rsid w:val="00222B45"/>
    <w:rsid w:val="00223B63"/>
    <w:rsid w:val="00234F90"/>
    <w:rsid w:val="002445F5"/>
    <w:rsid w:val="0024559B"/>
    <w:rsid w:val="00247560"/>
    <w:rsid w:val="0025051D"/>
    <w:rsid w:val="00257E97"/>
    <w:rsid w:val="00260D60"/>
    <w:rsid w:val="0026236A"/>
    <w:rsid w:val="002632CD"/>
    <w:rsid w:val="00265DD2"/>
    <w:rsid w:val="0027262C"/>
    <w:rsid w:val="002736F5"/>
    <w:rsid w:val="002822CA"/>
    <w:rsid w:val="00282751"/>
    <w:rsid w:val="002836B1"/>
    <w:rsid w:val="00284B67"/>
    <w:rsid w:val="00285F13"/>
    <w:rsid w:val="002876FF"/>
    <w:rsid w:val="00287B7C"/>
    <w:rsid w:val="002942FF"/>
    <w:rsid w:val="002A1624"/>
    <w:rsid w:val="002B0CC3"/>
    <w:rsid w:val="002B6846"/>
    <w:rsid w:val="002C1CFB"/>
    <w:rsid w:val="002C4E6E"/>
    <w:rsid w:val="002D2AA0"/>
    <w:rsid w:val="002D2FB1"/>
    <w:rsid w:val="002D3758"/>
    <w:rsid w:val="002E0905"/>
    <w:rsid w:val="002E5E7C"/>
    <w:rsid w:val="002E67C8"/>
    <w:rsid w:val="002E6D31"/>
    <w:rsid w:val="002F1469"/>
    <w:rsid w:val="002F3CF6"/>
    <w:rsid w:val="002F448A"/>
    <w:rsid w:val="002F6640"/>
    <w:rsid w:val="002F6F6F"/>
    <w:rsid w:val="00302065"/>
    <w:rsid w:val="00322D80"/>
    <w:rsid w:val="00327386"/>
    <w:rsid w:val="00327943"/>
    <w:rsid w:val="003515F3"/>
    <w:rsid w:val="0036164D"/>
    <w:rsid w:val="003749BE"/>
    <w:rsid w:val="0037713F"/>
    <w:rsid w:val="003A003A"/>
    <w:rsid w:val="003A024A"/>
    <w:rsid w:val="003B236D"/>
    <w:rsid w:val="003B3ED5"/>
    <w:rsid w:val="003B7FAB"/>
    <w:rsid w:val="003C3914"/>
    <w:rsid w:val="003C3B12"/>
    <w:rsid w:val="003D18DA"/>
    <w:rsid w:val="003D3160"/>
    <w:rsid w:val="0043086B"/>
    <w:rsid w:val="00431772"/>
    <w:rsid w:val="004325EE"/>
    <w:rsid w:val="004400B2"/>
    <w:rsid w:val="004526F7"/>
    <w:rsid w:val="00457EE8"/>
    <w:rsid w:val="00461C2D"/>
    <w:rsid w:val="00463D42"/>
    <w:rsid w:val="00467D03"/>
    <w:rsid w:val="00482C70"/>
    <w:rsid w:val="004A322E"/>
    <w:rsid w:val="004A404F"/>
    <w:rsid w:val="004A4530"/>
    <w:rsid w:val="004B0057"/>
    <w:rsid w:val="004B1ACF"/>
    <w:rsid w:val="004D0AC6"/>
    <w:rsid w:val="004D27E2"/>
    <w:rsid w:val="004E0530"/>
    <w:rsid w:val="004E165B"/>
    <w:rsid w:val="004E53AD"/>
    <w:rsid w:val="004E6CE9"/>
    <w:rsid w:val="004F5B57"/>
    <w:rsid w:val="005022E8"/>
    <w:rsid w:val="00502D9A"/>
    <w:rsid w:val="00515197"/>
    <w:rsid w:val="005251FA"/>
    <w:rsid w:val="00543023"/>
    <w:rsid w:val="005606FE"/>
    <w:rsid w:val="005843A8"/>
    <w:rsid w:val="00593820"/>
    <w:rsid w:val="00597744"/>
    <w:rsid w:val="005A1161"/>
    <w:rsid w:val="005A5980"/>
    <w:rsid w:val="005B2B23"/>
    <w:rsid w:val="005B41ED"/>
    <w:rsid w:val="005B4881"/>
    <w:rsid w:val="005B722A"/>
    <w:rsid w:val="005D2831"/>
    <w:rsid w:val="005D6ED5"/>
    <w:rsid w:val="005F1B91"/>
    <w:rsid w:val="006050DE"/>
    <w:rsid w:val="00606202"/>
    <w:rsid w:val="00611919"/>
    <w:rsid w:val="00632101"/>
    <w:rsid w:val="006349BC"/>
    <w:rsid w:val="00635A03"/>
    <w:rsid w:val="0064123A"/>
    <w:rsid w:val="00645F1A"/>
    <w:rsid w:val="006541E2"/>
    <w:rsid w:val="00655F17"/>
    <w:rsid w:val="00661712"/>
    <w:rsid w:val="00661D7B"/>
    <w:rsid w:val="00686AF5"/>
    <w:rsid w:val="0069131D"/>
    <w:rsid w:val="006A3870"/>
    <w:rsid w:val="006E2E56"/>
    <w:rsid w:val="006E7D97"/>
    <w:rsid w:val="006E7E8B"/>
    <w:rsid w:val="00700CF1"/>
    <w:rsid w:val="00704436"/>
    <w:rsid w:val="00704DCA"/>
    <w:rsid w:val="00705315"/>
    <w:rsid w:val="00710206"/>
    <w:rsid w:val="00712C6E"/>
    <w:rsid w:val="007152DC"/>
    <w:rsid w:val="00717FB4"/>
    <w:rsid w:val="00726660"/>
    <w:rsid w:val="00736987"/>
    <w:rsid w:val="00737593"/>
    <w:rsid w:val="00741848"/>
    <w:rsid w:val="00743FA0"/>
    <w:rsid w:val="00745473"/>
    <w:rsid w:val="007478F6"/>
    <w:rsid w:val="007604CE"/>
    <w:rsid w:val="0077085E"/>
    <w:rsid w:val="00775D82"/>
    <w:rsid w:val="00792923"/>
    <w:rsid w:val="007953FE"/>
    <w:rsid w:val="007970A1"/>
    <w:rsid w:val="007A078D"/>
    <w:rsid w:val="007A12D6"/>
    <w:rsid w:val="007A47E6"/>
    <w:rsid w:val="007A7BE2"/>
    <w:rsid w:val="007B0B55"/>
    <w:rsid w:val="007B58D3"/>
    <w:rsid w:val="007D155D"/>
    <w:rsid w:val="007D51FF"/>
    <w:rsid w:val="007F0C34"/>
    <w:rsid w:val="0080426D"/>
    <w:rsid w:val="00805D3D"/>
    <w:rsid w:val="008160A2"/>
    <w:rsid w:val="0083011B"/>
    <w:rsid w:val="0084542C"/>
    <w:rsid w:val="00864B08"/>
    <w:rsid w:val="008668EE"/>
    <w:rsid w:val="00876E18"/>
    <w:rsid w:val="008770A5"/>
    <w:rsid w:val="00881817"/>
    <w:rsid w:val="00885E39"/>
    <w:rsid w:val="00890090"/>
    <w:rsid w:val="008907AC"/>
    <w:rsid w:val="00890A6B"/>
    <w:rsid w:val="00894A6D"/>
    <w:rsid w:val="008A6E4E"/>
    <w:rsid w:val="008C7C80"/>
    <w:rsid w:val="008C7FF3"/>
    <w:rsid w:val="008D0EDE"/>
    <w:rsid w:val="008D3509"/>
    <w:rsid w:val="008D5127"/>
    <w:rsid w:val="008E0DBD"/>
    <w:rsid w:val="008E161D"/>
    <w:rsid w:val="008E7786"/>
    <w:rsid w:val="00912D66"/>
    <w:rsid w:val="009205CA"/>
    <w:rsid w:val="009220FE"/>
    <w:rsid w:val="009428D7"/>
    <w:rsid w:val="00945DB5"/>
    <w:rsid w:val="0095255E"/>
    <w:rsid w:val="00956CB1"/>
    <w:rsid w:val="00956CFE"/>
    <w:rsid w:val="009578D5"/>
    <w:rsid w:val="00960496"/>
    <w:rsid w:val="009713AC"/>
    <w:rsid w:val="00974CFB"/>
    <w:rsid w:val="0097581B"/>
    <w:rsid w:val="0098152C"/>
    <w:rsid w:val="009872EB"/>
    <w:rsid w:val="009A37AB"/>
    <w:rsid w:val="009A5C53"/>
    <w:rsid w:val="009A6C76"/>
    <w:rsid w:val="009D3F0E"/>
    <w:rsid w:val="009D504F"/>
    <w:rsid w:val="009E4600"/>
    <w:rsid w:val="009F3D03"/>
    <w:rsid w:val="009F461E"/>
    <w:rsid w:val="009F6E76"/>
    <w:rsid w:val="00A0642B"/>
    <w:rsid w:val="00A14913"/>
    <w:rsid w:val="00A263F5"/>
    <w:rsid w:val="00A27221"/>
    <w:rsid w:val="00A27E41"/>
    <w:rsid w:val="00A42021"/>
    <w:rsid w:val="00A4251A"/>
    <w:rsid w:val="00A42A6E"/>
    <w:rsid w:val="00A557CC"/>
    <w:rsid w:val="00A71676"/>
    <w:rsid w:val="00A770EC"/>
    <w:rsid w:val="00A81666"/>
    <w:rsid w:val="00A82E3C"/>
    <w:rsid w:val="00A9472C"/>
    <w:rsid w:val="00AA4293"/>
    <w:rsid w:val="00AC1509"/>
    <w:rsid w:val="00AD12CA"/>
    <w:rsid w:val="00AD1C16"/>
    <w:rsid w:val="00AE1BAF"/>
    <w:rsid w:val="00AE4EDE"/>
    <w:rsid w:val="00AF6FDE"/>
    <w:rsid w:val="00B06C1C"/>
    <w:rsid w:val="00B1141F"/>
    <w:rsid w:val="00B11458"/>
    <w:rsid w:val="00B27211"/>
    <w:rsid w:val="00B27A4D"/>
    <w:rsid w:val="00B34AB5"/>
    <w:rsid w:val="00B34F35"/>
    <w:rsid w:val="00B40AF3"/>
    <w:rsid w:val="00B4268E"/>
    <w:rsid w:val="00B442A7"/>
    <w:rsid w:val="00B51A0A"/>
    <w:rsid w:val="00B5277F"/>
    <w:rsid w:val="00B62754"/>
    <w:rsid w:val="00B63BB2"/>
    <w:rsid w:val="00B71D21"/>
    <w:rsid w:val="00B7241B"/>
    <w:rsid w:val="00B8191B"/>
    <w:rsid w:val="00B82639"/>
    <w:rsid w:val="00B83A45"/>
    <w:rsid w:val="00B84F5C"/>
    <w:rsid w:val="00B91B59"/>
    <w:rsid w:val="00BB6E14"/>
    <w:rsid w:val="00BB7285"/>
    <w:rsid w:val="00BC0A5C"/>
    <w:rsid w:val="00BC1D5F"/>
    <w:rsid w:val="00BC7EDF"/>
    <w:rsid w:val="00BE25A5"/>
    <w:rsid w:val="00BF7246"/>
    <w:rsid w:val="00C0185A"/>
    <w:rsid w:val="00C02E03"/>
    <w:rsid w:val="00C03F58"/>
    <w:rsid w:val="00C05863"/>
    <w:rsid w:val="00C06D26"/>
    <w:rsid w:val="00C07FCD"/>
    <w:rsid w:val="00C14C58"/>
    <w:rsid w:val="00C17912"/>
    <w:rsid w:val="00C2574E"/>
    <w:rsid w:val="00C34990"/>
    <w:rsid w:val="00C5073A"/>
    <w:rsid w:val="00C55D5E"/>
    <w:rsid w:val="00C873FD"/>
    <w:rsid w:val="00C90890"/>
    <w:rsid w:val="00C90F20"/>
    <w:rsid w:val="00C963F4"/>
    <w:rsid w:val="00C976D7"/>
    <w:rsid w:val="00CA0AC1"/>
    <w:rsid w:val="00CA3C20"/>
    <w:rsid w:val="00CA4669"/>
    <w:rsid w:val="00CA6DD9"/>
    <w:rsid w:val="00CA7185"/>
    <w:rsid w:val="00CA7AFC"/>
    <w:rsid w:val="00CC086E"/>
    <w:rsid w:val="00CC7BED"/>
    <w:rsid w:val="00CE28BF"/>
    <w:rsid w:val="00CE5270"/>
    <w:rsid w:val="00CF640A"/>
    <w:rsid w:val="00D17951"/>
    <w:rsid w:val="00D27BC5"/>
    <w:rsid w:val="00D31D9B"/>
    <w:rsid w:val="00D37455"/>
    <w:rsid w:val="00D43C1A"/>
    <w:rsid w:val="00D83E6F"/>
    <w:rsid w:val="00D91582"/>
    <w:rsid w:val="00DA029C"/>
    <w:rsid w:val="00DB31DA"/>
    <w:rsid w:val="00DC4056"/>
    <w:rsid w:val="00DC6604"/>
    <w:rsid w:val="00DC739B"/>
    <w:rsid w:val="00DD28DA"/>
    <w:rsid w:val="00DD31E3"/>
    <w:rsid w:val="00DE07EE"/>
    <w:rsid w:val="00DE144B"/>
    <w:rsid w:val="00DE2C2B"/>
    <w:rsid w:val="00E24BE0"/>
    <w:rsid w:val="00E26A30"/>
    <w:rsid w:val="00E332F2"/>
    <w:rsid w:val="00E35ED7"/>
    <w:rsid w:val="00E371E5"/>
    <w:rsid w:val="00E40AF5"/>
    <w:rsid w:val="00E50C38"/>
    <w:rsid w:val="00E57F4B"/>
    <w:rsid w:val="00E66F49"/>
    <w:rsid w:val="00E70090"/>
    <w:rsid w:val="00E80D20"/>
    <w:rsid w:val="00E82FBD"/>
    <w:rsid w:val="00E911AA"/>
    <w:rsid w:val="00E917AE"/>
    <w:rsid w:val="00E9624B"/>
    <w:rsid w:val="00EA0003"/>
    <w:rsid w:val="00EA3AAB"/>
    <w:rsid w:val="00EC6BEA"/>
    <w:rsid w:val="00EC7CF1"/>
    <w:rsid w:val="00ED37C8"/>
    <w:rsid w:val="00ED388E"/>
    <w:rsid w:val="00EE2E19"/>
    <w:rsid w:val="00EE30EE"/>
    <w:rsid w:val="00EE4771"/>
    <w:rsid w:val="00EE61EB"/>
    <w:rsid w:val="00F23663"/>
    <w:rsid w:val="00F26250"/>
    <w:rsid w:val="00F32939"/>
    <w:rsid w:val="00F333B4"/>
    <w:rsid w:val="00F3610E"/>
    <w:rsid w:val="00F602B2"/>
    <w:rsid w:val="00F64300"/>
    <w:rsid w:val="00F66376"/>
    <w:rsid w:val="00F7311A"/>
    <w:rsid w:val="00F800F4"/>
    <w:rsid w:val="00F90E58"/>
    <w:rsid w:val="00FA257D"/>
    <w:rsid w:val="00FB3CA3"/>
    <w:rsid w:val="00FC2A2C"/>
    <w:rsid w:val="00FE52D3"/>
    <w:rsid w:val="00FF2433"/>
    <w:rsid w:val="00FF4F97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0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090"/>
    <w:rPr>
      <w:rFonts w:ascii="Tahoma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285F13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table" w:styleId="a5">
    <w:name w:val="Table Grid"/>
    <w:basedOn w:val="a1"/>
    <w:uiPriority w:val="99"/>
    <w:locked/>
    <w:rsid w:val="00285F1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285F13"/>
    <w:rPr>
      <w:rFonts w:eastAsia="Times New Roman" w:cs="Calibri"/>
      <w:sz w:val="22"/>
      <w:szCs w:val="22"/>
      <w:lang w:eastAsia="en-US"/>
    </w:rPr>
  </w:style>
  <w:style w:type="paragraph" w:customStyle="1" w:styleId="10">
    <w:name w:val="1"/>
    <w:basedOn w:val="a"/>
    <w:uiPriority w:val="99"/>
    <w:rsid w:val="00E35ED7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styleId="a6">
    <w:name w:val="No Spacing"/>
    <w:uiPriority w:val="99"/>
    <w:qFormat/>
    <w:rsid w:val="00C17912"/>
    <w:rPr>
      <w:rFonts w:ascii="Times New Roman" w:eastAsia="Times New Roman" w:hAnsi="Times New Roman"/>
      <w:lang w:val="en-US"/>
    </w:rPr>
  </w:style>
  <w:style w:type="paragraph" w:styleId="a7">
    <w:name w:val="Normal (Web)"/>
    <w:basedOn w:val="a"/>
    <w:uiPriority w:val="99"/>
    <w:unhideWhenUsed/>
    <w:rsid w:val="0084542C"/>
    <w:rPr>
      <w:sz w:val="24"/>
      <w:szCs w:val="24"/>
    </w:rPr>
  </w:style>
  <w:style w:type="paragraph" w:styleId="a8">
    <w:name w:val="List Paragraph"/>
    <w:basedOn w:val="a"/>
    <w:uiPriority w:val="34"/>
    <w:qFormat/>
    <w:rsid w:val="00E917AE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0A6AC1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CA3C20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273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barsov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D34A-0372-4784-B661-A242EFED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3591</TotalTime>
  <Pages>1</Pages>
  <Words>7966</Words>
  <Characters>45409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Сергевна</cp:lastModifiedBy>
  <cp:revision>68</cp:revision>
  <cp:lastPrinted>2024-10-15T11:17:00Z</cp:lastPrinted>
  <dcterms:created xsi:type="dcterms:W3CDTF">2019-02-28T08:11:00Z</dcterms:created>
  <dcterms:modified xsi:type="dcterms:W3CDTF">2024-10-23T11:53:00Z</dcterms:modified>
</cp:coreProperties>
</file>