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62FDD871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16B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816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20A71495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заочного голосования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4CC581C4" w:rsidR="007E2483" w:rsidRDefault="00D816BF" w:rsidP="00D816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голосование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Барсово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5C8026D9" w14:textId="0194D3F2" w:rsidR="007E2483" w:rsidRDefault="00D816BF" w:rsidP="007E248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повестку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5E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ED337" w14:textId="6E10E2CF" w:rsidR="0048574E" w:rsidRDefault="00D816BF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6BF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городского поселения Барсово от 27.08.2020 № 105 «О комиссии по соблюдению требований к служебному поведению лиц, замещающих муниципальные должности, и урегулированию конфликта интересов»</w:t>
      </w:r>
      <w:r w:rsidR="002602FC" w:rsidRPr="002602FC">
        <w:rPr>
          <w:rFonts w:ascii="Times New Roman" w:hAnsi="Times New Roman" w:cs="Times New Roman"/>
          <w:sz w:val="28"/>
          <w:szCs w:val="28"/>
        </w:rPr>
        <w:t>.</w:t>
      </w:r>
    </w:p>
    <w:p w14:paraId="3DA74A57" w14:textId="77777777" w:rsid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BAE1286" w14:textId="77777777" w:rsidR="002602FC" w:rsidRPr="002602FC" w:rsidRDefault="002602FC" w:rsidP="002602F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22BBECA" w14:textId="77777777" w:rsidR="002602FC" w:rsidRDefault="002602FC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A9188" w14:textId="69B8D0B6" w:rsidR="007E2483" w:rsidRDefault="004F2870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Совета депутатов </w:t>
      </w:r>
    </w:p>
    <w:p w14:paraId="2B3DDD62" w14:textId="30FCB502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4F287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102727"/>
    <w:rsid w:val="001E7FD0"/>
    <w:rsid w:val="002602FC"/>
    <w:rsid w:val="00263374"/>
    <w:rsid w:val="003D7876"/>
    <w:rsid w:val="003F0DD0"/>
    <w:rsid w:val="00462793"/>
    <w:rsid w:val="0048574E"/>
    <w:rsid w:val="00496ADD"/>
    <w:rsid w:val="004F2870"/>
    <w:rsid w:val="005E0829"/>
    <w:rsid w:val="006B2FFA"/>
    <w:rsid w:val="006C2DDE"/>
    <w:rsid w:val="006C5FD4"/>
    <w:rsid w:val="007976AB"/>
    <w:rsid w:val="007A76D3"/>
    <w:rsid w:val="007E2483"/>
    <w:rsid w:val="009A7BE5"/>
    <w:rsid w:val="00C664CE"/>
    <w:rsid w:val="00CF118C"/>
    <w:rsid w:val="00D816BF"/>
    <w:rsid w:val="00DC623C"/>
    <w:rsid w:val="00EB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/</vt:lpstr>
      <vt:lpstr>        ПРЕДСЕДАТЕЛЬ </vt:lpstr>
      <vt:lpstr>        СОВЕТА ДЕПУТАТОВ 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Барс</cp:lastModifiedBy>
  <cp:revision>24</cp:revision>
  <cp:lastPrinted>2024-09-11T12:40:00Z</cp:lastPrinted>
  <dcterms:created xsi:type="dcterms:W3CDTF">2020-12-12T09:23:00Z</dcterms:created>
  <dcterms:modified xsi:type="dcterms:W3CDTF">2024-09-11T12:41:00Z</dcterms:modified>
</cp:coreProperties>
</file>