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DC2FF" w14:textId="77777777" w:rsidR="00843267" w:rsidRPr="00216E4B" w:rsidRDefault="00843267" w:rsidP="00843267">
      <w:pPr>
        <w:tabs>
          <w:tab w:val="left" w:pos="1860"/>
        </w:tabs>
        <w:autoSpaceDN w:val="0"/>
        <w:jc w:val="center"/>
      </w:pPr>
      <w:r>
        <w:rPr>
          <w:noProof/>
        </w:rPr>
        <w:drawing>
          <wp:inline distT="0" distB="0" distL="0" distR="0" wp14:anchorId="06D8D4B1" wp14:editId="47642E57">
            <wp:extent cx="504825" cy="666750"/>
            <wp:effectExtent l="0" t="0" r="9525" b="0"/>
            <wp:docPr id="1" name="Рисунок 1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39C39" w14:textId="77777777" w:rsidR="00C33B97" w:rsidRDefault="00843267" w:rsidP="00843267">
      <w:pPr>
        <w:widowControl w:val="0"/>
        <w:shd w:val="clear" w:color="auto" w:fill="FFFFFF"/>
        <w:suppressAutoHyphens/>
        <w:autoSpaceDE w:val="0"/>
        <w:spacing w:line="338" w:lineRule="exact"/>
        <w:ind w:right="21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  <w:r w:rsidRPr="00216E4B">
        <w:rPr>
          <w:b/>
          <w:bCs/>
          <w:color w:val="000000"/>
          <w:spacing w:val="-2"/>
          <w:sz w:val="28"/>
          <w:szCs w:val="28"/>
          <w:lang w:eastAsia="ar-SA"/>
        </w:rPr>
        <w:t xml:space="preserve">ГЛАВА  </w:t>
      </w:r>
    </w:p>
    <w:p w14:paraId="1E6E69CF" w14:textId="001C8193" w:rsidR="00843267" w:rsidRPr="00216E4B" w:rsidRDefault="00843267" w:rsidP="00843267">
      <w:pPr>
        <w:widowControl w:val="0"/>
        <w:shd w:val="clear" w:color="auto" w:fill="FFFFFF"/>
        <w:suppressAutoHyphens/>
        <w:autoSpaceDE w:val="0"/>
        <w:spacing w:line="338" w:lineRule="exact"/>
        <w:ind w:right="21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  <w:r w:rsidRPr="00216E4B">
        <w:rPr>
          <w:b/>
          <w:bCs/>
          <w:color w:val="000000"/>
          <w:spacing w:val="-2"/>
          <w:sz w:val="28"/>
          <w:szCs w:val="28"/>
          <w:lang w:eastAsia="ar-SA"/>
        </w:rPr>
        <w:t>ГОРОДСКОГО ПОСЕЛЕНИЯ БАРСОВО</w:t>
      </w:r>
    </w:p>
    <w:p w14:paraId="0CDDF462" w14:textId="77777777" w:rsidR="00843267" w:rsidRPr="00216E4B" w:rsidRDefault="00843267" w:rsidP="00843267">
      <w:pPr>
        <w:widowControl w:val="0"/>
        <w:shd w:val="clear" w:color="auto" w:fill="FFFFFF"/>
        <w:suppressAutoHyphens/>
        <w:autoSpaceDE w:val="0"/>
        <w:spacing w:line="338" w:lineRule="exact"/>
        <w:ind w:right="21"/>
        <w:jc w:val="center"/>
        <w:rPr>
          <w:bCs/>
          <w:color w:val="000000"/>
          <w:spacing w:val="-2"/>
          <w:sz w:val="28"/>
          <w:szCs w:val="28"/>
          <w:lang w:eastAsia="ar-SA"/>
        </w:rPr>
      </w:pPr>
      <w:r w:rsidRPr="00216E4B">
        <w:rPr>
          <w:bCs/>
          <w:color w:val="000000"/>
          <w:spacing w:val="-2"/>
          <w:sz w:val="28"/>
          <w:szCs w:val="28"/>
          <w:lang w:eastAsia="ar-SA"/>
        </w:rPr>
        <w:t>Сургутского района</w:t>
      </w:r>
    </w:p>
    <w:p w14:paraId="39F50056" w14:textId="77777777" w:rsidR="00843267" w:rsidRPr="00216E4B" w:rsidRDefault="00843267" w:rsidP="00843267">
      <w:pPr>
        <w:widowControl w:val="0"/>
        <w:shd w:val="clear" w:color="auto" w:fill="FFFFFF"/>
        <w:suppressAutoHyphens/>
        <w:autoSpaceDE w:val="0"/>
        <w:spacing w:line="338" w:lineRule="exact"/>
        <w:ind w:right="21"/>
        <w:jc w:val="center"/>
        <w:rPr>
          <w:bCs/>
          <w:color w:val="000000"/>
          <w:spacing w:val="-2"/>
          <w:sz w:val="28"/>
          <w:szCs w:val="28"/>
          <w:lang w:eastAsia="ar-SA"/>
        </w:rPr>
      </w:pPr>
      <w:r w:rsidRPr="00216E4B">
        <w:rPr>
          <w:bCs/>
          <w:color w:val="000000"/>
          <w:spacing w:val="-2"/>
          <w:sz w:val="28"/>
          <w:szCs w:val="28"/>
          <w:lang w:eastAsia="ar-SA"/>
        </w:rPr>
        <w:t>Ханты-Мансийского автономного округа-Югры</w:t>
      </w:r>
    </w:p>
    <w:p w14:paraId="071AA795" w14:textId="73397002" w:rsidR="00520508" w:rsidRDefault="00843267" w:rsidP="00520508">
      <w:pPr>
        <w:widowControl w:val="0"/>
        <w:shd w:val="clear" w:color="auto" w:fill="FFFFFF"/>
        <w:suppressAutoHyphens/>
        <w:autoSpaceDE w:val="0"/>
        <w:spacing w:before="245"/>
        <w:jc w:val="center"/>
        <w:rPr>
          <w:b/>
          <w:color w:val="000000"/>
          <w:spacing w:val="17"/>
          <w:w w:val="105"/>
          <w:sz w:val="32"/>
          <w:szCs w:val="32"/>
          <w:lang w:eastAsia="ar-SA"/>
        </w:rPr>
      </w:pPr>
      <w:r w:rsidRPr="00216E4B">
        <w:rPr>
          <w:b/>
          <w:color w:val="000000"/>
          <w:spacing w:val="17"/>
          <w:w w:val="105"/>
          <w:sz w:val="32"/>
          <w:szCs w:val="32"/>
          <w:lang w:eastAsia="ar-SA"/>
        </w:rPr>
        <w:t>ПОСТАНОВЛЕНИЕ</w:t>
      </w:r>
    </w:p>
    <w:p w14:paraId="0225CCBF" w14:textId="77777777" w:rsidR="00843267" w:rsidRPr="00216E4B" w:rsidRDefault="00843267" w:rsidP="00843267">
      <w:pPr>
        <w:widowControl w:val="0"/>
        <w:shd w:val="clear" w:color="auto" w:fill="FFFFFF"/>
        <w:tabs>
          <w:tab w:val="left" w:pos="3002"/>
          <w:tab w:val="left" w:pos="9706"/>
        </w:tabs>
        <w:suppressAutoHyphens/>
        <w:autoSpaceDE w:val="0"/>
        <w:rPr>
          <w:w w:val="105"/>
          <w:sz w:val="30"/>
          <w:szCs w:val="30"/>
          <w:lang w:eastAsia="ar-SA"/>
        </w:rPr>
      </w:pPr>
    </w:p>
    <w:p w14:paraId="7F2C6AD0" w14:textId="77777777" w:rsidR="00E03869" w:rsidRDefault="00E03869" w:rsidP="00843267">
      <w:pPr>
        <w:widowControl w:val="0"/>
        <w:shd w:val="clear" w:color="auto" w:fill="FFFFFF"/>
        <w:tabs>
          <w:tab w:val="left" w:pos="3002"/>
          <w:tab w:val="left" w:pos="9706"/>
        </w:tabs>
        <w:suppressAutoHyphens/>
        <w:autoSpaceDE w:val="0"/>
        <w:rPr>
          <w:w w:val="105"/>
          <w:sz w:val="30"/>
          <w:szCs w:val="30"/>
          <w:lang w:eastAsia="ar-SA"/>
        </w:rPr>
      </w:pPr>
    </w:p>
    <w:p w14:paraId="660AACF1" w14:textId="049D8451" w:rsidR="00843267" w:rsidRPr="00216E4B" w:rsidRDefault="00843267" w:rsidP="00843267">
      <w:pPr>
        <w:widowControl w:val="0"/>
        <w:shd w:val="clear" w:color="auto" w:fill="FFFFFF"/>
        <w:tabs>
          <w:tab w:val="left" w:pos="3002"/>
          <w:tab w:val="left" w:pos="9706"/>
        </w:tabs>
        <w:suppressAutoHyphens/>
        <w:autoSpaceDE w:val="0"/>
        <w:rPr>
          <w:color w:val="252525"/>
          <w:sz w:val="30"/>
          <w:szCs w:val="30"/>
          <w:lang w:eastAsia="ar-SA"/>
        </w:rPr>
      </w:pPr>
      <w:r w:rsidRPr="00216E4B">
        <w:rPr>
          <w:w w:val="105"/>
          <w:sz w:val="30"/>
          <w:szCs w:val="30"/>
          <w:lang w:eastAsia="ar-SA"/>
        </w:rPr>
        <w:t>«</w:t>
      </w:r>
      <w:r w:rsidR="008009F1">
        <w:rPr>
          <w:w w:val="105"/>
          <w:sz w:val="30"/>
          <w:szCs w:val="30"/>
          <w:u w:val="single"/>
          <w:lang w:eastAsia="ar-SA"/>
        </w:rPr>
        <w:t>18</w:t>
      </w:r>
      <w:r w:rsidRPr="00216E4B">
        <w:rPr>
          <w:w w:val="105"/>
          <w:sz w:val="30"/>
          <w:szCs w:val="30"/>
          <w:lang w:eastAsia="ar-SA"/>
        </w:rPr>
        <w:t>»</w:t>
      </w:r>
      <w:r w:rsidR="00B62E1F">
        <w:rPr>
          <w:w w:val="105"/>
          <w:sz w:val="30"/>
          <w:szCs w:val="30"/>
          <w:lang w:eastAsia="ar-SA"/>
        </w:rPr>
        <w:t xml:space="preserve"> </w:t>
      </w:r>
      <w:r w:rsidR="004B66FB">
        <w:rPr>
          <w:sz w:val="30"/>
          <w:szCs w:val="30"/>
          <w:lang w:eastAsia="ar-SA"/>
        </w:rPr>
        <w:t>декабря</w:t>
      </w:r>
      <w:r w:rsidR="00EF09D1" w:rsidRPr="00EF09D1">
        <w:rPr>
          <w:sz w:val="30"/>
          <w:szCs w:val="30"/>
          <w:lang w:eastAsia="ar-SA"/>
        </w:rPr>
        <w:t xml:space="preserve"> </w:t>
      </w:r>
      <w:r w:rsidRPr="00216E4B">
        <w:rPr>
          <w:color w:val="252525"/>
          <w:w w:val="105"/>
          <w:sz w:val="30"/>
          <w:szCs w:val="30"/>
          <w:lang w:eastAsia="ar-SA"/>
        </w:rPr>
        <w:t>20</w:t>
      </w:r>
      <w:r w:rsidR="00C33B97">
        <w:rPr>
          <w:color w:val="252525"/>
          <w:w w:val="105"/>
          <w:sz w:val="30"/>
          <w:szCs w:val="30"/>
          <w:lang w:eastAsia="ar-SA"/>
        </w:rPr>
        <w:t>2</w:t>
      </w:r>
      <w:r w:rsidR="00CE76AF">
        <w:rPr>
          <w:color w:val="252525"/>
          <w:w w:val="105"/>
          <w:sz w:val="30"/>
          <w:szCs w:val="30"/>
          <w:lang w:eastAsia="ar-SA"/>
        </w:rPr>
        <w:t>4</w:t>
      </w:r>
      <w:r w:rsidRPr="00216E4B">
        <w:rPr>
          <w:color w:val="252525"/>
          <w:w w:val="105"/>
          <w:sz w:val="30"/>
          <w:szCs w:val="30"/>
          <w:lang w:eastAsia="ar-SA"/>
        </w:rPr>
        <w:t xml:space="preserve"> года                                              </w:t>
      </w:r>
      <w:r w:rsidR="0028703A">
        <w:rPr>
          <w:color w:val="252525"/>
          <w:w w:val="105"/>
          <w:sz w:val="30"/>
          <w:szCs w:val="30"/>
          <w:lang w:eastAsia="ar-SA"/>
        </w:rPr>
        <w:t xml:space="preserve">                     </w:t>
      </w:r>
      <w:r w:rsidR="00B559C0">
        <w:rPr>
          <w:color w:val="252525"/>
          <w:w w:val="105"/>
          <w:sz w:val="30"/>
          <w:szCs w:val="30"/>
          <w:lang w:eastAsia="ar-SA"/>
        </w:rPr>
        <w:t xml:space="preserve">    </w:t>
      </w:r>
      <w:r w:rsidR="0028703A">
        <w:rPr>
          <w:color w:val="252525"/>
          <w:w w:val="105"/>
          <w:sz w:val="30"/>
          <w:szCs w:val="30"/>
          <w:lang w:eastAsia="ar-SA"/>
        </w:rPr>
        <w:t xml:space="preserve"> </w:t>
      </w:r>
      <w:r w:rsidRPr="00216E4B">
        <w:rPr>
          <w:color w:val="252525"/>
          <w:w w:val="105"/>
          <w:sz w:val="30"/>
          <w:szCs w:val="30"/>
          <w:lang w:eastAsia="ar-SA"/>
        </w:rPr>
        <w:t xml:space="preserve"> </w:t>
      </w:r>
      <w:r w:rsidRPr="00216E4B">
        <w:rPr>
          <w:color w:val="252525"/>
          <w:sz w:val="30"/>
          <w:szCs w:val="30"/>
          <w:lang w:eastAsia="ar-SA"/>
        </w:rPr>
        <w:t>№</w:t>
      </w:r>
      <w:r w:rsidR="00EB4DAA">
        <w:rPr>
          <w:color w:val="252525"/>
          <w:sz w:val="30"/>
          <w:szCs w:val="30"/>
          <w:lang w:eastAsia="ar-SA"/>
        </w:rPr>
        <w:t xml:space="preserve"> </w:t>
      </w:r>
      <w:r w:rsidR="008009F1">
        <w:rPr>
          <w:color w:val="252525"/>
          <w:sz w:val="30"/>
          <w:szCs w:val="30"/>
          <w:lang w:eastAsia="ar-SA"/>
        </w:rPr>
        <w:t>15</w:t>
      </w:r>
    </w:p>
    <w:p w14:paraId="42998260" w14:textId="76450EB5" w:rsidR="00843267" w:rsidRPr="0062304C" w:rsidRDefault="00843267" w:rsidP="00843267">
      <w:pPr>
        <w:widowControl w:val="0"/>
        <w:suppressAutoHyphens/>
        <w:autoSpaceDE w:val="0"/>
        <w:rPr>
          <w:lang w:eastAsia="ar-SA"/>
        </w:rPr>
      </w:pPr>
      <w:r w:rsidRPr="0062304C">
        <w:rPr>
          <w:lang w:eastAsia="ar-SA"/>
        </w:rPr>
        <w:t>пгт. Барсово</w:t>
      </w:r>
      <w:r w:rsidR="00B559C0">
        <w:rPr>
          <w:lang w:eastAsia="ar-SA"/>
        </w:rPr>
        <w:t xml:space="preserve">   </w:t>
      </w:r>
    </w:p>
    <w:p w14:paraId="162B7B23" w14:textId="77777777" w:rsidR="00843267" w:rsidRDefault="00843267" w:rsidP="00843267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14:paraId="1D1FB486" w14:textId="77777777" w:rsidR="0062304C" w:rsidRPr="00216E4B" w:rsidRDefault="0062304C" w:rsidP="00843267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62304C" w14:paraId="69310123" w14:textId="77777777" w:rsidTr="0062304C">
        <w:tc>
          <w:tcPr>
            <w:tcW w:w="5495" w:type="dxa"/>
          </w:tcPr>
          <w:p w14:paraId="645D451B" w14:textId="6FC28179" w:rsidR="0062304C" w:rsidRDefault="004E7893" w:rsidP="0062304C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 внесении изменений в постановление главы городского поселения Барсово от 22.03.2024 № 3 «</w:t>
            </w:r>
            <w:r w:rsidR="0062304C" w:rsidRPr="00216E4B">
              <w:rPr>
                <w:sz w:val="28"/>
                <w:szCs w:val="28"/>
                <w:lang w:eastAsia="ar-SA"/>
              </w:rPr>
              <w:t>Об утверждении Положения о размерах</w:t>
            </w:r>
            <w:r w:rsidR="00010918">
              <w:rPr>
                <w:sz w:val="28"/>
                <w:szCs w:val="28"/>
                <w:lang w:eastAsia="ar-SA"/>
              </w:rPr>
              <w:t xml:space="preserve"> </w:t>
            </w:r>
            <w:r w:rsidR="0062304C" w:rsidRPr="00216E4B">
              <w:rPr>
                <w:sz w:val="28"/>
                <w:szCs w:val="28"/>
                <w:lang w:eastAsia="ar-SA"/>
              </w:rPr>
              <w:t>и ус</w:t>
            </w:r>
            <w:r w:rsidR="0062304C">
              <w:rPr>
                <w:sz w:val="28"/>
                <w:szCs w:val="28"/>
                <w:lang w:eastAsia="ar-SA"/>
              </w:rPr>
              <w:t xml:space="preserve">ловиях оплаты труда работников, </w:t>
            </w:r>
            <w:r w:rsidR="0062304C" w:rsidRPr="00216E4B">
              <w:rPr>
                <w:sz w:val="28"/>
                <w:szCs w:val="28"/>
                <w:lang w:eastAsia="ar-SA"/>
              </w:rPr>
              <w:t>не отнесенных к должностям</w:t>
            </w:r>
            <w:r w:rsidR="0062304C">
              <w:rPr>
                <w:sz w:val="28"/>
                <w:szCs w:val="28"/>
                <w:lang w:eastAsia="ar-SA"/>
              </w:rPr>
              <w:t xml:space="preserve"> м</w:t>
            </w:r>
            <w:r w:rsidR="0062304C" w:rsidRPr="00216E4B">
              <w:rPr>
                <w:sz w:val="28"/>
                <w:szCs w:val="28"/>
                <w:lang w:eastAsia="ar-SA"/>
              </w:rPr>
              <w:t>униципальной</w:t>
            </w:r>
            <w:r w:rsidR="0028703A">
              <w:rPr>
                <w:sz w:val="28"/>
                <w:szCs w:val="28"/>
                <w:lang w:eastAsia="ar-SA"/>
              </w:rPr>
              <w:t xml:space="preserve"> </w:t>
            </w:r>
            <w:r w:rsidR="0062304C" w:rsidRPr="00216E4B">
              <w:rPr>
                <w:sz w:val="28"/>
                <w:szCs w:val="28"/>
                <w:lang w:eastAsia="ar-SA"/>
              </w:rPr>
              <w:t>службы и</w:t>
            </w:r>
            <w:r w:rsidR="0028703A">
              <w:rPr>
                <w:sz w:val="28"/>
                <w:szCs w:val="28"/>
                <w:lang w:eastAsia="ar-SA"/>
              </w:rPr>
              <w:t xml:space="preserve"> </w:t>
            </w:r>
            <w:r w:rsidR="0062304C" w:rsidRPr="00216E4B">
              <w:rPr>
                <w:sz w:val="28"/>
                <w:szCs w:val="28"/>
                <w:lang w:eastAsia="ar-SA"/>
              </w:rPr>
              <w:t>осуществляющих техническое</w:t>
            </w:r>
            <w:r w:rsidR="0028703A">
              <w:rPr>
                <w:sz w:val="28"/>
                <w:szCs w:val="28"/>
                <w:lang w:eastAsia="ar-SA"/>
              </w:rPr>
              <w:t xml:space="preserve"> </w:t>
            </w:r>
            <w:r w:rsidR="0062304C" w:rsidRPr="00216E4B">
              <w:rPr>
                <w:sz w:val="28"/>
                <w:szCs w:val="28"/>
                <w:lang w:eastAsia="ar-SA"/>
              </w:rPr>
              <w:t>обеспечение деятельности органов</w:t>
            </w:r>
            <w:r w:rsidR="0028703A">
              <w:rPr>
                <w:sz w:val="28"/>
                <w:szCs w:val="28"/>
                <w:lang w:eastAsia="ar-SA"/>
              </w:rPr>
              <w:t xml:space="preserve"> </w:t>
            </w:r>
            <w:r w:rsidR="0062304C" w:rsidRPr="00216E4B">
              <w:rPr>
                <w:sz w:val="28"/>
                <w:szCs w:val="28"/>
                <w:lang w:eastAsia="ar-SA"/>
              </w:rPr>
              <w:t>местного самоуправления городского</w:t>
            </w:r>
            <w:r w:rsidR="0028703A">
              <w:rPr>
                <w:sz w:val="28"/>
                <w:szCs w:val="28"/>
                <w:lang w:eastAsia="ar-SA"/>
              </w:rPr>
              <w:t xml:space="preserve"> </w:t>
            </w:r>
            <w:r w:rsidR="0062304C" w:rsidRPr="00216E4B">
              <w:rPr>
                <w:sz w:val="28"/>
                <w:szCs w:val="28"/>
                <w:lang w:eastAsia="ar-SA"/>
              </w:rPr>
              <w:t>поселения Барсово</w:t>
            </w:r>
            <w:r>
              <w:rPr>
                <w:sz w:val="28"/>
                <w:szCs w:val="28"/>
                <w:lang w:eastAsia="ar-SA"/>
              </w:rPr>
              <w:t>»</w:t>
            </w:r>
          </w:p>
        </w:tc>
      </w:tr>
    </w:tbl>
    <w:p w14:paraId="18057DE0" w14:textId="77777777" w:rsidR="00843267" w:rsidRPr="00216E4B" w:rsidRDefault="00843267" w:rsidP="00843267">
      <w:pPr>
        <w:widowControl w:val="0"/>
        <w:shd w:val="clear" w:color="auto" w:fill="FFFFFF"/>
        <w:suppressAutoHyphens/>
        <w:autoSpaceDE w:val="0"/>
        <w:ind w:firstLine="605"/>
        <w:jc w:val="both"/>
        <w:rPr>
          <w:sz w:val="28"/>
          <w:szCs w:val="28"/>
          <w:lang w:eastAsia="ar-SA"/>
        </w:rPr>
      </w:pPr>
    </w:p>
    <w:p w14:paraId="25BAABE8" w14:textId="5659BD19" w:rsidR="00843267" w:rsidRPr="007033AD" w:rsidRDefault="00B559C0" w:rsidP="007033AD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ar-SA"/>
        </w:rPr>
        <w:t xml:space="preserve">            </w:t>
      </w:r>
      <w:r w:rsidR="00843267" w:rsidRPr="00216E4B">
        <w:rPr>
          <w:sz w:val="28"/>
          <w:szCs w:val="28"/>
          <w:lang w:eastAsia="ar-SA"/>
        </w:rPr>
        <w:t xml:space="preserve">В соответствии с Трудовым кодексом Российской Федерации, </w:t>
      </w:r>
      <w:r w:rsidR="007033AD">
        <w:rPr>
          <w:sz w:val="28"/>
          <w:szCs w:val="28"/>
          <w:lang w:eastAsia="ar-SA"/>
        </w:rPr>
        <w:t>в</w:t>
      </w:r>
      <w:r w:rsidR="007033AD" w:rsidRPr="007033AD">
        <w:rPr>
          <w:sz w:val="28"/>
          <w:szCs w:val="28"/>
          <w:lang w:eastAsia="ar-SA"/>
        </w:rPr>
        <w:t xml:space="preserve"> целях приведения муниципального правового акта администрации городского </w:t>
      </w:r>
      <w:r w:rsidR="007033AD" w:rsidRPr="007033AD">
        <w:rPr>
          <w:sz w:val="28"/>
          <w:szCs w:val="28"/>
          <w:highlight w:val="white"/>
        </w:rPr>
        <w:t>поселения Барсово в соответствие с действующим законодательством</w:t>
      </w:r>
      <w:r w:rsidR="00567CB7" w:rsidRPr="007033AD">
        <w:rPr>
          <w:sz w:val="28"/>
          <w:szCs w:val="28"/>
          <w:highlight w:val="white"/>
        </w:rPr>
        <w:t>:</w:t>
      </w:r>
    </w:p>
    <w:p w14:paraId="74D173D2" w14:textId="488326B8" w:rsidR="007033AD" w:rsidRPr="007033AD" w:rsidRDefault="007033AD" w:rsidP="007033AD">
      <w:pPr>
        <w:jc w:val="both"/>
        <w:rPr>
          <w:sz w:val="28"/>
          <w:szCs w:val="28"/>
          <w:highlight w:val="white"/>
        </w:rPr>
      </w:pPr>
      <w:r w:rsidRPr="007033AD">
        <w:rPr>
          <w:sz w:val="28"/>
          <w:szCs w:val="28"/>
          <w:highlight w:val="white"/>
        </w:rPr>
        <w:t xml:space="preserve">            1. Внести в постановление </w:t>
      </w:r>
      <w:r w:rsidR="00B559C0">
        <w:rPr>
          <w:sz w:val="28"/>
          <w:szCs w:val="28"/>
          <w:highlight w:val="white"/>
        </w:rPr>
        <w:t>главы</w:t>
      </w:r>
      <w:r w:rsidRPr="007033AD">
        <w:rPr>
          <w:sz w:val="28"/>
          <w:szCs w:val="28"/>
          <w:highlight w:val="white"/>
        </w:rPr>
        <w:t xml:space="preserve"> городского поселения Барсово от 22.03.2024 № 3 «Об утверждении Положения о размерах и условиях оплаты труда работников, не отнесенных к должностям муниципальной службы и осуществляющих техническое обеспечение деятельности органов местного самоуправления городского поселения Барсово» </w:t>
      </w:r>
      <w:r w:rsidR="001E5DAA">
        <w:rPr>
          <w:sz w:val="28"/>
          <w:szCs w:val="28"/>
          <w:highlight w:val="white"/>
        </w:rPr>
        <w:t xml:space="preserve">(далее – постановление) </w:t>
      </w:r>
      <w:r w:rsidRPr="007033AD">
        <w:rPr>
          <w:sz w:val="28"/>
          <w:szCs w:val="28"/>
          <w:highlight w:val="white"/>
        </w:rPr>
        <w:t>следующие изменения</w:t>
      </w:r>
      <w:r w:rsidR="002B5BB9">
        <w:rPr>
          <w:sz w:val="28"/>
          <w:szCs w:val="28"/>
          <w:highlight w:val="white"/>
        </w:rPr>
        <w:t>:</w:t>
      </w:r>
    </w:p>
    <w:p w14:paraId="22554650" w14:textId="762A1C0D" w:rsidR="007033AD" w:rsidRPr="007033AD" w:rsidRDefault="007033AD" w:rsidP="007033AD">
      <w:pPr>
        <w:jc w:val="both"/>
        <w:rPr>
          <w:sz w:val="28"/>
          <w:szCs w:val="28"/>
          <w:highlight w:val="white"/>
        </w:rPr>
      </w:pPr>
      <w:r w:rsidRPr="007033AD">
        <w:rPr>
          <w:sz w:val="28"/>
          <w:szCs w:val="28"/>
          <w:highlight w:val="white"/>
        </w:rPr>
        <w:t xml:space="preserve">          </w:t>
      </w:r>
      <w:r w:rsidR="001E5DAA">
        <w:rPr>
          <w:sz w:val="28"/>
          <w:szCs w:val="28"/>
          <w:highlight w:val="white"/>
        </w:rPr>
        <w:t>абзац 3 подпункта 3.7.1. пункта 3.7. раздела 3</w:t>
      </w:r>
      <w:r w:rsidRPr="007033AD">
        <w:rPr>
          <w:sz w:val="28"/>
          <w:szCs w:val="28"/>
          <w:highlight w:val="white"/>
        </w:rPr>
        <w:t xml:space="preserve"> </w:t>
      </w:r>
      <w:r w:rsidR="002B5BB9">
        <w:rPr>
          <w:sz w:val="28"/>
          <w:szCs w:val="28"/>
          <w:highlight w:val="white"/>
        </w:rPr>
        <w:t xml:space="preserve">приложения к постановлению </w:t>
      </w:r>
      <w:r w:rsidRPr="007033AD">
        <w:rPr>
          <w:sz w:val="28"/>
          <w:szCs w:val="28"/>
          <w:highlight w:val="white"/>
        </w:rPr>
        <w:t>исключить.</w:t>
      </w:r>
    </w:p>
    <w:p w14:paraId="52D3D70D" w14:textId="424BA02B" w:rsidR="00C33B97" w:rsidRPr="003D1C14" w:rsidRDefault="004E7893" w:rsidP="00C33B97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ar-SA"/>
        </w:rPr>
        <w:t xml:space="preserve">          </w:t>
      </w:r>
      <w:r w:rsidR="007033AD">
        <w:rPr>
          <w:sz w:val="28"/>
          <w:szCs w:val="28"/>
          <w:highlight w:val="white"/>
        </w:rPr>
        <w:t>2</w:t>
      </w:r>
      <w:r w:rsidR="00C33B97" w:rsidRPr="003D1C14"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  </w:t>
      </w:r>
      <w:r w:rsidR="00C33B97" w:rsidRPr="003D1C14">
        <w:rPr>
          <w:sz w:val="28"/>
          <w:szCs w:val="28"/>
          <w:highlight w:val="white"/>
        </w:rPr>
        <w:t>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14:paraId="6A8AA08D" w14:textId="520D1312" w:rsidR="007033AD" w:rsidRPr="007033AD" w:rsidRDefault="007033AD" w:rsidP="007033AD">
      <w:pPr>
        <w:ind w:firstLine="709"/>
        <w:jc w:val="both"/>
        <w:rPr>
          <w:sz w:val="28"/>
          <w:szCs w:val="28"/>
          <w:highlight w:val="white"/>
        </w:rPr>
      </w:pPr>
      <w:r w:rsidRPr="007033AD">
        <w:rPr>
          <w:sz w:val="28"/>
          <w:szCs w:val="28"/>
          <w:highlight w:val="white"/>
        </w:rPr>
        <w:t xml:space="preserve">3. Контроль за </w:t>
      </w:r>
      <w:r w:rsidR="006A21A7">
        <w:rPr>
          <w:sz w:val="28"/>
          <w:szCs w:val="28"/>
          <w:highlight w:val="white"/>
        </w:rPr>
        <w:t>ис</w:t>
      </w:r>
      <w:r w:rsidRPr="007033AD">
        <w:rPr>
          <w:sz w:val="28"/>
          <w:szCs w:val="28"/>
          <w:highlight w:val="white"/>
        </w:rPr>
        <w:t>полнением настоящего постановления возложить на заместителя главы поселения по финансам и жизнеобеспечению.</w:t>
      </w:r>
    </w:p>
    <w:p w14:paraId="32536DE3" w14:textId="77777777" w:rsidR="00B559C0" w:rsidRDefault="00B559C0" w:rsidP="00843267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</w:p>
    <w:p w14:paraId="5DEFFE4D" w14:textId="77777777" w:rsidR="00B559C0" w:rsidRDefault="00B559C0" w:rsidP="00843267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</w:p>
    <w:p w14:paraId="052FE897" w14:textId="77777777" w:rsidR="00B559C0" w:rsidRDefault="00B559C0" w:rsidP="00843267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</w:p>
    <w:p w14:paraId="02CD9EDD" w14:textId="504BC0CA" w:rsidR="00843267" w:rsidRPr="00216E4B" w:rsidRDefault="00843267" w:rsidP="00843267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  <w:r w:rsidRPr="00216E4B">
        <w:rPr>
          <w:sz w:val="28"/>
          <w:szCs w:val="28"/>
          <w:lang w:eastAsia="ar-SA"/>
        </w:rPr>
        <w:t xml:space="preserve">Глава городского поселения Барсово                                                 </w:t>
      </w:r>
      <w:r w:rsidR="00C33B97">
        <w:rPr>
          <w:sz w:val="28"/>
          <w:szCs w:val="28"/>
          <w:lang w:eastAsia="ar-SA"/>
        </w:rPr>
        <w:t xml:space="preserve">    В.И. Волкогон</w:t>
      </w:r>
    </w:p>
    <w:p w14:paraId="4377DFBD" w14:textId="77777777" w:rsidR="00FB4139" w:rsidRDefault="00FB4139" w:rsidP="008009F1">
      <w:pPr>
        <w:widowControl w:val="0"/>
        <w:shd w:val="clear" w:color="auto" w:fill="FFFFFF"/>
        <w:suppressAutoHyphens/>
        <w:autoSpaceDE w:val="0"/>
        <w:spacing w:line="281" w:lineRule="exact"/>
        <w:rPr>
          <w:spacing w:val="-8"/>
          <w:sz w:val="22"/>
          <w:szCs w:val="22"/>
          <w:lang w:eastAsia="ar-SA"/>
        </w:rPr>
      </w:pPr>
    </w:p>
    <w:p w14:paraId="6F83717D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10B53BE4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5ECB2811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7FA509A4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524F68D0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5E851139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4205B6B0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209257CC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6FC7034B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79B1CEAD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41F50833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22612EC8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6285142C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5BA7A149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560C79DD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5B24A5BE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5551F72E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288B6FA8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310DF730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08225A28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1E29E154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31DD1A68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72F58281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4207297F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66A7324C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63A612E3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38E09191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393B4B51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54A882BC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38399E3E" w14:textId="77777777" w:rsidR="00520508" w:rsidRDefault="00520508" w:rsidP="00520508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pacing w:val="-8"/>
          <w:sz w:val="28"/>
          <w:szCs w:val="28"/>
          <w:lang w:eastAsia="ar-SA"/>
        </w:rPr>
      </w:pPr>
    </w:p>
    <w:p w14:paraId="15788725" w14:textId="77777777" w:rsidR="00843267" w:rsidRPr="00216E4B" w:rsidRDefault="00843267" w:rsidP="00843267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14:paraId="4BE54905" w14:textId="77777777" w:rsidR="00843267" w:rsidRPr="00216E4B" w:rsidRDefault="00843267" w:rsidP="00843267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14:paraId="362F0F99" w14:textId="77777777" w:rsidR="00843267" w:rsidRPr="00216E4B" w:rsidRDefault="00843267" w:rsidP="00843267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14:paraId="46761EB3" w14:textId="77777777" w:rsidR="00843267" w:rsidRPr="00216E4B" w:rsidRDefault="00843267" w:rsidP="00843267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14:paraId="3C8482C2" w14:textId="77777777" w:rsidR="00843267" w:rsidRPr="00216E4B" w:rsidRDefault="00843267" w:rsidP="00843267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14:paraId="42991C20" w14:textId="77777777" w:rsidR="00FD4C76" w:rsidRDefault="00FD4C76"/>
    <w:sectPr w:rsidR="00FD4C76" w:rsidSect="00B559C0">
      <w:pgSz w:w="11906" w:h="16838"/>
      <w:pgMar w:top="426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AAB"/>
    <w:rsid w:val="00010918"/>
    <w:rsid w:val="00043773"/>
    <w:rsid w:val="0006083F"/>
    <w:rsid w:val="00097CCF"/>
    <w:rsid w:val="000D6B1A"/>
    <w:rsid w:val="00122546"/>
    <w:rsid w:val="001375B6"/>
    <w:rsid w:val="00144EC7"/>
    <w:rsid w:val="001548C6"/>
    <w:rsid w:val="001D6DDD"/>
    <w:rsid w:val="001D7281"/>
    <w:rsid w:val="001E5DAA"/>
    <w:rsid w:val="00235926"/>
    <w:rsid w:val="00235ACA"/>
    <w:rsid w:val="00244AAB"/>
    <w:rsid w:val="0026764A"/>
    <w:rsid w:val="0028703A"/>
    <w:rsid w:val="002A4502"/>
    <w:rsid w:val="002B5BB9"/>
    <w:rsid w:val="002D6973"/>
    <w:rsid w:val="002E016D"/>
    <w:rsid w:val="003216FE"/>
    <w:rsid w:val="0037140E"/>
    <w:rsid w:val="0037398B"/>
    <w:rsid w:val="00392C8D"/>
    <w:rsid w:val="003A30FC"/>
    <w:rsid w:val="004A4973"/>
    <w:rsid w:val="004B66FB"/>
    <w:rsid w:val="004C44A7"/>
    <w:rsid w:val="004D01B0"/>
    <w:rsid w:val="004E7893"/>
    <w:rsid w:val="00500EDC"/>
    <w:rsid w:val="00520508"/>
    <w:rsid w:val="00537116"/>
    <w:rsid w:val="00567CB7"/>
    <w:rsid w:val="00611B8F"/>
    <w:rsid w:val="0062304C"/>
    <w:rsid w:val="00677823"/>
    <w:rsid w:val="00692934"/>
    <w:rsid w:val="006A21A7"/>
    <w:rsid w:val="006C7B62"/>
    <w:rsid w:val="006D310C"/>
    <w:rsid w:val="00702C81"/>
    <w:rsid w:val="007033AD"/>
    <w:rsid w:val="0075523E"/>
    <w:rsid w:val="007E0907"/>
    <w:rsid w:val="007E62E7"/>
    <w:rsid w:val="008009F1"/>
    <w:rsid w:val="00843267"/>
    <w:rsid w:val="008465C5"/>
    <w:rsid w:val="00865C23"/>
    <w:rsid w:val="00883077"/>
    <w:rsid w:val="00924921"/>
    <w:rsid w:val="00935D32"/>
    <w:rsid w:val="0093789E"/>
    <w:rsid w:val="00940079"/>
    <w:rsid w:val="009B6AB5"/>
    <w:rsid w:val="009E3BB8"/>
    <w:rsid w:val="00A259AC"/>
    <w:rsid w:val="00A3067E"/>
    <w:rsid w:val="00A318ED"/>
    <w:rsid w:val="00A427FE"/>
    <w:rsid w:val="00A776CD"/>
    <w:rsid w:val="00AA0925"/>
    <w:rsid w:val="00AB5F36"/>
    <w:rsid w:val="00AF0FEA"/>
    <w:rsid w:val="00B12A86"/>
    <w:rsid w:val="00B24063"/>
    <w:rsid w:val="00B37C49"/>
    <w:rsid w:val="00B55434"/>
    <w:rsid w:val="00B559C0"/>
    <w:rsid w:val="00B62E1F"/>
    <w:rsid w:val="00B63BF1"/>
    <w:rsid w:val="00B66A95"/>
    <w:rsid w:val="00BD62A9"/>
    <w:rsid w:val="00BD7739"/>
    <w:rsid w:val="00C22D57"/>
    <w:rsid w:val="00C33B97"/>
    <w:rsid w:val="00C42D7F"/>
    <w:rsid w:val="00C52D68"/>
    <w:rsid w:val="00C83BC7"/>
    <w:rsid w:val="00CE76AF"/>
    <w:rsid w:val="00CE7E53"/>
    <w:rsid w:val="00D17D9F"/>
    <w:rsid w:val="00D35B9F"/>
    <w:rsid w:val="00DC36D8"/>
    <w:rsid w:val="00E03869"/>
    <w:rsid w:val="00E12250"/>
    <w:rsid w:val="00E14F36"/>
    <w:rsid w:val="00E7602B"/>
    <w:rsid w:val="00EB4DAA"/>
    <w:rsid w:val="00ED222C"/>
    <w:rsid w:val="00EE0687"/>
    <w:rsid w:val="00EE13D1"/>
    <w:rsid w:val="00EE4216"/>
    <w:rsid w:val="00EF09D1"/>
    <w:rsid w:val="00F54C77"/>
    <w:rsid w:val="00F724CA"/>
    <w:rsid w:val="00FA6585"/>
    <w:rsid w:val="00FB4139"/>
    <w:rsid w:val="00FC054F"/>
    <w:rsid w:val="00FD4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5EB8"/>
  <w15:docId w15:val="{BE7556AC-A0AC-4AF8-B11B-8DE3D00F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843267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432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D01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6230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A3067E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A306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AF0FEA"/>
    <w:rPr>
      <w:color w:val="0000FF"/>
      <w:u w:val="single"/>
    </w:rPr>
  </w:style>
  <w:style w:type="paragraph" w:customStyle="1" w:styleId="ConsPlusNormal">
    <w:name w:val="ConsPlusNormal"/>
    <w:rsid w:val="006C7B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Unresolved Mention"/>
    <w:basedOn w:val="a0"/>
    <w:uiPriority w:val="99"/>
    <w:semiHidden/>
    <w:unhideWhenUsed/>
    <w:rsid w:val="00FC0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082D-AA7F-4CCD-B4FF-AEFEB86F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Барсово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32</cp:revision>
  <cp:lastPrinted>2024-12-17T06:22:00Z</cp:lastPrinted>
  <dcterms:created xsi:type="dcterms:W3CDTF">2020-03-13T10:04:00Z</dcterms:created>
  <dcterms:modified xsi:type="dcterms:W3CDTF">2024-12-18T10:51:00Z</dcterms:modified>
</cp:coreProperties>
</file>