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FAAEC" w14:textId="77777777" w:rsidR="00772FE0" w:rsidRPr="00772FE0" w:rsidRDefault="00772FE0" w:rsidP="00772FE0">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772FE0">
        <w:rPr>
          <w:rFonts w:ascii="Times New Roman" w:eastAsia="Times New Roman" w:hAnsi="Times New Roman" w:cs="Times New Roman"/>
          <w:sz w:val="24"/>
          <w:szCs w:val="24"/>
          <w:lang w:eastAsia="ru-RU"/>
        </w:rPr>
        <w:t xml:space="preserve">        </w:t>
      </w:r>
      <w:r w:rsidRPr="00772FE0">
        <w:rPr>
          <w:rFonts w:ascii="Times New Roman" w:eastAsia="Times New Roman" w:hAnsi="Times New Roman" w:cs="Times New Roman"/>
          <w:b/>
          <w:bCs/>
          <w:noProof/>
          <w:kern w:val="32"/>
          <w:sz w:val="32"/>
          <w:szCs w:val="32"/>
          <w:lang w:eastAsia="ru-RU"/>
        </w:rPr>
        <w:drawing>
          <wp:inline distT="0" distB="0" distL="0" distR="0" wp14:anchorId="10AACDF4" wp14:editId="03ABD27A">
            <wp:extent cx="504825" cy="666750"/>
            <wp:effectExtent l="19050" t="0" r="952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5" cstate="print"/>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14:paraId="6A9CFEBE" w14:textId="77777777" w:rsidR="00772FE0" w:rsidRPr="00772FE0" w:rsidRDefault="00772FE0" w:rsidP="00772FE0">
      <w:pPr>
        <w:keepNext/>
        <w:spacing w:after="0" w:line="240" w:lineRule="auto"/>
        <w:jc w:val="center"/>
        <w:outlineLvl w:val="0"/>
        <w:rPr>
          <w:rFonts w:ascii="Times New Roman" w:eastAsia="Times New Roman" w:hAnsi="Times New Roman" w:cs="Times New Roman"/>
          <w:b/>
          <w:bCs/>
          <w:kern w:val="32"/>
          <w:sz w:val="28"/>
          <w:szCs w:val="28"/>
          <w:lang w:eastAsia="ru-RU"/>
        </w:rPr>
      </w:pPr>
      <w:r w:rsidRPr="00772FE0">
        <w:rPr>
          <w:rFonts w:ascii="Times New Roman" w:eastAsia="Times New Roman" w:hAnsi="Times New Roman" w:cs="Times New Roman"/>
          <w:b/>
          <w:bCs/>
          <w:kern w:val="32"/>
          <w:sz w:val="28"/>
          <w:szCs w:val="28"/>
          <w:lang w:eastAsia="ru-RU"/>
        </w:rPr>
        <w:t>АДМИНИСТРАЦИЯ</w:t>
      </w:r>
    </w:p>
    <w:p w14:paraId="23E5A527" w14:textId="77777777" w:rsidR="00772FE0" w:rsidRPr="00772FE0" w:rsidRDefault="00772FE0" w:rsidP="00772FE0">
      <w:pPr>
        <w:keepNext/>
        <w:tabs>
          <w:tab w:val="left" w:pos="4235"/>
        </w:tabs>
        <w:spacing w:after="0" w:line="240" w:lineRule="auto"/>
        <w:jc w:val="center"/>
        <w:outlineLvl w:val="2"/>
        <w:rPr>
          <w:rFonts w:ascii="Times New Roman" w:eastAsia="Times New Roman" w:hAnsi="Times New Roman" w:cs="Times New Roman"/>
          <w:b/>
          <w:bCs/>
          <w:sz w:val="32"/>
          <w:szCs w:val="32"/>
          <w:lang w:eastAsia="ru-RU"/>
        </w:rPr>
      </w:pPr>
      <w:r w:rsidRPr="00772FE0">
        <w:rPr>
          <w:rFonts w:ascii="Times New Roman" w:eastAsia="Times New Roman" w:hAnsi="Times New Roman" w:cs="Times New Roman"/>
          <w:b/>
          <w:bCs/>
          <w:sz w:val="28"/>
          <w:szCs w:val="28"/>
          <w:lang w:eastAsia="ru-RU"/>
        </w:rPr>
        <w:t>ГОРОДСКОГО ПОСЕЛЕНИЯ БАРСОВО</w:t>
      </w:r>
    </w:p>
    <w:p w14:paraId="3BFD92C0" w14:textId="77777777"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Сургутского района</w:t>
      </w:r>
    </w:p>
    <w:p w14:paraId="09F39177" w14:textId="77777777"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Ханты-Мансийского автономного округа - Югра</w:t>
      </w:r>
    </w:p>
    <w:p w14:paraId="6020412B" w14:textId="77777777" w:rsidR="00772FE0" w:rsidRPr="00772FE0" w:rsidRDefault="00772FE0" w:rsidP="00772FE0">
      <w:pPr>
        <w:tabs>
          <w:tab w:val="left" w:pos="4235"/>
        </w:tabs>
        <w:spacing w:after="0" w:line="240" w:lineRule="auto"/>
        <w:rPr>
          <w:rFonts w:ascii="Times New Roman" w:eastAsia="Times New Roman" w:hAnsi="Times New Roman" w:cs="Times New Roman"/>
          <w:sz w:val="16"/>
          <w:szCs w:val="16"/>
          <w:lang w:eastAsia="ru-RU"/>
        </w:rPr>
      </w:pPr>
    </w:p>
    <w:p w14:paraId="5070FEA3" w14:textId="77777777" w:rsidR="00772FE0" w:rsidRPr="00772FE0" w:rsidRDefault="00772FE0" w:rsidP="00772FE0">
      <w:pPr>
        <w:spacing w:after="0" w:line="240" w:lineRule="auto"/>
        <w:jc w:val="center"/>
        <w:rPr>
          <w:rFonts w:ascii="Times New Roman" w:eastAsia="Times New Roman" w:hAnsi="Times New Roman" w:cs="Times New Roman"/>
          <w:b/>
          <w:sz w:val="32"/>
          <w:szCs w:val="32"/>
          <w:lang w:eastAsia="ru-RU"/>
        </w:rPr>
      </w:pPr>
    </w:p>
    <w:p w14:paraId="19E5A243" w14:textId="77777777" w:rsidR="00772FE0" w:rsidRPr="00772FE0" w:rsidRDefault="00EE6CAF" w:rsidP="00772F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14:paraId="198E9F29" w14:textId="77777777" w:rsidR="00772FE0" w:rsidRPr="00772FE0" w:rsidRDefault="00772FE0" w:rsidP="00772FE0">
      <w:pPr>
        <w:spacing w:after="0" w:line="240" w:lineRule="auto"/>
        <w:rPr>
          <w:rFonts w:ascii="Times New Roman" w:eastAsia="Times New Roman" w:hAnsi="Times New Roman" w:cs="Times New Roman"/>
          <w:b/>
          <w:sz w:val="28"/>
          <w:szCs w:val="28"/>
          <w:lang w:eastAsia="ru-RU"/>
        </w:rPr>
      </w:pPr>
    </w:p>
    <w:p w14:paraId="0F7CB1ED" w14:textId="5AB7B9AD" w:rsidR="00772FE0" w:rsidRPr="00772FE0" w:rsidRDefault="00772FE0" w:rsidP="00772FE0">
      <w:pPr>
        <w:spacing w:after="0" w:line="240" w:lineRule="auto"/>
        <w:rPr>
          <w:rFonts w:ascii="Times New Roman" w:eastAsia="Times New Roman" w:hAnsi="Times New Roman" w:cs="Times New Roman"/>
          <w:sz w:val="20"/>
          <w:szCs w:val="20"/>
          <w:u w:val="single"/>
          <w:lang w:eastAsia="ru-RU"/>
        </w:rPr>
      </w:pPr>
      <w:r w:rsidRPr="00772FE0">
        <w:rPr>
          <w:rFonts w:ascii="Times New Roman" w:eastAsia="Times New Roman" w:hAnsi="Times New Roman" w:cs="Times New Roman"/>
          <w:sz w:val="28"/>
          <w:szCs w:val="28"/>
          <w:lang w:eastAsia="ru-RU"/>
        </w:rPr>
        <w:t xml:space="preserve"> «</w:t>
      </w:r>
      <w:r w:rsidR="008C6125">
        <w:rPr>
          <w:rFonts w:ascii="Times New Roman" w:eastAsia="Times New Roman" w:hAnsi="Times New Roman" w:cs="Times New Roman"/>
          <w:sz w:val="28"/>
          <w:szCs w:val="28"/>
          <w:lang w:eastAsia="ru-RU"/>
        </w:rPr>
        <w:t>27</w:t>
      </w:r>
      <w:r w:rsidRPr="00772FE0">
        <w:rPr>
          <w:rFonts w:ascii="Times New Roman" w:eastAsia="Times New Roman" w:hAnsi="Times New Roman" w:cs="Times New Roman"/>
          <w:sz w:val="28"/>
          <w:szCs w:val="28"/>
          <w:lang w:eastAsia="ru-RU"/>
        </w:rPr>
        <w:t xml:space="preserve">» </w:t>
      </w:r>
      <w:proofErr w:type="gramStart"/>
      <w:r w:rsidR="008C6125">
        <w:rPr>
          <w:rFonts w:ascii="Times New Roman" w:eastAsia="Times New Roman" w:hAnsi="Times New Roman" w:cs="Times New Roman"/>
          <w:sz w:val="28"/>
          <w:szCs w:val="28"/>
          <w:lang w:eastAsia="ru-RU"/>
        </w:rPr>
        <w:t xml:space="preserve">декабря </w:t>
      </w:r>
      <w:r w:rsidRPr="00772FE0">
        <w:rPr>
          <w:rFonts w:ascii="Times New Roman" w:eastAsia="Times New Roman" w:hAnsi="Times New Roman" w:cs="Times New Roman"/>
          <w:sz w:val="28"/>
          <w:szCs w:val="28"/>
          <w:lang w:eastAsia="ru-RU"/>
        </w:rPr>
        <w:t xml:space="preserve"> 202</w:t>
      </w:r>
      <w:r w:rsidR="00A33938" w:rsidRPr="000A1B7D">
        <w:rPr>
          <w:rFonts w:ascii="Times New Roman" w:eastAsia="Times New Roman" w:hAnsi="Times New Roman" w:cs="Times New Roman"/>
          <w:sz w:val="28"/>
          <w:szCs w:val="28"/>
          <w:lang w:eastAsia="ru-RU"/>
        </w:rPr>
        <w:t>4</w:t>
      </w:r>
      <w:proofErr w:type="gramEnd"/>
      <w:r w:rsidRPr="00772FE0">
        <w:rPr>
          <w:rFonts w:ascii="Times New Roman" w:eastAsia="Times New Roman" w:hAnsi="Times New Roman" w:cs="Times New Roman"/>
          <w:sz w:val="28"/>
          <w:szCs w:val="28"/>
          <w:lang w:eastAsia="ru-RU"/>
        </w:rPr>
        <w:t xml:space="preserve"> года</w:t>
      </w:r>
      <w:r w:rsidRPr="00772FE0">
        <w:rPr>
          <w:rFonts w:ascii="Times New Roman" w:eastAsia="Times New Roman" w:hAnsi="Times New Roman" w:cs="Times New Roman"/>
          <w:sz w:val="20"/>
          <w:szCs w:val="20"/>
          <w:lang w:eastAsia="ru-RU"/>
        </w:rPr>
        <w:t xml:space="preserve"> </w:t>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8"/>
          <w:szCs w:val="28"/>
          <w:lang w:eastAsia="ru-RU"/>
        </w:rPr>
        <w:t xml:space="preserve">                                       </w:t>
      </w:r>
      <w:r w:rsidR="00DA5093">
        <w:rPr>
          <w:rFonts w:ascii="Times New Roman" w:eastAsia="Times New Roman" w:hAnsi="Times New Roman" w:cs="Times New Roman"/>
          <w:sz w:val="28"/>
          <w:szCs w:val="28"/>
          <w:lang w:eastAsia="ru-RU"/>
        </w:rPr>
        <w:t xml:space="preserve">    </w:t>
      </w:r>
      <w:r w:rsidRPr="00772FE0">
        <w:rPr>
          <w:rFonts w:ascii="Times New Roman" w:eastAsia="Times New Roman" w:hAnsi="Times New Roman" w:cs="Times New Roman"/>
          <w:sz w:val="28"/>
          <w:szCs w:val="28"/>
          <w:lang w:eastAsia="ru-RU"/>
        </w:rPr>
        <w:t xml:space="preserve">  № </w:t>
      </w:r>
      <w:r w:rsidR="008C6125">
        <w:rPr>
          <w:rFonts w:ascii="Times New Roman" w:eastAsia="Times New Roman" w:hAnsi="Times New Roman" w:cs="Times New Roman"/>
          <w:sz w:val="28"/>
          <w:szCs w:val="28"/>
          <w:lang w:eastAsia="ru-RU"/>
        </w:rPr>
        <w:t>468</w:t>
      </w:r>
    </w:p>
    <w:p w14:paraId="3DC29642" w14:textId="77777777" w:rsidR="00772FE0" w:rsidRPr="00772FE0" w:rsidRDefault="00772FE0" w:rsidP="00772FE0">
      <w:pPr>
        <w:spacing w:after="0" w:line="240" w:lineRule="auto"/>
        <w:rPr>
          <w:rFonts w:ascii="Times New Roman" w:eastAsia="Times New Roman" w:hAnsi="Times New Roman" w:cs="Times New Roman"/>
          <w:sz w:val="24"/>
          <w:szCs w:val="24"/>
          <w:lang w:eastAsia="ru-RU"/>
        </w:rPr>
      </w:pPr>
      <w:r w:rsidRPr="00772FE0">
        <w:rPr>
          <w:rFonts w:ascii="Times New Roman" w:eastAsia="Times New Roman" w:hAnsi="Times New Roman" w:cs="Times New Roman"/>
          <w:sz w:val="24"/>
          <w:szCs w:val="24"/>
          <w:lang w:eastAsia="ru-RU"/>
        </w:rPr>
        <w:t>г.п. Барсово</w:t>
      </w:r>
    </w:p>
    <w:p w14:paraId="6D0B2E8D" w14:textId="77777777" w:rsidR="00772FE0" w:rsidRPr="00772FE0" w:rsidRDefault="00772FE0" w:rsidP="00772FE0">
      <w:pPr>
        <w:spacing w:after="0" w:line="240" w:lineRule="auto"/>
        <w:jc w:val="both"/>
        <w:rPr>
          <w:rFonts w:ascii="Times New Roman" w:eastAsia="Times New Roman" w:hAnsi="Times New Roman" w:cs="Times New Roman"/>
          <w:sz w:val="28"/>
          <w:szCs w:val="28"/>
          <w:lang w:eastAsia="ru-RU"/>
        </w:rPr>
      </w:pPr>
    </w:p>
    <w:p w14:paraId="6105C97D" w14:textId="77777777" w:rsidR="00772FE0" w:rsidRDefault="004C224C" w:rsidP="004C224C">
      <w:pPr>
        <w:spacing w:after="0" w:line="240" w:lineRule="auto"/>
        <w:ind w:right="62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проведении </w:t>
      </w:r>
      <w:r w:rsidR="00B52BAC">
        <w:rPr>
          <w:rFonts w:ascii="Times New Roman" w:eastAsia="Times New Roman" w:hAnsi="Times New Roman" w:cs="Times New Roman"/>
          <w:sz w:val="28"/>
          <w:szCs w:val="28"/>
          <w:lang w:eastAsia="ru-RU"/>
        </w:rPr>
        <w:t>аукциона</w:t>
      </w:r>
      <w:r>
        <w:rPr>
          <w:rFonts w:ascii="Times New Roman" w:eastAsia="Times New Roman" w:hAnsi="Times New Roman" w:cs="Times New Roman"/>
          <w:sz w:val="28"/>
          <w:szCs w:val="28"/>
          <w:lang w:eastAsia="ru-RU"/>
        </w:rPr>
        <w:t xml:space="preserve"> на право заключения договора о</w:t>
      </w:r>
      <w:r w:rsidR="00772FE0">
        <w:rPr>
          <w:rFonts w:ascii="Times New Roman" w:eastAsia="Times New Roman" w:hAnsi="Times New Roman" w:cs="Times New Roman"/>
          <w:sz w:val="28"/>
          <w:szCs w:val="28"/>
          <w:lang w:eastAsia="ru-RU"/>
        </w:rPr>
        <w:t xml:space="preserve"> комплексном развитии </w:t>
      </w:r>
      <w:r w:rsidR="00261D7A">
        <w:rPr>
          <w:rFonts w:ascii="Times New Roman" w:eastAsia="Times New Roman" w:hAnsi="Times New Roman" w:cs="Times New Roman"/>
          <w:sz w:val="28"/>
          <w:szCs w:val="28"/>
          <w:lang w:eastAsia="ru-RU"/>
        </w:rPr>
        <w:t>незастроенной</w:t>
      </w:r>
      <w:r>
        <w:rPr>
          <w:rFonts w:ascii="Times New Roman" w:eastAsia="Times New Roman" w:hAnsi="Times New Roman" w:cs="Times New Roman"/>
          <w:sz w:val="28"/>
          <w:szCs w:val="28"/>
          <w:lang w:eastAsia="ru-RU"/>
        </w:rPr>
        <w:t xml:space="preserve"> </w:t>
      </w:r>
      <w:r w:rsidR="00772FE0">
        <w:rPr>
          <w:rFonts w:ascii="Times New Roman" w:eastAsia="Times New Roman" w:hAnsi="Times New Roman" w:cs="Times New Roman"/>
          <w:sz w:val="28"/>
          <w:szCs w:val="28"/>
          <w:lang w:eastAsia="ru-RU"/>
        </w:rPr>
        <w:t>территории городского поселения Барсово</w:t>
      </w:r>
    </w:p>
    <w:p w14:paraId="360F9A66" w14:textId="77777777" w:rsidR="00772FE0" w:rsidRDefault="00772FE0"/>
    <w:p w14:paraId="0FA31AAB" w14:textId="77777777" w:rsidR="004C224C" w:rsidRPr="004C224C" w:rsidRDefault="004C224C" w:rsidP="008A5AD0">
      <w:pPr>
        <w:spacing w:after="0" w:line="276" w:lineRule="auto"/>
        <w:ind w:firstLine="709"/>
        <w:jc w:val="both"/>
        <w:rPr>
          <w:rFonts w:ascii="Times New Roman" w:hAnsi="Times New Roman" w:cs="Times New Roman"/>
          <w:sz w:val="28"/>
          <w:szCs w:val="28"/>
        </w:rPr>
      </w:pPr>
      <w:r w:rsidRPr="00EE6CAF">
        <w:rPr>
          <w:rFonts w:ascii="Times New Roman" w:hAnsi="Times New Roman" w:cs="Times New Roman"/>
          <w:sz w:val="28"/>
          <w:szCs w:val="28"/>
        </w:rPr>
        <w:t>В соответствии с</w:t>
      </w:r>
      <w:r>
        <w:rPr>
          <w:rFonts w:ascii="Times New Roman" w:hAnsi="Times New Roman" w:cs="Times New Roman"/>
          <w:sz w:val="28"/>
          <w:szCs w:val="28"/>
        </w:rPr>
        <w:t>о статьями</w:t>
      </w:r>
      <w:r w:rsidRPr="00EE6CAF">
        <w:rPr>
          <w:rFonts w:ascii="Times New Roman" w:hAnsi="Times New Roman" w:cs="Times New Roman"/>
          <w:sz w:val="28"/>
          <w:szCs w:val="28"/>
        </w:rPr>
        <w:t xml:space="preserve"> </w:t>
      </w:r>
      <w:r>
        <w:rPr>
          <w:rFonts w:ascii="Times New Roman" w:hAnsi="Times New Roman" w:cs="Times New Roman"/>
          <w:sz w:val="28"/>
          <w:szCs w:val="28"/>
        </w:rPr>
        <w:t xml:space="preserve">8, 65, 66, 67, 69 </w:t>
      </w:r>
      <w:r w:rsidRPr="00EE6CAF">
        <w:rPr>
          <w:rFonts w:ascii="Times New Roman" w:hAnsi="Times New Roman" w:cs="Times New Roman"/>
          <w:sz w:val="28"/>
          <w:szCs w:val="28"/>
        </w:rPr>
        <w:t>Градостроительн</w:t>
      </w:r>
      <w:r>
        <w:rPr>
          <w:rFonts w:ascii="Times New Roman" w:hAnsi="Times New Roman" w:cs="Times New Roman"/>
          <w:sz w:val="28"/>
          <w:szCs w:val="28"/>
        </w:rPr>
        <w:t>ого</w:t>
      </w:r>
      <w:r w:rsidRPr="00EE6CAF">
        <w:rPr>
          <w:rFonts w:ascii="Times New Roman" w:hAnsi="Times New Roman" w:cs="Times New Roman"/>
          <w:sz w:val="28"/>
          <w:szCs w:val="28"/>
        </w:rPr>
        <w:t xml:space="preserve"> кодекс</w:t>
      </w:r>
      <w:r>
        <w:rPr>
          <w:rFonts w:ascii="Times New Roman" w:hAnsi="Times New Roman" w:cs="Times New Roman"/>
          <w:sz w:val="28"/>
          <w:szCs w:val="28"/>
        </w:rPr>
        <w:t>а</w:t>
      </w:r>
      <w:r w:rsidRPr="00EE6CAF">
        <w:rPr>
          <w:rFonts w:ascii="Times New Roman" w:hAnsi="Times New Roman" w:cs="Times New Roman"/>
          <w:sz w:val="28"/>
          <w:szCs w:val="28"/>
        </w:rPr>
        <w:t xml:space="preserve"> Российской Федерации</w:t>
      </w:r>
      <w:r w:rsidRPr="004C224C">
        <w:rPr>
          <w:rFonts w:ascii="Times New Roman" w:hAnsi="Times New Roman" w:cs="Times New Roman"/>
          <w:sz w:val="28"/>
          <w:szCs w:val="28"/>
        </w:rPr>
        <w:t xml:space="preserve">, Постановлением Правительства РФ от 04.05.2021 </w:t>
      </w:r>
      <w:r w:rsidR="004E2289">
        <w:rPr>
          <w:rFonts w:ascii="Times New Roman" w:hAnsi="Times New Roman" w:cs="Times New Roman"/>
          <w:sz w:val="28"/>
          <w:szCs w:val="28"/>
        </w:rPr>
        <w:t>№</w:t>
      </w:r>
      <w:r w:rsidRPr="004C224C">
        <w:rPr>
          <w:rFonts w:ascii="Times New Roman" w:hAnsi="Times New Roman" w:cs="Times New Roman"/>
          <w:sz w:val="28"/>
          <w:szCs w:val="28"/>
        </w:rPr>
        <w:t xml:space="preserve">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w:t>
      </w:r>
      <w:r w:rsidRPr="00EE6CAF">
        <w:rPr>
          <w:rFonts w:ascii="Times New Roman" w:hAnsi="Times New Roman" w:cs="Times New Roman"/>
          <w:sz w:val="28"/>
          <w:szCs w:val="28"/>
        </w:rPr>
        <w:t xml:space="preserve">постановлением Правительства Ханты-Мансийского автономного округа – Югры </w:t>
      </w:r>
      <w:r w:rsidRPr="00EE6CAF">
        <w:rPr>
          <w:rFonts w:ascii="Times New Roman" w:hAnsi="Times New Roman" w:cs="Times New Roman"/>
          <w:color w:val="000000"/>
          <w:sz w:val="28"/>
          <w:szCs w:val="28"/>
        </w:rPr>
        <w:t>от 11.06.2021 № 213-п «О регулировании отдельных отношений в сфере комплексного развития территории в Ханты-Мансийском автономном округе - Югре»</w:t>
      </w:r>
      <w:r>
        <w:rPr>
          <w:rFonts w:ascii="Times New Roman" w:hAnsi="Times New Roman" w:cs="Times New Roman"/>
          <w:color w:val="000000"/>
          <w:sz w:val="28"/>
          <w:szCs w:val="28"/>
        </w:rPr>
        <w:t xml:space="preserve">, </w:t>
      </w:r>
      <w:r w:rsidRPr="004C224C">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 городского поселения Барсово</w:t>
      </w:r>
      <w:r w:rsidRPr="004C224C">
        <w:rPr>
          <w:rFonts w:ascii="Times New Roman" w:hAnsi="Times New Roman" w:cs="Times New Roman"/>
          <w:sz w:val="28"/>
          <w:szCs w:val="28"/>
        </w:rPr>
        <w:t xml:space="preserve"> от </w:t>
      </w:r>
      <w:r w:rsidR="003356D6">
        <w:rPr>
          <w:rFonts w:ascii="Times New Roman" w:hAnsi="Times New Roman" w:cs="Times New Roman"/>
          <w:sz w:val="28"/>
          <w:szCs w:val="28"/>
        </w:rPr>
        <w:t>02</w:t>
      </w:r>
      <w:r w:rsidRPr="004C224C">
        <w:rPr>
          <w:rFonts w:ascii="Times New Roman" w:hAnsi="Times New Roman" w:cs="Times New Roman"/>
          <w:sz w:val="28"/>
          <w:szCs w:val="28"/>
        </w:rPr>
        <w:t>.</w:t>
      </w:r>
      <w:r w:rsidR="003356D6">
        <w:rPr>
          <w:rFonts w:ascii="Times New Roman" w:hAnsi="Times New Roman" w:cs="Times New Roman"/>
          <w:sz w:val="28"/>
          <w:szCs w:val="28"/>
        </w:rPr>
        <w:t>11</w:t>
      </w:r>
      <w:r w:rsidRPr="004C224C">
        <w:rPr>
          <w:rFonts w:ascii="Times New Roman" w:hAnsi="Times New Roman" w:cs="Times New Roman"/>
          <w:sz w:val="28"/>
          <w:szCs w:val="28"/>
        </w:rPr>
        <w:t>.202</w:t>
      </w:r>
      <w:r>
        <w:rPr>
          <w:rFonts w:ascii="Times New Roman" w:hAnsi="Times New Roman" w:cs="Times New Roman"/>
          <w:sz w:val="28"/>
          <w:szCs w:val="28"/>
        </w:rPr>
        <w:t>4</w:t>
      </w:r>
      <w:r w:rsidRPr="004C224C">
        <w:rPr>
          <w:rFonts w:ascii="Times New Roman" w:hAnsi="Times New Roman" w:cs="Times New Roman"/>
          <w:sz w:val="28"/>
          <w:szCs w:val="28"/>
        </w:rPr>
        <w:t xml:space="preserve"> </w:t>
      </w:r>
      <w:r>
        <w:rPr>
          <w:rFonts w:ascii="Times New Roman" w:hAnsi="Times New Roman" w:cs="Times New Roman"/>
          <w:sz w:val="28"/>
          <w:szCs w:val="28"/>
        </w:rPr>
        <w:t>№ 4</w:t>
      </w:r>
      <w:r w:rsidR="003356D6">
        <w:rPr>
          <w:rFonts w:ascii="Times New Roman" w:hAnsi="Times New Roman" w:cs="Times New Roman"/>
          <w:sz w:val="28"/>
          <w:szCs w:val="28"/>
        </w:rPr>
        <w:t>04</w:t>
      </w:r>
      <w:r w:rsidRPr="004C224C">
        <w:rPr>
          <w:rFonts w:ascii="Times New Roman" w:hAnsi="Times New Roman" w:cs="Times New Roman"/>
          <w:sz w:val="28"/>
          <w:szCs w:val="28"/>
        </w:rPr>
        <w:t xml:space="preserve"> «</w:t>
      </w:r>
      <w:r>
        <w:rPr>
          <w:rFonts w:ascii="Times New Roman" w:hAnsi="Times New Roman" w:cs="Times New Roman"/>
          <w:sz w:val="28"/>
          <w:szCs w:val="28"/>
        </w:rPr>
        <w:t>О</w:t>
      </w:r>
      <w:r w:rsidRPr="004C224C">
        <w:rPr>
          <w:rFonts w:ascii="Times New Roman" w:hAnsi="Times New Roman" w:cs="Times New Roman"/>
          <w:sz w:val="28"/>
          <w:szCs w:val="28"/>
        </w:rPr>
        <w:t xml:space="preserve"> комплексном развитии незастроенной территории городского поселения Барсово»,</w:t>
      </w:r>
      <w:r w:rsidRPr="004C224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руководствуясь Уставом городского поселения Барсово</w:t>
      </w:r>
      <w:r w:rsidRPr="00EE6CAF">
        <w:rPr>
          <w:rFonts w:ascii="Times New Roman" w:hAnsi="Times New Roman" w:cs="Times New Roman"/>
          <w:sz w:val="28"/>
          <w:szCs w:val="28"/>
        </w:rPr>
        <w:t>:</w:t>
      </w:r>
    </w:p>
    <w:p w14:paraId="7F42BCE7" w14:textId="77777777" w:rsidR="004C224C" w:rsidRDefault="004C224C" w:rsidP="003356D6">
      <w:pPr>
        <w:pStyle w:val="a5"/>
        <w:numPr>
          <w:ilvl w:val="0"/>
          <w:numId w:val="4"/>
        </w:numPr>
        <w:spacing w:after="0" w:line="276" w:lineRule="auto"/>
        <w:ind w:left="0" w:firstLine="709"/>
        <w:jc w:val="both"/>
        <w:rPr>
          <w:rFonts w:ascii="Times New Roman" w:hAnsi="Times New Roman" w:cs="Times New Roman"/>
          <w:sz w:val="28"/>
          <w:szCs w:val="28"/>
        </w:rPr>
      </w:pPr>
      <w:r w:rsidRPr="004C224C">
        <w:rPr>
          <w:rFonts w:ascii="Times New Roman" w:hAnsi="Times New Roman" w:cs="Times New Roman"/>
          <w:sz w:val="28"/>
          <w:szCs w:val="28"/>
        </w:rPr>
        <w:t xml:space="preserve">Провести </w:t>
      </w:r>
      <w:r w:rsidR="00322297">
        <w:rPr>
          <w:rFonts w:ascii="Times New Roman" w:hAnsi="Times New Roman" w:cs="Times New Roman"/>
          <w:sz w:val="28"/>
          <w:szCs w:val="28"/>
        </w:rPr>
        <w:t>торги в форме электронного аукциона</w:t>
      </w:r>
      <w:r w:rsidRPr="004C224C">
        <w:rPr>
          <w:rFonts w:ascii="Times New Roman" w:hAnsi="Times New Roman" w:cs="Times New Roman"/>
          <w:sz w:val="28"/>
          <w:szCs w:val="28"/>
        </w:rPr>
        <w:t xml:space="preserve"> (далее - </w:t>
      </w:r>
      <w:r w:rsidR="00322297">
        <w:rPr>
          <w:rFonts w:ascii="Times New Roman" w:hAnsi="Times New Roman" w:cs="Times New Roman"/>
          <w:sz w:val="28"/>
          <w:szCs w:val="28"/>
        </w:rPr>
        <w:t>аукцион</w:t>
      </w:r>
      <w:r w:rsidRPr="004C224C">
        <w:rPr>
          <w:rFonts w:ascii="Times New Roman" w:hAnsi="Times New Roman" w:cs="Times New Roman"/>
          <w:sz w:val="28"/>
          <w:szCs w:val="28"/>
        </w:rPr>
        <w:t xml:space="preserve">), на право заключения договора </w:t>
      </w:r>
      <w:r w:rsidR="003356D6" w:rsidRPr="003356D6">
        <w:rPr>
          <w:rFonts w:ascii="Times New Roman" w:hAnsi="Times New Roman" w:cs="Times New Roman"/>
          <w:sz w:val="28"/>
          <w:szCs w:val="28"/>
        </w:rPr>
        <w:t xml:space="preserve">о комплексном развитии незастроенной территории площадью 0,5 </w:t>
      </w:r>
      <w:r w:rsidR="00B81C66">
        <w:rPr>
          <w:rFonts w:ascii="Times New Roman" w:hAnsi="Times New Roman" w:cs="Times New Roman"/>
          <w:sz w:val="28"/>
          <w:szCs w:val="28"/>
        </w:rPr>
        <w:t>Г</w:t>
      </w:r>
      <w:r w:rsidR="003356D6" w:rsidRPr="003356D6">
        <w:rPr>
          <w:rFonts w:ascii="Times New Roman" w:hAnsi="Times New Roman" w:cs="Times New Roman"/>
          <w:sz w:val="28"/>
          <w:szCs w:val="28"/>
        </w:rPr>
        <w:t>а городского поселения Барсово Сургутский район по улице Майская</w:t>
      </w:r>
      <w:r w:rsidRPr="004C224C">
        <w:rPr>
          <w:rFonts w:ascii="Times New Roman" w:hAnsi="Times New Roman" w:cs="Times New Roman"/>
          <w:sz w:val="28"/>
          <w:szCs w:val="28"/>
        </w:rPr>
        <w:t xml:space="preserve"> (далее - право заключения договора о комплексном развитии незастроенной территории), в границах, определенных </w:t>
      </w:r>
      <w:r w:rsidR="0022654B">
        <w:rPr>
          <w:rFonts w:ascii="Times New Roman" w:hAnsi="Times New Roman" w:cs="Times New Roman"/>
          <w:sz w:val="28"/>
          <w:szCs w:val="28"/>
        </w:rPr>
        <w:t>п</w:t>
      </w:r>
      <w:r w:rsidR="0022654B" w:rsidRPr="004C224C">
        <w:rPr>
          <w:rFonts w:ascii="Times New Roman" w:hAnsi="Times New Roman" w:cs="Times New Roman"/>
          <w:sz w:val="28"/>
          <w:szCs w:val="28"/>
        </w:rPr>
        <w:t xml:space="preserve">остановлением </w:t>
      </w:r>
      <w:r w:rsidR="0022654B">
        <w:rPr>
          <w:rFonts w:ascii="Times New Roman" w:hAnsi="Times New Roman" w:cs="Times New Roman"/>
          <w:sz w:val="28"/>
          <w:szCs w:val="28"/>
        </w:rPr>
        <w:t>администрации городского поселения Барсово</w:t>
      </w:r>
      <w:r w:rsidR="0022654B" w:rsidRPr="004C224C">
        <w:rPr>
          <w:rFonts w:ascii="Times New Roman" w:hAnsi="Times New Roman" w:cs="Times New Roman"/>
          <w:sz w:val="28"/>
          <w:szCs w:val="28"/>
        </w:rPr>
        <w:t xml:space="preserve"> от </w:t>
      </w:r>
      <w:r w:rsidR="009051E5">
        <w:rPr>
          <w:rFonts w:ascii="Times New Roman" w:hAnsi="Times New Roman" w:cs="Times New Roman"/>
          <w:sz w:val="28"/>
          <w:szCs w:val="28"/>
        </w:rPr>
        <w:t>02</w:t>
      </w:r>
      <w:r w:rsidR="009051E5" w:rsidRPr="004C224C">
        <w:rPr>
          <w:rFonts w:ascii="Times New Roman" w:hAnsi="Times New Roman" w:cs="Times New Roman"/>
          <w:sz w:val="28"/>
          <w:szCs w:val="28"/>
        </w:rPr>
        <w:t>.</w:t>
      </w:r>
      <w:r w:rsidR="009051E5">
        <w:rPr>
          <w:rFonts w:ascii="Times New Roman" w:hAnsi="Times New Roman" w:cs="Times New Roman"/>
          <w:sz w:val="28"/>
          <w:szCs w:val="28"/>
        </w:rPr>
        <w:t>11</w:t>
      </w:r>
      <w:r w:rsidR="009051E5" w:rsidRPr="004C224C">
        <w:rPr>
          <w:rFonts w:ascii="Times New Roman" w:hAnsi="Times New Roman" w:cs="Times New Roman"/>
          <w:sz w:val="28"/>
          <w:szCs w:val="28"/>
        </w:rPr>
        <w:t>.202</w:t>
      </w:r>
      <w:r w:rsidR="009051E5">
        <w:rPr>
          <w:rFonts w:ascii="Times New Roman" w:hAnsi="Times New Roman" w:cs="Times New Roman"/>
          <w:sz w:val="28"/>
          <w:szCs w:val="28"/>
        </w:rPr>
        <w:t>4</w:t>
      </w:r>
      <w:r w:rsidR="0022654B" w:rsidRPr="004C224C">
        <w:rPr>
          <w:rFonts w:ascii="Times New Roman" w:hAnsi="Times New Roman" w:cs="Times New Roman"/>
          <w:sz w:val="28"/>
          <w:szCs w:val="28"/>
        </w:rPr>
        <w:t xml:space="preserve"> </w:t>
      </w:r>
      <w:r w:rsidR="0022654B">
        <w:rPr>
          <w:rFonts w:ascii="Times New Roman" w:hAnsi="Times New Roman" w:cs="Times New Roman"/>
          <w:sz w:val="28"/>
          <w:szCs w:val="28"/>
        </w:rPr>
        <w:t>№ 4</w:t>
      </w:r>
      <w:r w:rsidR="009051E5">
        <w:rPr>
          <w:rFonts w:ascii="Times New Roman" w:hAnsi="Times New Roman" w:cs="Times New Roman"/>
          <w:sz w:val="28"/>
          <w:szCs w:val="28"/>
        </w:rPr>
        <w:t>04</w:t>
      </w:r>
      <w:r w:rsidR="0022654B" w:rsidRPr="004C224C">
        <w:rPr>
          <w:rFonts w:ascii="Times New Roman" w:hAnsi="Times New Roman" w:cs="Times New Roman"/>
          <w:sz w:val="28"/>
          <w:szCs w:val="28"/>
        </w:rPr>
        <w:t xml:space="preserve"> «</w:t>
      </w:r>
      <w:r w:rsidR="0022654B">
        <w:rPr>
          <w:rFonts w:ascii="Times New Roman" w:hAnsi="Times New Roman" w:cs="Times New Roman"/>
          <w:sz w:val="28"/>
          <w:szCs w:val="28"/>
        </w:rPr>
        <w:t>О</w:t>
      </w:r>
      <w:r w:rsidR="0022654B" w:rsidRPr="004C224C">
        <w:rPr>
          <w:rFonts w:ascii="Times New Roman" w:hAnsi="Times New Roman" w:cs="Times New Roman"/>
          <w:sz w:val="28"/>
          <w:szCs w:val="28"/>
        </w:rPr>
        <w:t xml:space="preserve"> комплексном развитии незастроенной территории городского поселения Барсово»</w:t>
      </w:r>
      <w:r w:rsidR="009A52C2">
        <w:rPr>
          <w:rFonts w:ascii="Times New Roman" w:hAnsi="Times New Roman" w:cs="Times New Roman"/>
          <w:sz w:val="28"/>
          <w:szCs w:val="28"/>
        </w:rPr>
        <w:t>.</w:t>
      </w:r>
    </w:p>
    <w:p w14:paraId="3E55DF42" w14:textId="77777777" w:rsidR="009F6B83" w:rsidRDefault="0022654B" w:rsidP="008A5AD0">
      <w:pPr>
        <w:pStyle w:val="a5"/>
        <w:numPr>
          <w:ilvl w:val="0"/>
          <w:numId w:val="4"/>
        </w:numPr>
        <w:autoSpaceDE w:val="0"/>
        <w:autoSpaceDN w:val="0"/>
        <w:adjustRightInd w:val="0"/>
        <w:spacing w:after="0" w:line="276" w:lineRule="auto"/>
        <w:ind w:left="0" w:firstLine="709"/>
        <w:jc w:val="both"/>
        <w:rPr>
          <w:rFonts w:ascii="Times New Roman" w:hAnsi="Times New Roman" w:cs="Times New Roman"/>
          <w:sz w:val="28"/>
          <w:szCs w:val="28"/>
        </w:rPr>
      </w:pPr>
      <w:r w:rsidRPr="0022654B">
        <w:rPr>
          <w:rFonts w:ascii="Times New Roman" w:hAnsi="Times New Roman" w:cs="Times New Roman"/>
          <w:sz w:val="28"/>
          <w:szCs w:val="28"/>
        </w:rPr>
        <w:t>Установить</w:t>
      </w:r>
      <w:r w:rsidR="009F6B83">
        <w:rPr>
          <w:rFonts w:ascii="Times New Roman" w:hAnsi="Times New Roman" w:cs="Times New Roman"/>
          <w:sz w:val="28"/>
          <w:szCs w:val="28"/>
        </w:rPr>
        <w:t>:</w:t>
      </w:r>
    </w:p>
    <w:p w14:paraId="7F62ABD5" w14:textId="77777777" w:rsidR="0022654B" w:rsidRDefault="002D4287" w:rsidP="004E228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Pr="002D4287">
        <w:rPr>
          <w:rFonts w:ascii="Times New Roman" w:hAnsi="Times New Roman" w:cs="Times New Roman"/>
          <w:sz w:val="28"/>
          <w:szCs w:val="28"/>
        </w:rPr>
        <w:t xml:space="preserve">Предмет конкурса: </w:t>
      </w:r>
      <w:r w:rsidRPr="004C224C">
        <w:rPr>
          <w:rFonts w:ascii="Times New Roman" w:hAnsi="Times New Roman" w:cs="Times New Roman"/>
          <w:sz w:val="28"/>
          <w:szCs w:val="28"/>
        </w:rPr>
        <w:t xml:space="preserve">право заключения договора о комплексном развитии незастроенной территории </w:t>
      </w:r>
      <w:r>
        <w:rPr>
          <w:rFonts w:ascii="Times New Roman" w:hAnsi="Times New Roman" w:cs="Times New Roman"/>
          <w:sz w:val="28"/>
          <w:szCs w:val="28"/>
        </w:rPr>
        <w:t>городского поселения Барсово</w:t>
      </w:r>
      <w:r w:rsidR="003356D6">
        <w:rPr>
          <w:rFonts w:ascii="Times New Roman" w:hAnsi="Times New Roman" w:cs="Times New Roman"/>
          <w:sz w:val="28"/>
          <w:szCs w:val="28"/>
        </w:rPr>
        <w:t xml:space="preserve"> </w:t>
      </w:r>
      <w:r w:rsidR="003356D6" w:rsidRPr="003356D6">
        <w:rPr>
          <w:rFonts w:ascii="Times New Roman" w:hAnsi="Times New Roman" w:cs="Times New Roman"/>
          <w:sz w:val="28"/>
          <w:szCs w:val="28"/>
        </w:rPr>
        <w:t>Сургутский район по улице Майская</w:t>
      </w:r>
      <w:r>
        <w:rPr>
          <w:rFonts w:ascii="Times New Roman" w:hAnsi="Times New Roman" w:cs="Times New Roman"/>
          <w:sz w:val="28"/>
          <w:szCs w:val="28"/>
        </w:rPr>
        <w:t>.</w:t>
      </w:r>
    </w:p>
    <w:p w14:paraId="076707D0" w14:textId="77777777" w:rsidR="00E247A3" w:rsidRPr="002D4287" w:rsidRDefault="00E247A3" w:rsidP="00E247A3">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322297">
        <w:rPr>
          <w:rFonts w:ascii="Times New Roman" w:hAnsi="Times New Roman" w:cs="Times New Roman"/>
          <w:sz w:val="28"/>
          <w:szCs w:val="28"/>
        </w:rPr>
        <w:t>Начальную цену на право заключения договора о комплексном развитии незастроенной территории в размере 38 600 000 (тридцать восемь миллионов 600 тысяч</w:t>
      </w:r>
      <w:r w:rsidR="00D610F8" w:rsidRPr="00D610F8">
        <w:rPr>
          <w:rFonts w:ascii="Times New Roman" w:hAnsi="Times New Roman" w:cs="Times New Roman"/>
          <w:sz w:val="28"/>
          <w:szCs w:val="28"/>
        </w:rPr>
        <w:t>)</w:t>
      </w:r>
      <w:r w:rsidR="00322297">
        <w:rPr>
          <w:rFonts w:ascii="Times New Roman" w:hAnsi="Times New Roman" w:cs="Times New Roman"/>
          <w:sz w:val="28"/>
          <w:szCs w:val="28"/>
        </w:rPr>
        <w:t xml:space="preserve"> рублей 00 копеек, согласно отчет</w:t>
      </w:r>
      <w:r w:rsidR="00D610F8">
        <w:rPr>
          <w:rFonts w:ascii="Times New Roman" w:hAnsi="Times New Roman" w:cs="Times New Roman"/>
          <w:sz w:val="28"/>
          <w:szCs w:val="28"/>
        </w:rPr>
        <w:t>у</w:t>
      </w:r>
      <w:r w:rsidR="00322297">
        <w:rPr>
          <w:rFonts w:ascii="Times New Roman" w:hAnsi="Times New Roman" w:cs="Times New Roman"/>
          <w:sz w:val="28"/>
          <w:szCs w:val="28"/>
        </w:rPr>
        <w:t xml:space="preserve"> от 05.11.2024 №</w:t>
      </w:r>
      <w:r w:rsidR="00D610F8">
        <w:rPr>
          <w:rFonts w:ascii="Times New Roman" w:hAnsi="Times New Roman" w:cs="Times New Roman"/>
          <w:sz w:val="28"/>
          <w:szCs w:val="28"/>
        </w:rPr>
        <w:t xml:space="preserve"> </w:t>
      </w:r>
      <w:r w:rsidR="00322297">
        <w:rPr>
          <w:rFonts w:ascii="Times New Roman" w:hAnsi="Times New Roman" w:cs="Times New Roman"/>
          <w:sz w:val="28"/>
          <w:szCs w:val="28"/>
        </w:rPr>
        <w:t xml:space="preserve">1724 об оценке рыночной стоимости годовой арендной платы за земельный участок. </w:t>
      </w:r>
    </w:p>
    <w:p w14:paraId="16A36CBD" w14:textId="77777777" w:rsidR="00322297" w:rsidRDefault="002D4287" w:rsidP="00322297">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247A3">
        <w:rPr>
          <w:rFonts w:ascii="Times New Roman" w:hAnsi="Times New Roman" w:cs="Times New Roman"/>
          <w:sz w:val="28"/>
          <w:szCs w:val="28"/>
        </w:rPr>
        <w:t>3</w:t>
      </w:r>
      <w:r>
        <w:rPr>
          <w:rFonts w:ascii="Times New Roman" w:hAnsi="Times New Roman" w:cs="Times New Roman"/>
          <w:sz w:val="28"/>
          <w:szCs w:val="28"/>
        </w:rPr>
        <w:t xml:space="preserve">. </w:t>
      </w:r>
      <w:r w:rsidR="00322297" w:rsidRPr="00322297">
        <w:rPr>
          <w:rFonts w:ascii="Times New Roman" w:hAnsi="Times New Roman" w:cs="Times New Roman"/>
          <w:sz w:val="28"/>
          <w:szCs w:val="28"/>
        </w:rPr>
        <w:t xml:space="preserve">Задаток 20% (двадцать процентов) от начальной цены на право заключения договора о комплексном развитии незастроенной территории в размере </w:t>
      </w:r>
      <w:r w:rsidR="00960190">
        <w:rPr>
          <w:rFonts w:ascii="Times New Roman" w:hAnsi="Times New Roman" w:cs="Times New Roman"/>
          <w:sz w:val="28"/>
          <w:szCs w:val="28"/>
        </w:rPr>
        <w:t>7 720 000</w:t>
      </w:r>
      <w:r w:rsidR="00322297" w:rsidRPr="00322297">
        <w:rPr>
          <w:rFonts w:ascii="Times New Roman" w:hAnsi="Times New Roman" w:cs="Times New Roman"/>
          <w:sz w:val="28"/>
          <w:szCs w:val="28"/>
        </w:rPr>
        <w:t xml:space="preserve"> (</w:t>
      </w:r>
      <w:r w:rsidR="00960190">
        <w:rPr>
          <w:rFonts w:ascii="Times New Roman" w:hAnsi="Times New Roman" w:cs="Times New Roman"/>
          <w:sz w:val="28"/>
          <w:szCs w:val="28"/>
        </w:rPr>
        <w:t>семь</w:t>
      </w:r>
      <w:r w:rsidR="00322297" w:rsidRPr="00322297">
        <w:rPr>
          <w:rFonts w:ascii="Times New Roman" w:hAnsi="Times New Roman" w:cs="Times New Roman"/>
          <w:sz w:val="28"/>
          <w:szCs w:val="28"/>
        </w:rPr>
        <w:t xml:space="preserve"> миллионов </w:t>
      </w:r>
      <w:r w:rsidR="00960190">
        <w:rPr>
          <w:rFonts w:ascii="Times New Roman" w:hAnsi="Times New Roman" w:cs="Times New Roman"/>
          <w:sz w:val="28"/>
          <w:szCs w:val="28"/>
        </w:rPr>
        <w:t>семьсот двадцать</w:t>
      </w:r>
      <w:r w:rsidR="00322297" w:rsidRPr="00322297">
        <w:rPr>
          <w:rFonts w:ascii="Times New Roman" w:hAnsi="Times New Roman" w:cs="Times New Roman"/>
          <w:sz w:val="28"/>
          <w:szCs w:val="28"/>
        </w:rPr>
        <w:t xml:space="preserve"> тысяч</w:t>
      </w:r>
      <w:r w:rsidR="004B55BF">
        <w:rPr>
          <w:rFonts w:ascii="Times New Roman" w:hAnsi="Times New Roman" w:cs="Times New Roman"/>
          <w:sz w:val="28"/>
          <w:szCs w:val="28"/>
        </w:rPr>
        <w:t>)</w:t>
      </w:r>
      <w:r w:rsidR="00960190">
        <w:rPr>
          <w:rFonts w:ascii="Times New Roman" w:hAnsi="Times New Roman" w:cs="Times New Roman"/>
          <w:sz w:val="28"/>
          <w:szCs w:val="28"/>
        </w:rPr>
        <w:t xml:space="preserve"> </w:t>
      </w:r>
      <w:r w:rsidR="00322297" w:rsidRPr="00322297">
        <w:rPr>
          <w:rFonts w:ascii="Times New Roman" w:hAnsi="Times New Roman" w:cs="Times New Roman"/>
          <w:sz w:val="28"/>
          <w:szCs w:val="28"/>
        </w:rPr>
        <w:t xml:space="preserve">рублей </w:t>
      </w:r>
      <w:r w:rsidR="00960190">
        <w:rPr>
          <w:rFonts w:ascii="Times New Roman" w:hAnsi="Times New Roman" w:cs="Times New Roman"/>
          <w:sz w:val="28"/>
          <w:szCs w:val="28"/>
        </w:rPr>
        <w:t>0</w:t>
      </w:r>
      <w:r w:rsidR="00322297" w:rsidRPr="00322297">
        <w:rPr>
          <w:rFonts w:ascii="Times New Roman" w:hAnsi="Times New Roman" w:cs="Times New Roman"/>
          <w:sz w:val="28"/>
          <w:szCs w:val="28"/>
        </w:rPr>
        <w:t>0 копеек.</w:t>
      </w:r>
    </w:p>
    <w:p w14:paraId="168F4EA7" w14:textId="77777777" w:rsidR="00802455" w:rsidRDefault="0022654B" w:rsidP="00802455">
      <w:pPr>
        <w:ind w:firstLine="709"/>
        <w:jc w:val="both"/>
        <w:rPr>
          <w:rFonts w:ascii="Times New Roman" w:eastAsia="Times New Roman" w:hAnsi="Times New Roman" w:cs="Times New Roman"/>
          <w:sz w:val="28"/>
          <w:szCs w:val="28"/>
          <w:lang w:eastAsia="ar-SA"/>
        </w:rPr>
      </w:pPr>
      <w:r w:rsidRPr="0042107E">
        <w:rPr>
          <w:rFonts w:ascii="Times New Roman" w:hAnsi="Times New Roman" w:cs="Times New Roman"/>
          <w:sz w:val="28"/>
          <w:szCs w:val="28"/>
        </w:rPr>
        <w:t>2.</w:t>
      </w:r>
      <w:r w:rsidR="00E247A3" w:rsidRPr="0042107E">
        <w:rPr>
          <w:rFonts w:ascii="Times New Roman" w:hAnsi="Times New Roman" w:cs="Times New Roman"/>
          <w:sz w:val="28"/>
          <w:szCs w:val="28"/>
        </w:rPr>
        <w:t>4</w:t>
      </w:r>
      <w:r w:rsidRPr="0042107E">
        <w:rPr>
          <w:rFonts w:ascii="Times New Roman" w:hAnsi="Times New Roman" w:cs="Times New Roman"/>
          <w:sz w:val="28"/>
          <w:szCs w:val="28"/>
        </w:rPr>
        <w:t>.</w:t>
      </w:r>
      <w:r w:rsidR="00802455">
        <w:rPr>
          <w:rFonts w:ascii="Times New Roman" w:hAnsi="Times New Roman" w:cs="Times New Roman"/>
          <w:sz w:val="28"/>
          <w:szCs w:val="28"/>
        </w:rPr>
        <w:t xml:space="preserve"> </w:t>
      </w:r>
      <w:r w:rsidR="00802455" w:rsidRPr="00802455">
        <w:rPr>
          <w:rFonts w:ascii="Times New Roman" w:eastAsia="Times New Roman" w:hAnsi="Times New Roman" w:cs="Times New Roman"/>
          <w:sz w:val="28"/>
          <w:szCs w:val="28"/>
          <w:lang w:eastAsia="ar-SA"/>
        </w:rPr>
        <w:t>Шаг аукциона 1% (один процент)</w:t>
      </w:r>
      <w:r w:rsidR="00802455" w:rsidRPr="00802455">
        <w:rPr>
          <w:rFonts w:ascii="Times New Roman" w:eastAsia="Times New Roman" w:hAnsi="Times New Roman" w:cs="Times New Roman"/>
          <w:color w:val="FF0000"/>
          <w:sz w:val="28"/>
          <w:szCs w:val="28"/>
          <w:lang w:eastAsia="ar-SA"/>
        </w:rPr>
        <w:t xml:space="preserve"> </w:t>
      </w:r>
      <w:r w:rsidR="00802455" w:rsidRPr="00802455">
        <w:rPr>
          <w:rFonts w:ascii="Times New Roman" w:eastAsia="Times New Roman" w:hAnsi="Times New Roman" w:cs="Times New Roman"/>
          <w:sz w:val="28"/>
          <w:szCs w:val="28"/>
          <w:lang w:eastAsia="ar-SA"/>
        </w:rPr>
        <w:t xml:space="preserve">от начальной цены на право заключения договора о комплексном развитии незастроенной территории </w:t>
      </w:r>
      <w:r w:rsidR="00802455" w:rsidRPr="00802455">
        <w:rPr>
          <w:rFonts w:ascii="Times New Roman" w:eastAsia="Times New Roman" w:hAnsi="Times New Roman" w:cs="Times New Roman"/>
          <w:sz w:val="28"/>
          <w:szCs w:val="28"/>
          <w:lang w:eastAsia="ar-SA"/>
        </w:rPr>
        <w:br/>
        <w:t xml:space="preserve">в размере </w:t>
      </w:r>
      <w:r w:rsidR="00802455">
        <w:rPr>
          <w:rFonts w:ascii="Times New Roman" w:eastAsia="Times New Roman" w:hAnsi="Times New Roman" w:cs="Times New Roman"/>
          <w:sz w:val="28"/>
          <w:szCs w:val="28"/>
          <w:lang w:eastAsia="ar-SA"/>
        </w:rPr>
        <w:t>386 000</w:t>
      </w:r>
      <w:r w:rsidR="00802455" w:rsidRPr="00802455">
        <w:rPr>
          <w:rFonts w:ascii="Times New Roman" w:eastAsia="Times New Roman" w:hAnsi="Times New Roman" w:cs="Times New Roman"/>
          <w:sz w:val="28"/>
          <w:szCs w:val="28"/>
          <w:lang w:eastAsia="ar-SA"/>
        </w:rPr>
        <w:t xml:space="preserve"> (</w:t>
      </w:r>
      <w:r w:rsidR="00802455">
        <w:rPr>
          <w:rFonts w:ascii="Times New Roman" w:eastAsia="Times New Roman" w:hAnsi="Times New Roman" w:cs="Times New Roman"/>
          <w:sz w:val="28"/>
          <w:szCs w:val="28"/>
          <w:lang w:eastAsia="ar-SA"/>
        </w:rPr>
        <w:t>триста восемьдесят шесть тысяч</w:t>
      </w:r>
      <w:r w:rsidR="004B55BF">
        <w:rPr>
          <w:rFonts w:ascii="Times New Roman" w:eastAsia="Times New Roman" w:hAnsi="Times New Roman" w:cs="Times New Roman"/>
          <w:sz w:val="28"/>
          <w:szCs w:val="28"/>
          <w:lang w:eastAsia="ar-SA"/>
        </w:rPr>
        <w:t>)</w:t>
      </w:r>
      <w:r w:rsidR="00802455" w:rsidRPr="00802455">
        <w:rPr>
          <w:rFonts w:ascii="Times New Roman" w:eastAsia="Times New Roman" w:hAnsi="Times New Roman" w:cs="Times New Roman"/>
          <w:sz w:val="28"/>
          <w:szCs w:val="28"/>
          <w:lang w:eastAsia="ar-SA"/>
        </w:rPr>
        <w:t xml:space="preserve"> рубл</w:t>
      </w:r>
      <w:r w:rsidR="00802455">
        <w:rPr>
          <w:rFonts w:ascii="Times New Roman" w:eastAsia="Times New Roman" w:hAnsi="Times New Roman" w:cs="Times New Roman"/>
          <w:sz w:val="28"/>
          <w:szCs w:val="28"/>
          <w:lang w:eastAsia="ar-SA"/>
        </w:rPr>
        <w:t>ей</w:t>
      </w:r>
      <w:r w:rsidR="00802455" w:rsidRPr="00802455">
        <w:rPr>
          <w:rFonts w:ascii="Times New Roman" w:eastAsia="Times New Roman" w:hAnsi="Times New Roman" w:cs="Times New Roman"/>
          <w:sz w:val="28"/>
          <w:szCs w:val="28"/>
          <w:lang w:eastAsia="ar-SA"/>
        </w:rPr>
        <w:t xml:space="preserve"> </w:t>
      </w:r>
      <w:r w:rsidR="00802455">
        <w:rPr>
          <w:rFonts w:ascii="Times New Roman" w:eastAsia="Times New Roman" w:hAnsi="Times New Roman" w:cs="Times New Roman"/>
          <w:sz w:val="28"/>
          <w:szCs w:val="28"/>
          <w:lang w:eastAsia="ar-SA"/>
        </w:rPr>
        <w:t>00</w:t>
      </w:r>
      <w:r w:rsidR="00802455" w:rsidRPr="00802455">
        <w:rPr>
          <w:rFonts w:ascii="Times New Roman" w:eastAsia="Times New Roman" w:hAnsi="Times New Roman" w:cs="Times New Roman"/>
          <w:sz w:val="28"/>
          <w:szCs w:val="28"/>
          <w:lang w:eastAsia="ar-SA"/>
        </w:rPr>
        <w:t xml:space="preserve"> копеек.</w:t>
      </w:r>
    </w:p>
    <w:p w14:paraId="12C914CB" w14:textId="77777777" w:rsidR="0031218B" w:rsidRPr="00802455" w:rsidRDefault="0031218B" w:rsidP="00802455">
      <w:pPr>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 Основные (с</w:t>
      </w:r>
      <w:r w:rsidRPr="0031218B">
        <w:rPr>
          <w:rFonts w:ascii="Times New Roman" w:eastAsia="Times New Roman" w:hAnsi="Times New Roman" w:cs="Times New Roman"/>
          <w:sz w:val="28"/>
          <w:szCs w:val="28"/>
          <w:lang w:eastAsia="ar-SA"/>
        </w:rPr>
        <w:t>ущественные</w:t>
      </w:r>
      <w:r>
        <w:rPr>
          <w:rFonts w:ascii="Times New Roman" w:eastAsia="Times New Roman" w:hAnsi="Times New Roman" w:cs="Times New Roman"/>
          <w:sz w:val="28"/>
          <w:szCs w:val="28"/>
          <w:lang w:eastAsia="ar-SA"/>
        </w:rPr>
        <w:t>)</w:t>
      </w:r>
      <w:r w:rsidRPr="0031218B">
        <w:rPr>
          <w:rFonts w:ascii="Times New Roman" w:eastAsia="Times New Roman" w:hAnsi="Times New Roman" w:cs="Times New Roman"/>
          <w:sz w:val="28"/>
          <w:szCs w:val="28"/>
          <w:lang w:eastAsia="ar-SA"/>
        </w:rPr>
        <w:t xml:space="preserve"> условия договора о комплексном развитии незастроенной территории согласно приложению</w:t>
      </w:r>
      <w:r>
        <w:rPr>
          <w:rFonts w:ascii="Times New Roman" w:eastAsia="Times New Roman" w:hAnsi="Times New Roman" w:cs="Times New Roman"/>
          <w:sz w:val="28"/>
          <w:szCs w:val="28"/>
          <w:lang w:eastAsia="ar-SA"/>
        </w:rPr>
        <w:t xml:space="preserve">  </w:t>
      </w:r>
      <w:r w:rsidRPr="0031218B">
        <w:rPr>
          <w:rFonts w:ascii="Times New Roman" w:eastAsia="Times New Roman" w:hAnsi="Times New Roman" w:cs="Times New Roman"/>
          <w:sz w:val="28"/>
          <w:szCs w:val="28"/>
          <w:lang w:eastAsia="ar-SA"/>
        </w:rPr>
        <w:t>к настоящему постановлению.</w:t>
      </w:r>
    </w:p>
    <w:p w14:paraId="472F6518" w14:textId="77777777" w:rsidR="0022654B" w:rsidRPr="004C224C" w:rsidRDefault="0022654B" w:rsidP="008A5AD0">
      <w:pPr>
        <w:pStyle w:val="a5"/>
        <w:spacing w:after="0" w:line="276" w:lineRule="auto"/>
        <w:ind w:left="0" w:firstLine="709"/>
        <w:jc w:val="both"/>
        <w:rPr>
          <w:rFonts w:ascii="Times New Roman" w:hAnsi="Times New Roman" w:cs="Times New Roman"/>
          <w:sz w:val="28"/>
          <w:szCs w:val="28"/>
        </w:rPr>
      </w:pPr>
      <w:r w:rsidRPr="0022654B">
        <w:rPr>
          <w:rFonts w:ascii="Times New Roman" w:hAnsi="Times New Roman" w:cs="Times New Roman"/>
          <w:sz w:val="28"/>
          <w:szCs w:val="28"/>
        </w:rPr>
        <w:t xml:space="preserve">3. </w:t>
      </w:r>
      <w:r w:rsidR="0031218B">
        <w:rPr>
          <w:rFonts w:ascii="Times New Roman" w:hAnsi="Times New Roman" w:cs="Times New Roman"/>
          <w:sz w:val="28"/>
          <w:szCs w:val="28"/>
        </w:rPr>
        <w:t>О</w:t>
      </w:r>
      <w:r w:rsidRPr="0022654B">
        <w:rPr>
          <w:rFonts w:ascii="Times New Roman" w:hAnsi="Times New Roman" w:cs="Times New Roman"/>
          <w:sz w:val="28"/>
          <w:szCs w:val="28"/>
        </w:rPr>
        <w:t>публиковать</w:t>
      </w:r>
      <w:r w:rsidR="00C068E5">
        <w:rPr>
          <w:rFonts w:ascii="Times New Roman" w:hAnsi="Times New Roman" w:cs="Times New Roman"/>
          <w:sz w:val="28"/>
          <w:szCs w:val="28"/>
        </w:rPr>
        <w:t xml:space="preserve"> (обнародовать) </w:t>
      </w:r>
      <w:r w:rsidR="0031218B">
        <w:rPr>
          <w:rFonts w:ascii="Times New Roman" w:hAnsi="Times New Roman" w:cs="Times New Roman"/>
          <w:sz w:val="28"/>
          <w:szCs w:val="28"/>
        </w:rPr>
        <w:t>настоящее постановление</w:t>
      </w:r>
      <w:r w:rsidRPr="0022654B">
        <w:rPr>
          <w:rFonts w:ascii="Times New Roman" w:hAnsi="Times New Roman" w:cs="Times New Roman"/>
          <w:sz w:val="28"/>
          <w:szCs w:val="28"/>
        </w:rPr>
        <w:t xml:space="preserve"> </w:t>
      </w:r>
      <w:r w:rsidR="004B55BF">
        <w:rPr>
          <w:rFonts w:ascii="Times New Roman" w:hAnsi="Times New Roman" w:cs="Times New Roman"/>
          <w:sz w:val="28"/>
          <w:szCs w:val="28"/>
        </w:rPr>
        <w:t xml:space="preserve">и разместить </w:t>
      </w:r>
      <w:r w:rsidRPr="0022654B">
        <w:rPr>
          <w:rFonts w:ascii="Times New Roman" w:hAnsi="Times New Roman" w:cs="Times New Roman"/>
          <w:sz w:val="28"/>
          <w:szCs w:val="28"/>
        </w:rPr>
        <w:t xml:space="preserve">на официальном сайте </w:t>
      </w:r>
      <w:r w:rsidR="004B55BF">
        <w:rPr>
          <w:rFonts w:ascii="Times New Roman" w:hAnsi="Times New Roman" w:cs="Times New Roman"/>
          <w:sz w:val="28"/>
          <w:szCs w:val="28"/>
        </w:rPr>
        <w:t>органов местного самоуправления</w:t>
      </w:r>
      <w:r w:rsidR="009F6B83">
        <w:rPr>
          <w:rFonts w:ascii="Times New Roman" w:hAnsi="Times New Roman" w:cs="Times New Roman"/>
          <w:sz w:val="28"/>
          <w:szCs w:val="28"/>
        </w:rPr>
        <w:t xml:space="preserve"> городского поселения Барсово </w:t>
      </w:r>
      <w:r w:rsidRPr="0022654B">
        <w:rPr>
          <w:rFonts w:ascii="Times New Roman" w:hAnsi="Times New Roman" w:cs="Times New Roman"/>
          <w:sz w:val="28"/>
          <w:szCs w:val="28"/>
        </w:rPr>
        <w:t xml:space="preserve">Сургутского муниципального района Ханты-Мансийского автономного округа – Югры </w:t>
      </w:r>
      <w:r w:rsidR="008A5AD0" w:rsidRPr="008A5AD0">
        <w:rPr>
          <w:rFonts w:ascii="Times New Roman" w:hAnsi="Times New Roman" w:cs="Times New Roman"/>
          <w:sz w:val="28"/>
          <w:szCs w:val="28"/>
        </w:rPr>
        <w:t>http://барсово.рф/</w:t>
      </w:r>
      <w:r w:rsidRPr="0022654B">
        <w:rPr>
          <w:rFonts w:ascii="Times New Roman" w:hAnsi="Times New Roman" w:cs="Times New Roman"/>
          <w:sz w:val="28"/>
          <w:szCs w:val="28"/>
        </w:rPr>
        <w:t>.</w:t>
      </w:r>
    </w:p>
    <w:p w14:paraId="00463026" w14:textId="77777777" w:rsidR="005B1DA0" w:rsidRDefault="008A5AD0" w:rsidP="005B1DA0">
      <w:pPr>
        <w:ind w:firstLine="709"/>
        <w:jc w:val="both"/>
        <w:rPr>
          <w:rFonts w:ascii="Times New Roman" w:hAnsi="Times New Roman" w:cs="Times New Roman"/>
          <w:sz w:val="28"/>
          <w:szCs w:val="28"/>
        </w:rPr>
      </w:pPr>
      <w:r>
        <w:rPr>
          <w:rFonts w:ascii="Times New Roman" w:hAnsi="Times New Roman" w:cs="Times New Roman"/>
          <w:sz w:val="28"/>
          <w:szCs w:val="28"/>
        </w:rPr>
        <w:t>4</w:t>
      </w:r>
      <w:r w:rsidR="00EE6CAF" w:rsidRPr="00EE6CAF">
        <w:rPr>
          <w:rFonts w:ascii="Times New Roman" w:hAnsi="Times New Roman" w:cs="Times New Roman"/>
          <w:sz w:val="28"/>
          <w:szCs w:val="28"/>
        </w:rPr>
        <w:t xml:space="preserve">. Контроль за выполнением </w:t>
      </w:r>
      <w:r w:rsidR="005B1DA0">
        <w:rPr>
          <w:rFonts w:ascii="Times New Roman" w:hAnsi="Times New Roman" w:cs="Times New Roman"/>
          <w:sz w:val="28"/>
          <w:szCs w:val="28"/>
        </w:rPr>
        <w:t xml:space="preserve">настоящего </w:t>
      </w:r>
      <w:r w:rsidR="00EE6CAF" w:rsidRPr="00EE6CAF">
        <w:rPr>
          <w:rFonts w:ascii="Times New Roman" w:hAnsi="Times New Roman" w:cs="Times New Roman"/>
          <w:sz w:val="28"/>
          <w:szCs w:val="28"/>
        </w:rPr>
        <w:t xml:space="preserve">постановления </w:t>
      </w:r>
      <w:r w:rsidR="005B1DA0">
        <w:rPr>
          <w:rFonts w:ascii="Times New Roman" w:hAnsi="Times New Roman" w:cs="Times New Roman"/>
          <w:sz w:val="28"/>
          <w:szCs w:val="28"/>
        </w:rPr>
        <w:t>оставляю за собой.</w:t>
      </w:r>
    </w:p>
    <w:p w14:paraId="1FB1E0E6" w14:textId="77777777" w:rsidR="00EE6CAF" w:rsidRDefault="00EE6CAF" w:rsidP="005B1DA0">
      <w:pPr>
        <w:spacing w:after="0"/>
        <w:jc w:val="both"/>
        <w:rPr>
          <w:rFonts w:ascii="Times New Roman" w:hAnsi="Times New Roman" w:cs="Times New Roman"/>
          <w:sz w:val="28"/>
          <w:szCs w:val="28"/>
        </w:rPr>
      </w:pPr>
    </w:p>
    <w:p w14:paraId="060D88CA" w14:textId="77777777" w:rsidR="00802455" w:rsidRDefault="00802455" w:rsidP="005B1DA0">
      <w:pPr>
        <w:spacing w:after="0"/>
        <w:jc w:val="both"/>
        <w:rPr>
          <w:rFonts w:ascii="Times New Roman" w:hAnsi="Times New Roman" w:cs="Times New Roman"/>
          <w:sz w:val="28"/>
          <w:szCs w:val="28"/>
        </w:rPr>
      </w:pPr>
    </w:p>
    <w:p w14:paraId="504555D8" w14:textId="77777777" w:rsidR="0031218B" w:rsidRDefault="0031218B" w:rsidP="005B1DA0">
      <w:pPr>
        <w:spacing w:after="0"/>
        <w:jc w:val="both"/>
        <w:rPr>
          <w:rFonts w:ascii="Times New Roman" w:hAnsi="Times New Roman" w:cs="Times New Roman"/>
          <w:sz w:val="28"/>
          <w:szCs w:val="28"/>
        </w:rPr>
      </w:pPr>
    </w:p>
    <w:p w14:paraId="0EFB1C9C" w14:textId="77777777" w:rsidR="0031218B" w:rsidRDefault="0031218B" w:rsidP="005B1DA0">
      <w:pPr>
        <w:spacing w:after="0"/>
        <w:jc w:val="both"/>
        <w:rPr>
          <w:rFonts w:ascii="Times New Roman" w:hAnsi="Times New Roman" w:cs="Times New Roman"/>
          <w:sz w:val="28"/>
          <w:szCs w:val="28"/>
        </w:rPr>
      </w:pPr>
    </w:p>
    <w:p w14:paraId="528537AE" w14:textId="77777777" w:rsidR="00802455" w:rsidRPr="00EE6CAF" w:rsidRDefault="00802455" w:rsidP="005B1DA0">
      <w:pPr>
        <w:spacing w:after="0"/>
        <w:jc w:val="both"/>
        <w:rPr>
          <w:rFonts w:ascii="Times New Roman" w:hAnsi="Times New Roman" w:cs="Times New Roman"/>
          <w:sz w:val="28"/>
          <w:szCs w:val="28"/>
        </w:rPr>
      </w:pPr>
    </w:p>
    <w:p w14:paraId="5BB5F217" w14:textId="77777777" w:rsidR="00C35458" w:rsidRDefault="00EE6CAF" w:rsidP="005B1DA0">
      <w:pPr>
        <w:spacing w:after="0"/>
        <w:jc w:val="both"/>
        <w:rPr>
          <w:rFonts w:ascii="Times New Roman" w:hAnsi="Times New Roman" w:cs="Times New Roman"/>
          <w:sz w:val="28"/>
          <w:szCs w:val="28"/>
        </w:rPr>
      </w:pPr>
      <w:r w:rsidRPr="00EE6CAF">
        <w:rPr>
          <w:rFonts w:ascii="Times New Roman" w:hAnsi="Times New Roman" w:cs="Times New Roman"/>
          <w:sz w:val="28"/>
          <w:szCs w:val="28"/>
        </w:rPr>
        <w:t xml:space="preserve">Глава городского поселения Барсово            </w:t>
      </w:r>
      <w:r w:rsidR="00FC54B0">
        <w:rPr>
          <w:rFonts w:ascii="Times New Roman" w:hAnsi="Times New Roman" w:cs="Times New Roman"/>
          <w:sz w:val="28"/>
          <w:szCs w:val="28"/>
        </w:rPr>
        <w:t xml:space="preserve">                             </w:t>
      </w:r>
      <w:r w:rsidRPr="00EE6CAF">
        <w:rPr>
          <w:rFonts w:ascii="Times New Roman" w:hAnsi="Times New Roman" w:cs="Times New Roman"/>
          <w:sz w:val="28"/>
          <w:szCs w:val="28"/>
        </w:rPr>
        <w:t xml:space="preserve">            </w:t>
      </w:r>
      <w:r w:rsidR="0022654B">
        <w:rPr>
          <w:rFonts w:ascii="Times New Roman" w:hAnsi="Times New Roman" w:cs="Times New Roman"/>
          <w:sz w:val="28"/>
          <w:szCs w:val="28"/>
        </w:rPr>
        <w:t>В.И. Волкого</w:t>
      </w:r>
      <w:r w:rsidR="008A5AD0">
        <w:rPr>
          <w:rFonts w:ascii="Times New Roman" w:hAnsi="Times New Roman" w:cs="Times New Roman"/>
          <w:sz w:val="28"/>
          <w:szCs w:val="28"/>
        </w:rPr>
        <w:t>н</w:t>
      </w:r>
    </w:p>
    <w:p w14:paraId="6E153B10" w14:textId="77777777" w:rsidR="00E247A3" w:rsidRDefault="00E247A3" w:rsidP="005B1DA0">
      <w:pPr>
        <w:spacing w:after="0"/>
        <w:jc w:val="both"/>
        <w:rPr>
          <w:rFonts w:ascii="Times New Roman" w:hAnsi="Times New Roman" w:cs="Times New Roman"/>
          <w:sz w:val="28"/>
          <w:szCs w:val="28"/>
        </w:rPr>
      </w:pPr>
    </w:p>
    <w:p w14:paraId="3F87C56E" w14:textId="77777777" w:rsidR="00E247A3" w:rsidRDefault="00E247A3" w:rsidP="005B1DA0">
      <w:pPr>
        <w:spacing w:after="0"/>
        <w:jc w:val="both"/>
        <w:rPr>
          <w:rFonts w:ascii="Times New Roman" w:hAnsi="Times New Roman" w:cs="Times New Roman"/>
          <w:sz w:val="28"/>
          <w:szCs w:val="28"/>
        </w:rPr>
      </w:pPr>
    </w:p>
    <w:p w14:paraId="56ADE719" w14:textId="77777777" w:rsidR="00E247A3" w:rsidRDefault="00E247A3" w:rsidP="005B1DA0">
      <w:pPr>
        <w:spacing w:after="0"/>
        <w:jc w:val="both"/>
        <w:rPr>
          <w:rFonts w:ascii="Times New Roman" w:hAnsi="Times New Roman" w:cs="Times New Roman"/>
          <w:sz w:val="28"/>
          <w:szCs w:val="28"/>
        </w:rPr>
      </w:pPr>
    </w:p>
    <w:p w14:paraId="688797A0" w14:textId="77777777" w:rsidR="00E247A3" w:rsidRDefault="00E247A3" w:rsidP="005B1DA0">
      <w:pPr>
        <w:spacing w:after="0"/>
        <w:jc w:val="both"/>
        <w:rPr>
          <w:rFonts w:ascii="Times New Roman" w:hAnsi="Times New Roman" w:cs="Times New Roman"/>
          <w:sz w:val="28"/>
          <w:szCs w:val="28"/>
        </w:rPr>
      </w:pPr>
    </w:p>
    <w:p w14:paraId="34D0C465" w14:textId="77777777" w:rsidR="003F7A0B" w:rsidRDefault="003F7A0B" w:rsidP="005B1DA0">
      <w:pPr>
        <w:spacing w:after="0"/>
        <w:jc w:val="both"/>
        <w:rPr>
          <w:rFonts w:ascii="Times New Roman" w:hAnsi="Times New Roman" w:cs="Times New Roman"/>
          <w:sz w:val="28"/>
          <w:szCs w:val="28"/>
        </w:rPr>
      </w:pPr>
    </w:p>
    <w:p w14:paraId="480B266A" w14:textId="77777777" w:rsidR="003F7A0B" w:rsidRDefault="003F7A0B" w:rsidP="005B1DA0">
      <w:pPr>
        <w:spacing w:after="0"/>
        <w:jc w:val="both"/>
        <w:rPr>
          <w:rFonts w:ascii="Times New Roman" w:hAnsi="Times New Roman" w:cs="Times New Roman"/>
          <w:sz w:val="28"/>
          <w:szCs w:val="28"/>
        </w:rPr>
      </w:pPr>
    </w:p>
    <w:p w14:paraId="6ECD9489" w14:textId="77777777" w:rsidR="003F7A0B" w:rsidRDefault="003F7A0B" w:rsidP="005B1DA0">
      <w:pPr>
        <w:spacing w:after="0"/>
        <w:jc w:val="both"/>
        <w:rPr>
          <w:rFonts w:ascii="Times New Roman" w:hAnsi="Times New Roman" w:cs="Times New Roman"/>
          <w:sz w:val="28"/>
          <w:szCs w:val="28"/>
        </w:rPr>
      </w:pPr>
    </w:p>
    <w:p w14:paraId="5FC8386A" w14:textId="77777777" w:rsidR="00C068E5" w:rsidRDefault="00C068E5" w:rsidP="005B1DA0">
      <w:pPr>
        <w:spacing w:after="0"/>
        <w:jc w:val="both"/>
        <w:rPr>
          <w:rFonts w:ascii="Times New Roman" w:hAnsi="Times New Roman" w:cs="Times New Roman"/>
          <w:sz w:val="28"/>
          <w:szCs w:val="28"/>
        </w:rPr>
      </w:pPr>
    </w:p>
    <w:p w14:paraId="1F292309" w14:textId="77777777" w:rsidR="00B52BAC" w:rsidRDefault="00B52BAC" w:rsidP="005B1DA0">
      <w:pPr>
        <w:spacing w:after="0"/>
        <w:jc w:val="both"/>
        <w:rPr>
          <w:rFonts w:ascii="Times New Roman" w:hAnsi="Times New Roman" w:cs="Times New Roman"/>
          <w:sz w:val="28"/>
          <w:szCs w:val="28"/>
        </w:rPr>
      </w:pPr>
    </w:p>
    <w:p w14:paraId="0831D2A9" w14:textId="77777777" w:rsidR="00B52BAC" w:rsidRDefault="00B52BAC" w:rsidP="005B1DA0">
      <w:pPr>
        <w:spacing w:after="0"/>
        <w:jc w:val="both"/>
        <w:rPr>
          <w:rFonts w:ascii="Times New Roman" w:hAnsi="Times New Roman" w:cs="Times New Roman"/>
          <w:sz w:val="28"/>
          <w:szCs w:val="28"/>
        </w:rPr>
      </w:pPr>
    </w:p>
    <w:p w14:paraId="7A6B4E52" w14:textId="77777777" w:rsidR="00B52BAC" w:rsidRDefault="00B52BAC" w:rsidP="005B1DA0">
      <w:pPr>
        <w:spacing w:after="0"/>
        <w:jc w:val="both"/>
        <w:rPr>
          <w:rFonts w:ascii="Times New Roman" w:hAnsi="Times New Roman" w:cs="Times New Roman"/>
          <w:sz w:val="28"/>
          <w:szCs w:val="28"/>
        </w:rPr>
      </w:pPr>
    </w:p>
    <w:p w14:paraId="01A89116" w14:textId="77777777" w:rsidR="003F7A0B" w:rsidRDefault="003F7A0B" w:rsidP="005B1DA0">
      <w:pPr>
        <w:spacing w:after="0"/>
        <w:jc w:val="both"/>
        <w:rPr>
          <w:rFonts w:ascii="Times New Roman" w:hAnsi="Times New Roman" w:cs="Times New Roman"/>
          <w:sz w:val="28"/>
          <w:szCs w:val="28"/>
        </w:rPr>
      </w:pPr>
    </w:p>
    <w:p w14:paraId="3AD29EAF" w14:textId="77777777" w:rsidR="004B55BF" w:rsidRDefault="004B55BF" w:rsidP="005B1DA0">
      <w:pPr>
        <w:spacing w:after="0"/>
        <w:jc w:val="both"/>
        <w:rPr>
          <w:rFonts w:ascii="Times New Roman" w:hAnsi="Times New Roman" w:cs="Times New Roman"/>
          <w:sz w:val="28"/>
          <w:szCs w:val="28"/>
        </w:rPr>
      </w:pPr>
    </w:p>
    <w:p w14:paraId="3D1E6110" w14:textId="77777777" w:rsidR="004B55BF" w:rsidRDefault="004B55BF" w:rsidP="005B1DA0">
      <w:pPr>
        <w:spacing w:after="0"/>
        <w:jc w:val="both"/>
        <w:rPr>
          <w:rFonts w:ascii="Times New Roman" w:hAnsi="Times New Roman" w:cs="Times New Roman"/>
          <w:sz w:val="28"/>
          <w:szCs w:val="28"/>
        </w:rPr>
      </w:pPr>
    </w:p>
    <w:p w14:paraId="517E7EAD" w14:textId="77777777" w:rsidR="004B55BF" w:rsidRDefault="004B55BF" w:rsidP="005B1DA0">
      <w:pPr>
        <w:spacing w:after="0"/>
        <w:jc w:val="both"/>
        <w:rPr>
          <w:rFonts w:ascii="Times New Roman" w:hAnsi="Times New Roman" w:cs="Times New Roman"/>
          <w:sz w:val="28"/>
          <w:szCs w:val="28"/>
        </w:rPr>
      </w:pPr>
    </w:p>
    <w:p w14:paraId="7CCE80D8" w14:textId="77777777" w:rsidR="000874C9" w:rsidRDefault="000874C9" w:rsidP="003F7A0B">
      <w:pPr>
        <w:spacing w:after="0" w:line="240" w:lineRule="auto"/>
        <w:ind w:left="5041"/>
        <w:jc w:val="right"/>
        <w:outlineLvl w:val="0"/>
        <w:rPr>
          <w:rFonts w:ascii="Times New Roman" w:eastAsia="Times New Roman" w:hAnsi="Times New Roman" w:cs="Times New Roman"/>
          <w:sz w:val="28"/>
          <w:szCs w:val="28"/>
          <w:lang w:eastAsia="ru-RU"/>
        </w:rPr>
      </w:pPr>
    </w:p>
    <w:p w14:paraId="1931E20C" w14:textId="77777777" w:rsidR="003F7A0B" w:rsidRPr="00D610F8" w:rsidRDefault="003F7A0B" w:rsidP="003F7A0B">
      <w:pPr>
        <w:spacing w:after="0" w:line="240" w:lineRule="auto"/>
        <w:ind w:left="5041"/>
        <w:jc w:val="right"/>
        <w:outlineLvl w:val="0"/>
        <w:rPr>
          <w:rFonts w:ascii="Times New Roman" w:eastAsia="Times New Roman" w:hAnsi="Times New Roman" w:cs="Times New Roman"/>
          <w:sz w:val="24"/>
          <w:szCs w:val="24"/>
          <w:lang w:eastAsia="ru-RU"/>
        </w:rPr>
      </w:pPr>
      <w:r w:rsidRPr="00D610F8">
        <w:rPr>
          <w:rFonts w:ascii="Times New Roman" w:eastAsia="Times New Roman" w:hAnsi="Times New Roman" w:cs="Times New Roman"/>
          <w:sz w:val="24"/>
          <w:szCs w:val="24"/>
          <w:lang w:eastAsia="ru-RU"/>
        </w:rPr>
        <w:lastRenderedPageBreak/>
        <w:t xml:space="preserve">Приложение </w:t>
      </w:r>
    </w:p>
    <w:p w14:paraId="29B99857" w14:textId="77777777" w:rsidR="003F7A0B" w:rsidRPr="00D610F8" w:rsidRDefault="003F7A0B" w:rsidP="003F7A0B">
      <w:pPr>
        <w:spacing w:after="0" w:line="240" w:lineRule="auto"/>
        <w:ind w:left="5041"/>
        <w:jc w:val="right"/>
        <w:rPr>
          <w:rFonts w:ascii="Times New Roman" w:eastAsia="Times New Roman" w:hAnsi="Times New Roman" w:cs="Times New Roman"/>
          <w:sz w:val="24"/>
          <w:szCs w:val="24"/>
          <w:lang w:eastAsia="ru-RU"/>
        </w:rPr>
      </w:pPr>
      <w:r w:rsidRPr="00D610F8">
        <w:rPr>
          <w:rFonts w:ascii="Times New Roman" w:eastAsia="Times New Roman" w:hAnsi="Times New Roman" w:cs="Times New Roman"/>
          <w:sz w:val="24"/>
          <w:szCs w:val="24"/>
          <w:lang w:eastAsia="ru-RU"/>
        </w:rPr>
        <w:t>к постановлению администрации</w:t>
      </w:r>
    </w:p>
    <w:p w14:paraId="5015FB00" w14:textId="77777777" w:rsidR="003F7A0B" w:rsidRPr="00D610F8" w:rsidRDefault="003F7A0B" w:rsidP="003F7A0B">
      <w:pPr>
        <w:spacing w:after="0" w:line="240" w:lineRule="auto"/>
        <w:ind w:left="5041"/>
        <w:jc w:val="right"/>
        <w:rPr>
          <w:rFonts w:ascii="Times New Roman" w:eastAsia="Times New Roman" w:hAnsi="Times New Roman" w:cs="Times New Roman"/>
          <w:sz w:val="24"/>
          <w:szCs w:val="24"/>
          <w:lang w:eastAsia="ru-RU"/>
        </w:rPr>
      </w:pPr>
      <w:r w:rsidRPr="00D610F8">
        <w:rPr>
          <w:rFonts w:ascii="Times New Roman" w:eastAsia="Times New Roman" w:hAnsi="Times New Roman" w:cs="Times New Roman"/>
          <w:sz w:val="24"/>
          <w:szCs w:val="24"/>
          <w:lang w:eastAsia="ru-RU"/>
        </w:rPr>
        <w:t>городского поселения Барсово</w:t>
      </w:r>
    </w:p>
    <w:p w14:paraId="764B0E15" w14:textId="1C9B9A27" w:rsidR="003F7A0B" w:rsidRPr="00D610F8" w:rsidRDefault="003F7A0B" w:rsidP="003F7A0B">
      <w:pPr>
        <w:spacing w:after="0" w:line="240" w:lineRule="auto"/>
        <w:ind w:left="5040"/>
        <w:jc w:val="right"/>
        <w:rPr>
          <w:rFonts w:ascii="Times New Roman" w:eastAsia="Times New Roman" w:hAnsi="Times New Roman" w:cs="Times New Roman"/>
          <w:sz w:val="24"/>
          <w:szCs w:val="24"/>
          <w:lang w:eastAsia="ru-RU"/>
        </w:rPr>
      </w:pPr>
      <w:proofErr w:type="gramStart"/>
      <w:r w:rsidRPr="00D610F8">
        <w:rPr>
          <w:rFonts w:ascii="Times New Roman" w:eastAsia="Times New Roman" w:hAnsi="Times New Roman" w:cs="Times New Roman"/>
          <w:sz w:val="24"/>
          <w:szCs w:val="24"/>
          <w:lang w:eastAsia="ru-RU"/>
        </w:rPr>
        <w:t xml:space="preserve">от </w:t>
      </w:r>
      <w:r w:rsidR="008C6125">
        <w:rPr>
          <w:rFonts w:ascii="Times New Roman" w:eastAsia="Times New Roman" w:hAnsi="Times New Roman" w:cs="Times New Roman"/>
          <w:sz w:val="24"/>
          <w:szCs w:val="24"/>
          <w:lang w:eastAsia="ru-RU"/>
        </w:rPr>
        <w:t xml:space="preserve"> 27</w:t>
      </w:r>
      <w:proofErr w:type="gramEnd"/>
      <w:r w:rsidR="008C6125">
        <w:rPr>
          <w:rFonts w:ascii="Times New Roman" w:eastAsia="Times New Roman" w:hAnsi="Times New Roman" w:cs="Times New Roman"/>
          <w:sz w:val="24"/>
          <w:szCs w:val="24"/>
          <w:lang w:eastAsia="ru-RU"/>
        </w:rPr>
        <w:t xml:space="preserve"> декабря </w:t>
      </w:r>
      <w:r w:rsidRPr="00D610F8">
        <w:rPr>
          <w:rFonts w:ascii="Times New Roman" w:eastAsia="Times New Roman" w:hAnsi="Times New Roman" w:cs="Times New Roman"/>
          <w:sz w:val="24"/>
          <w:szCs w:val="24"/>
          <w:lang w:eastAsia="ru-RU"/>
        </w:rPr>
        <w:t xml:space="preserve">2024 № </w:t>
      </w:r>
      <w:r w:rsidR="008C6125">
        <w:rPr>
          <w:rFonts w:ascii="Times New Roman" w:eastAsia="Times New Roman" w:hAnsi="Times New Roman" w:cs="Times New Roman"/>
          <w:sz w:val="24"/>
          <w:szCs w:val="24"/>
          <w:lang w:eastAsia="ru-RU"/>
        </w:rPr>
        <w:t>468</w:t>
      </w:r>
    </w:p>
    <w:p w14:paraId="386828BA" w14:textId="77777777" w:rsidR="003F7A0B" w:rsidRPr="003F7A0B" w:rsidRDefault="003F7A0B" w:rsidP="003F7A0B">
      <w:pPr>
        <w:spacing w:after="0" w:line="240" w:lineRule="auto"/>
        <w:ind w:left="5040"/>
        <w:jc w:val="center"/>
        <w:rPr>
          <w:rFonts w:ascii="Times New Roman" w:eastAsia="Times New Roman" w:hAnsi="Times New Roman" w:cs="Times New Roman"/>
          <w:sz w:val="27"/>
          <w:szCs w:val="27"/>
          <w:lang w:eastAsia="ru-RU"/>
        </w:rPr>
      </w:pPr>
    </w:p>
    <w:p w14:paraId="0EEF2D08" w14:textId="77777777" w:rsidR="003F7A0B" w:rsidRPr="003F7A0B" w:rsidRDefault="003F7A0B" w:rsidP="003F7A0B">
      <w:pPr>
        <w:spacing w:after="0" w:line="240" w:lineRule="exact"/>
        <w:jc w:val="both"/>
        <w:rPr>
          <w:rFonts w:ascii="Times New Roman" w:eastAsia="Times New Roman" w:hAnsi="Times New Roman" w:cs="Times New Roman"/>
          <w:sz w:val="28"/>
          <w:szCs w:val="28"/>
          <w:lang w:eastAsia="ar-SA"/>
        </w:rPr>
      </w:pPr>
    </w:p>
    <w:p w14:paraId="089F4DFF" w14:textId="77777777" w:rsidR="003F7A0B" w:rsidRDefault="003F7A0B" w:rsidP="003F7A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(существенные)</w:t>
      </w:r>
      <w:r w:rsidRPr="003F7A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условия</w:t>
      </w:r>
    </w:p>
    <w:p w14:paraId="627FEB0E" w14:textId="77777777" w:rsidR="003F7A0B" w:rsidRPr="003F7A0B" w:rsidRDefault="003F7A0B" w:rsidP="003F7A0B">
      <w:pPr>
        <w:spacing w:after="0" w:line="240" w:lineRule="auto"/>
        <w:jc w:val="center"/>
        <w:rPr>
          <w:rFonts w:ascii="Times New Roman" w:eastAsia="Times New Roman" w:hAnsi="Times New Roman" w:cs="Times New Roman"/>
          <w:sz w:val="28"/>
          <w:szCs w:val="28"/>
          <w:lang w:eastAsia="ru-RU"/>
        </w:rPr>
      </w:pPr>
      <w:r w:rsidRPr="003F7A0B">
        <w:rPr>
          <w:rFonts w:ascii="Times New Roman" w:eastAsia="Times New Roman" w:hAnsi="Times New Roman" w:cs="Times New Roman"/>
          <w:sz w:val="28"/>
          <w:szCs w:val="28"/>
          <w:lang w:eastAsia="ru-RU"/>
        </w:rPr>
        <w:t>договора о комплексном развитии незастроенной территории</w:t>
      </w:r>
    </w:p>
    <w:p w14:paraId="6069537F" w14:textId="77777777" w:rsidR="003F7A0B" w:rsidRPr="003F7A0B" w:rsidRDefault="003F7A0B" w:rsidP="003F7A0B">
      <w:pPr>
        <w:spacing w:after="0" w:line="240" w:lineRule="auto"/>
        <w:jc w:val="center"/>
        <w:rPr>
          <w:rFonts w:ascii="Times New Roman" w:eastAsia="Times New Roman" w:hAnsi="Times New Roman" w:cs="Times New Roman"/>
          <w:sz w:val="28"/>
          <w:szCs w:val="28"/>
          <w:lang w:eastAsia="ru-RU"/>
        </w:rPr>
      </w:pPr>
    </w:p>
    <w:p w14:paraId="43B5200E" w14:textId="77777777" w:rsidR="003F7A0B" w:rsidRPr="003F7A0B" w:rsidRDefault="003F7A0B" w:rsidP="003F7A0B">
      <w:pPr>
        <w:spacing w:after="0" w:line="240" w:lineRule="auto"/>
        <w:jc w:val="center"/>
        <w:rPr>
          <w:rFonts w:ascii="Times New Roman" w:eastAsia="Times New Roman" w:hAnsi="Times New Roman" w:cs="Times New Roman"/>
          <w:sz w:val="2"/>
          <w:szCs w:val="2"/>
          <w:lang w:eastAsia="ru-RU"/>
        </w:rPr>
      </w:pPr>
    </w:p>
    <w:p w14:paraId="169B88AA" w14:textId="77777777" w:rsidR="003F7A0B" w:rsidRPr="003F7A0B" w:rsidRDefault="003F7A0B" w:rsidP="003F7A0B">
      <w:pPr>
        <w:spacing w:after="0" w:line="240" w:lineRule="auto"/>
        <w:contextualSpacing/>
        <w:rPr>
          <w:rFonts w:ascii="Times New Roman" w:eastAsia="Times New Roman" w:hAnsi="Times New Roman" w:cs="Times New Roman"/>
          <w:sz w:val="2"/>
          <w:szCs w:val="2"/>
          <w:lang w:eastAsia="ru-RU"/>
        </w:rPr>
      </w:pPr>
      <w:r w:rsidRPr="003F7A0B">
        <w:rPr>
          <w:rFonts w:ascii="Times New Roman" w:eastAsia="Times New Roman" w:hAnsi="Times New Roman" w:cs="Times New Roman"/>
          <w:sz w:val="24"/>
          <w:szCs w:val="24"/>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3637"/>
        <w:gridCol w:w="5386"/>
      </w:tblGrid>
      <w:tr w:rsidR="00DA5093" w:rsidRPr="00DA5093" w14:paraId="2D815BA3" w14:textId="77777777" w:rsidTr="001C5729">
        <w:trPr>
          <w:trHeight w:val="211"/>
          <w:tblHeader/>
        </w:trPr>
        <w:tc>
          <w:tcPr>
            <w:tcW w:w="724" w:type="dxa"/>
            <w:shd w:val="clear" w:color="auto" w:fill="auto"/>
            <w:vAlign w:val="center"/>
          </w:tcPr>
          <w:p w14:paraId="67D6917C"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п/п</w:t>
            </w:r>
          </w:p>
        </w:tc>
        <w:tc>
          <w:tcPr>
            <w:tcW w:w="3637" w:type="dxa"/>
            <w:vAlign w:val="center"/>
          </w:tcPr>
          <w:p w14:paraId="2D9836F0"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Наименование условия</w:t>
            </w:r>
          </w:p>
        </w:tc>
        <w:tc>
          <w:tcPr>
            <w:tcW w:w="5386" w:type="dxa"/>
            <w:vAlign w:val="center"/>
          </w:tcPr>
          <w:p w14:paraId="43805673"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Содержание условия</w:t>
            </w:r>
          </w:p>
        </w:tc>
      </w:tr>
      <w:tr w:rsidR="00DA5093" w:rsidRPr="00DA5093" w14:paraId="2788292D" w14:textId="77777777" w:rsidTr="001C5729">
        <w:trPr>
          <w:trHeight w:val="211"/>
          <w:tblHeader/>
        </w:trPr>
        <w:tc>
          <w:tcPr>
            <w:tcW w:w="724" w:type="dxa"/>
            <w:shd w:val="clear" w:color="auto" w:fill="auto"/>
            <w:vAlign w:val="center"/>
          </w:tcPr>
          <w:p w14:paraId="56A5383B"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1</w:t>
            </w:r>
          </w:p>
        </w:tc>
        <w:tc>
          <w:tcPr>
            <w:tcW w:w="3637" w:type="dxa"/>
            <w:vAlign w:val="center"/>
          </w:tcPr>
          <w:p w14:paraId="1B6B1C3B"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2</w:t>
            </w:r>
          </w:p>
        </w:tc>
        <w:tc>
          <w:tcPr>
            <w:tcW w:w="5386" w:type="dxa"/>
            <w:vAlign w:val="center"/>
          </w:tcPr>
          <w:p w14:paraId="7726D361"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3</w:t>
            </w:r>
          </w:p>
        </w:tc>
      </w:tr>
      <w:tr w:rsidR="00DA5093" w:rsidRPr="00DA5093" w14:paraId="144857A5" w14:textId="77777777" w:rsidTr="001C5729">
        <w:tblPrEx>
          <w:tblLook w:val="04A0" w:firstRow="1" w:lastRow="0" w:firstColumn="1" w:lastColumn="0" w:noHBand="0" w:noVBand="1"/>
        </w:tblPrEx>
        <w:trPr>
          <w:trHeight w:val="660"/>
        </w:trPr>
        <w:tc>
          <w:tcPr>
            <w:tcW w:w="724" w:type="dxa"/>
            <w:shd w:val="clear" w:color="auto" w:fill="auto"/>
            <w:vAlign w:val="center"/>
          </w:tcPr>
          <w:p w14:paraId="2DA05D6B"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1.</w:t>
            </w:r>
          </w:p>
        </w:tc>
        <w:tc>
          <w:tcPr>
            <w:tcW w:w="3637" w:type="dxa"/>
            <w:vAlign w:val="center"/>
          </w:tcPr>
          <w:p w14:paraId="7C2CA2F1"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Сведения о местоположении, площади и границах территории комплексного развития</w:t>
            </w:r>
          </w:p>
        </w:tc>
        <w:tc>
          <w:tcPr>
            <w:tcW w:w="5386" w:type="dxa"/>
            <w:vAlign w:val="center"/>
          </w:tcPr>
          <w:p w14:paraId="5773E5EB"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Территория расположена в границах в границах кадастрового квартала номер 86:03:0051604, Российская Федерация, Ханты-Мансийский автономный округ-Югра, Сургутский район, городское поселение Барсово, улица Майская, земельный участок площадью 0,5 </w:t>
            </w:r>
            <w:r>
              <w:rPr>
                <w:rFonts w:ascii="Times New Roman" w:eastAsia="Times New Roman" w:hAnsi="Times New Roman" w:cs="Times New Roman"/>
                <w:sz w:val="24"/>
                <w:szCs w:val="24"/>
                <w:lang w:eastAsia="ru-RU"/>
              </w:rPr>
              <w:t>Г</w:t>
            </w:r>
            <w:r w:rsidRPr="00DA5093">
              <w:rPr>
                <w:rFonts w:ascii="Times New Roman" w:eastAsia="Times New Roman" w:hAnsi="Times New Roman" w:cs="Times New Roman"/>
                <w:sz w:val="24"/>
                <w:szCs w:val="24"/>
                <w:lang w:eastAsia="ru-RU"/>
              </w:rPr>
              <w:t>а</w:t>
            </w:r>
          </w:p>
        </w:tc>
      </w:tr>
      <w:tr w:rsidR="00DA5093" w:rsidRPr="00DA5093" w14:paraId="42F367B9" w14:textId="77777777" w:rsidTr="001C5729">
        <w:tblPrEx>
          <w:tblLook w:val="04A0" w:firstRow="1" w:lastRow="0" w:firstColumn="1" w:lastColumn="0" w:noHBand="0" w:noVBand="1"/>
        </w:tblPrEx>
        <w:trPr>
          <w:trHeight w:val="660"/>
        </w:trPr>
        <w:tc>
          <w:tcPr>
            <w:tcW w:w="724" w:type="dxa"/>
            <w:shd w:val="clear" w:color="auto" w:fill="auto"/>
            <w:vAlign w:val="center"/>
          </w:tcPr>
          <w:p w14:paraId="3656FE4E"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2.</w:t>
            </w:r>
          </w:p>
        </w:tc>
        <w:tc>
          <w:tcPr>
            <w:tcW w:w="3637" w:type="dxa"/>
            <w:vAlign w:val="center"/>
          </w:tcPr>
          <w:p w14:paraId="4266B401"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Перечень объектов капитального строительства, линейных объектов, подлежащих строительству </w:t>
            </w:r>
          </w:p>
        </w:tc>
        <w:tc>
          <w:tcPr>
            <w:tcW w:w="5386" w:type="dxa"/>
            <w:vAlign w:val="center"/>
          </w:tcPr>
          <w:p w14:paraId="791450A5"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На территории предусмотреть:</w:t>
            </w:r>
          </w:p>
          <w:p w14:paraId="1B66B252"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многоквартирные жилые дома или жилой дом количеством этажей не более 7 общей площадью не менее 5 000 кв.</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м.;</w:t>
            </w:r>
          </w:p>
          <w:p w14:paraId="4DD3A850"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сети водоснабжения и водоотведения;</w:t>
            </w:r>
          </w:p>
          <w:p w14:paraId="4BECEB90"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объекты электросетевого хозяйства;</w:t>
            </w:r>
          </w:p>
          <w:p w14:paraId="5B15DFBB"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сети наружного освещения;</w:t>
            </w:r>
          </w:p>
          <w:p w14:paraId="713502C4"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тепловые сети;</w:t>
            </w:r>
          </w:p>
          <w:p w14:paraId="19B80062"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сети связи.</w:t>
            </w:r>
          </w:p>
        </w:tc>
      </w:tr>
      <w:tr w:rsidR="00DA5093" w:rsidRPr="00DA5093" w14:paraId="15E11AEB" w14:textId="77777777" w:rsidTr="001C5729">
        <w:tblPrEx>
          <w:tblLook w:val="04A0" w:firstRow="1" w:lastRow="0" w:firstColumn="1" w:lastColumn="0" w:noHBand="0" w:noVBand="1"/>
        </w:tblPrEx>
        <w:trPr>
          <w:trHeight w:val="660"/>
        </w:trPr>
        <w:tc>
          <w:tcPr>
            <w:tcW w:w="724" w:type="dxa"/>
            <w:shd w:val="clear" w:color="auto" w:fill="auto"/>
            <w:vAlign w:val="center"/>
          </w:tcPr>
          <w:p w14:paraId="0EDEFFEC"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3.</w:t>
            </w:r>
          </w:p>
        </w:tc>
        <w:tc>
          <w:tcPr>
            <w:tcW w:w="3637" w:type="dxa"/>
            <w:vAlign w:val="center"/>
          </w:tcPr>
          <w:p w14:paraId="1C0CC0CD"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Требования к объектам жилищного строительства возводимых в границе КРТ </w:t>
            </w:r>
          </w:p>
        </w:tc>
        <w:tc>
          <w:tcPr>
            <w:tcW w:w="5386" w:type="dxa"/>
            <w:vAlign w:val="center"/>
          </w:tcPr>
          <w:p w14:paraId="304D3790"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Жилая площадь – не менее 4 490 кв.</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м.;</w:t>
            </w:r>
          </w:p>
          <w:p w14:paraId="1D5966E8"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Жилые помещения должны соответствовать номенклатуре жилых помещений, указанных в приложении №4 постановления администрации городского поселения Барсово от 02.11.2024 №404 «О комплексном развитии незастроенной территории городского поселения Барсово». В случае отклонения от заданной номенклатуры согласовать предлагаемые площади с администрацией г.п.</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 xml:space="preserve">Барсово и администрацией Сургутского района на стадии проектных решений; </w:t>
            </w:r>
          </w:p>
          <w:p w14:paraId="09CD92B9"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Все жилые помещения должны соответствовать требованиям приложения 5 Постановления Правительства ХМАО - Югры от 01.09.2024 № 325-п «Об адресной программе Ханты-Мансийского автономного округа - Югры по переселению граждан из аварийного жилищного фонда на 2024 - 2030 годы»;</w:t>
            </w:r>
          </w:p>
          <w:p w14:paraId="2E827EC7"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Все жилые дома должны быть оборудованы помещениями для хранения колясок и велосипедов;</w:t>
            </w:r>
          </w:p>
          <w:p w14:paraId="5F465B47"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2 квартиры (однокомнатная и двухкомнатная) предусмотреть в соответствии с требованиями СП 35-102-2001 «Жилая среда с планировочными элементами, доступными инвалидам», а также оборудовать интеллектуальными системами для </w:t>
            </w:r>
            <w:r w:rsidRPr="00DA5093">
              <w:rPr>
                <w:rFonts w:ascii="Times New Roman" w:eastAsia="Times New Roman" w:hAnsi="Times New Roman" w:cs="Times New Roman"/>
                <w:sz w:val="24"/>
                <w:szCs w:val="24"/>
                <w:lang w:eastAsia="ru-RU"/>
              </w:rPr>
              <w:lastRenderedPageBreak/>
              <w:t>маломобильных групп населения. Расположение квартир (этажность, подъезд) и наполняемость согласовать с администрацией г.п.</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Барсово на стадии проектных работ;</w:t>
            </w:r>
          </w:p>
          <w:p w14:paraId="29289B78"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Каждое жилое помещение должно предусматривать наличие балконов(лоджий).</w:t>
            </w:r>
          </w:p>
        </w:tc>
      </w:tr>
      <w:tr w:rsidR="00DA5093" w:rsidRPr="00DA5093" w14:paraId="76669E32" w14:textId="77777777" w:rsidTr="001C5729">
        <w:tblPrEx>
          <w:tblLook w:val="04A0" w:firstRow="1" w:lastRow="0" w:firstColumn="1" w:lastColumn="0" w:noHBand="0" w:noVBand="1"/>
        </w:tblPrEx>
        <w:trPr>
          <w:trHeight w:val="660"/>
        </w:trPr>
        <w:tc>
          <w:tcPr>
            <w:tcW w:w="724" w:type="dxa"/>
            <w:shd w:val="clear" w:color="auto" w:fill="auto"/>
            <w:vAlign w:val="center"/>
          </w:tcPr>
          <w:p w14:paraId="77D2786B"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lastRenderedPageBreak/>
              <w:t>4.</w:t>
            </w:r>
          </w:p>
        </w:tc>
        <w:tc>
          <w:tcPr>
            <w:tcW w:w="3637" w:type="dxa"/>
            <w:vAlign w:val="center"/>
          </w:tcPr>
          <w:p w14:paraId="606292E9"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Реализация жилых помещений в границах КРТ</w:t>
            </w:r>
          </w:p>
        </w:tc>
        <w:tc>
          <w:tcPr>
            <w:tcW w:w="5386" w:type="dxa"/>
            <w:vAlign w:val="center"/>
          </w:tcPr>
          <w:p w14:paraId="40AAE02B"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100 % жилых помещений будут приобретены уполномоченным органом в соответствии с п.38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Стоимость покупки будет определена исходя из норматива средней рыночной стоимости одного квадратного метра общей площади жилого помещения установленного Региональной службой по тарифам Ханты-Мансийского автономного округа - Югры на момент заключения муниципального контракта на приобретение.</w:t>
            </w:r>
          </w:p>
        </w:tc>
      </w:tr>
      <w:tr w:rsidR="00DA5093" w:rsidRPr="00DA5093" w14:paraId="5C7A36A7" w14:textId="77777777" w:rsidTr="001C5729">
        <w:tblPrEx>
          <w:tblLook w:val="04A0" w:firstRow="1" w:lastRow="0" w:firstColumn="1" w:lastColumn="0" w:noHBand="0" w:noVBand="1"/>
        </w:tblPrEx>
        <w:trPr>
          <w:trHeight w:val="11389"/>
        </w:trPr>
        <w:tc>
          <w:tcPr>
            <w:tcW w:w="724" w:type="dxa"/>
            <w:shd w:val="clear" w:color="auto" w:fill="auto"/>
            <w:vAlign w:val="center"/>
          </w:tcPr>
          <w:p w14:paraId="59CFD66E"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lastRenderedPageBreak/>
              <w:t>5.</w:t>
            </w:r>
          </w:p>
        </w:tc>
        <w:tc>
          <w:tcPr>
            <w:tcW w:w="3637" w:type="dxa"/>
            <w:vAlign w:val="center"/>
          </w:tcPr>
          <w:p w14:paraId="156213F4"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Требования к объектам инженерного обеспечения</w:t>
            </w:r>
          </w:p>
        </w:tc>
        <w:tc>
          <w:tcPr>
            <w:tcW w:w="5386" w:type="dxa"/>
            <w:vAlign w:val="center"/>
          </w:tcPr>
          <w:p w14:paraId="6EA430E2" w14:textId="77777777" w:rsidR="00DA5093" w:rsidRPr="00DA5093" w:rsidRDefault="00DA5093" w:rsidP="00DA5093">
            <w:pPr>
              <w:spacing w:after="0" w:line="240" w:lineRule="auto"/>
              <w:jc w:val="both"/>
              <w:rPr>
                <w:rFonts w:ascii="Times New Roman" w:eastAsia="Times New Roman" w:hAnsi="Times New Roman" w:cs="Times New Roman"/>
                <w:sz w:val="24"/>
                <w:szCs w:val="24"/>
                <w:u w:val="single"/>
                <w:lang w:eastAsia="ru-RU"/>
              </w:rPr>
            </w:pPr>
            <w:r w:rsidRPr="00DA5093">
              <w:rPr>
                <w:rFonts w:ascii="Times New Roman" w:eastAsia="Times New Roman" w:hAnsi="Times New Roman" w:cs="Times New Roman"/>
                <w:sz w:val="24"/>
                <w:szCs w:val="24"/>
                <w:u w:val="single"/>
                <w:lang w:eastAsia="ru-RU"/>
              </w:rPr>
              <w:t>Сети водоснабжения и водоотведения:</w:t>
            </w:r>
          </w:p>
          <w:p w14:paraId="2BF4459D"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Выполнить с учетом технических условий МУП </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ТО УТВИВ №</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 xml:space="preserve"> МО Сургутский район. Технические условия запрашиваются в сетевой организации лицом, заключившим договор, самостоятельно с учетом проектных решений, согласованных с администрацией г.п.</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 xml:space="preserve">Барсово. Техническая возможность и основные мероприятия подключения к сетям указаны в письме МУП </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ТО УТВИВ №</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 xml:space="preserve"> МО СР от 28.11.2024 № 01-05-4999. </w:t>
            </w:r>
          </w:p>
          <w:p w14:paraId="551F6715" w14:textId="77777777" w:rsidR="00DA5093" w:rsidRPr="00DA5093" w:rsidRDefault="00DA5093" w:rsidP="00DA5093">
            <w:pPr>
              <w:spacing w:after="0" w:line="240" w:lineRule="auto"/>
              <w:jc w:val="both"/>
              <w:rPr>
                <w:rFonts w:ascii="Times New Roman" w:eastAsia="Times New Roman" w:hAnsi="Times New Roman" w:cs="Times New Roman"/>
                <w:sz w:val="24"/>
                <w:szCs w:val="24"/>
                <w:u w:val="single"/>
                <w:lang w:eastAsia="ru-RU"/>
              </w:rPr>
            </w:pPr>
            <w:r w:rsidRPr="00DA5093">
              <w:rPr>
                <w:rFonts w:ascii="Times New Roman" w:eastAsia="Times New Roman" w:hAnsi="Times New Roman" w:cs="Times New Roman"/>
                <w:sz w:val="24"/>
                <w:szCs w:val="24"/>
                <w:u w:val="single"/>
                <w:lang w:eastAsia="ru-RU"/>
              </w:rPr>
              <w:t>Сети теплоснабжения:</w:t>
            </w:r>
          </w:p>
          <w:p w14:paraId="30C282AC"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Выполнить с учетом технических условий МУП </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ТО УТВИВ №</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 xml:space="preserve"> МО Сургутский район. Технические условия запрашиваются в сетевой организации лицом, заключившим договор, самостоятельно с учетом проектных решений, согласованных с администрацией г.п.Барсово. Техническая возможность и основные мероприятия подключения к сетям указаны в письме МУП </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ТО УТВИВ №</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A5093">
              <w:rPr>
                <w:rFonts w:ascii="Times New Roman" w:eastAsia="Times New Roman" w:hAnsi="Times New Roman" w:cs="Times New Roman"/>
                <w:sz w:val="24"/>
                <w:szCs w:val="24"/>
                <w:lang w:eastAsia="ru-RU"/>
              </w:rPr>
              <w:t xml:space="preserve"> МО СР от 28.11.2024 № 01-05-4999.</w:t>
            </w:r>
          </w:p>
          <w:p w14:paraId="311BC57F" w14:textId="77777777" w:rsidR="00DA5093" w:rsidRPr="00DA5093" w:rsidRDefault="00DA5093" w:rsidP="00DA5093">
            <w:pPr>
              <w:spacing w:after="0" w:line="240" w:lineRule="auto"/>
              <w:jc w:val="both"/>
              <w:rPr>
                <w:rFonts w:ascii="Times New Roman" w:eastAsia="Times New Roman" w:hAnsi="Times New Roman" w:cs="Times New Roman"/>
                <w:sz w:val="24"/>
                <w:szCs w:val="24"/>
                <w:u w:val="single"/>
                <w:lang w:eastAsia="ru-RU"/>
              </w:rPr>
            </w:pPr>
            <w:r w:rsidRPr="00DA5093">
              <w:rPr>
                <w:rFonts w:ascii="Times New Roman" w:eastAsia="Times New Roman" w:hAnsi="Times New Roman" w:cs="Times New Roman"/>
                <w:sz w:val="24"/>
                <w:szCs w:val="24"/>
                <w:u w:val="single"/>
                <w:lang w:eastAsia="ru-RU"/>
              </w:rPr>
              <w:t>Объекты электросетевого хозяйства:</w:t>
            </w:r>
          </w:p>
          <w:p w14:paraId="117457C8"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Выполнить с учетом технических условий МУП «СРЭС» МО СР. Технические условия запрашиваются в сетевой организации лицом, заключившим договор, самостоятельно с учетом проектных решений, согласованных с администрацией г.п.</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Барсово. Техническая возможность и основные мероприятия подключения к сетям указаны в письме МУП «СРЭС» МО СР от 20.12.2024 № СРЭС-исх-887.</w:t>
            </w:r>
          </w:p>
          <w:p w14:paraId="37584170" w14:textId="77777777" w:rsidR="00DA5093" w:rsidRPr="00DA5093" w:rsidRDefault="00DA5093" w:rsidP="00DA5093">
            <w:pPr>
              <w:spacing w:after="0" w:line="240" w:lineRule="auto"/>
              <w:jc w:val="both"/>
              <w:rPr>
                <w:rFonts w:ascii="Times New Roman" w:eastAsia="Times New Roman" w:hAnsi="Times New Roman" w:cs="Times New Roman"/>
                <w:sz w:val="24"/>
                <w:szCs w:val="24"/>
                <w:u w:val="single"/>
                <w:lang w:eastAsia="ru-RU"/>
              </w:rPr>
            </w:pPr>
            <w:r w:rsidRPr="00DA5093">
              <w:rPr>
                <w:rFonts w:ascii="Times New Roman" w:eastAsia="Times New Roman" w:hAnsi="Times New Roman" w:cs="Times New Roman"/>
                <w:sz w:val="24"/>
                <w:szCs w:val="24"/>
                <w:u w:val="single"/>
                <w:lang w:eastAsia="ru-RU"/>
              </w:rPr>
              <w:t>Сети наружного освещения:</w:t>
            </w:r>
          </w:p>
          <w:p w14:paraId="4FD33EDA"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Выполнить с учетом требований нормативных документов и согласовать с администрацией г.п.</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Барсово.</w:t>
            </w:r>
          </w:p>
          <w:p w14:paraId="761F10E0" w14:textId="77777777" w:rsidR="00DA5093" w:rsidRPr="00DA5093" w:rsidRDefault="00DA5093" w:rsidP="00DA5093">
            <w:pPr>
              <w:spacing w:after="0" w:line="240" w:lineRule="auto"/>
              <w:jc w:val="both"/>
              <w:rPr>
                <w:rFonts w:ascii="Times New Roman" w:eastAsia="Times New Roman" w:hAnsi="Times New Roman" w:cs="Times New Roman"/>
                <w:sz w:val="24"/>
                <w:szCs w:val="24"/>
                <w:u w:val="single"/>
                <w:lang w:eastAsia="ru-RU"/>
              </w:rPr>
            </w:pPr>
            <w:r w:rsidRPr="00DA5093">
              <w:rPr>
                <w:rFonts w:ascii="Times New Roman" w:eastAsia="Times New Roman" w:hAnsi="Times New Roman" w:cs="Times New Roman"/>
                <w:sz w:val="24"/>
                <w:szCs w:val="24"/>
                <w:u w:val="single"/>
                <w:lang w:eastAsia="ru-RU"/>
              </w:rPr>
              <w:t>Сети связи:</w:t>
            </w:r>
          </w:p>
          <w:p w14:paraId="20D75FDB"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Жилые дома должны быть подключены к сетям связи (не менее одного оператора).</w:t>
            </w:r>
          </w:p>
          <w:p w14:paraId="01851F6B"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p>
          <w:p w14:paraId="6B12EA97"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Перенос сетей, указанных в приложении №</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2 постановления администрации городского поселения Барсово от 02.11.2024 №</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404 «О комплексном развитии незастроенной территории городского поселения Барсово» выполняет лицо, заключившее договор. Перенос осуществляется на основании решений, принятых в проектной документации и согласованных с администрацией г.п.</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 xml:space="preserve">Барсово и владельцами инженерных сетей.  </w:t>
            </w:r>
          </w:p>
          <w:p w14:paraId="4FBE8ED4"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p>
        </w:tc>
      </w:tr>
      <w:tr w:rsidR="00DA5093" w:rsidRPr="00DA5093" w14:paraId="27E9EEF5" w14:textId="77777777" w:rsidTr="001C5729">
        <w:tblPrEx>
          <w:tblLook w:val="04A0" w:firstRow="1" w:lastRow="0" w:firstColumn="1" w:lastColumn="0" w:noHBand="0" w:noVBand="1"/>
        </w:tblPrEx>
        <w:trPr>
          <w:trHeight w:val="280"/>
        </w:trPr>
        <w:tc>
          <w:tcPr>
            <w:tcW w:w="724" w:type="dxa"/>
            <w:shd w:val="clear" w:color="auto" w:fill="auto"/>
            <w:vAlign w:val="center"/>
          </w:tcPr>
          <w:p w14:paraId="578F8420"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6.</w:t>
            </w:r>
          </w:p>
        </w:tc>
        <w:tc>
          <w:tcPr>
            <w:tcW w:w="3637" w:type="dxa"/>
            <w:vAlign w:val="center"/>
          </w:tcPr>
          <w:p w14:paraId="37CCA933"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Перечень выполняемых лицом, заключившим договор, видов </w:t>
            </w:r>
            <w:r w:rsidRPr="00DA5093">
              <w:rPr>
                <w:rFonts w:ascii="Times New Roman" w:eastAsia="Times New Roman" w:hAnsi="Times New Roman" w:cs="Times New Roman"/>
                <w:sz w:val="24"/>
                <w:szCs w:val="24"/>
                <w:lang w:eastAsia="ru-RU"/>
              </w:rPr>
              <w:lastRenderedPageBreak/>
              <w:t>работ по благоустройству территории.</w:t>
            </w:r>
          </w:p>
        </w:tc>
        <w:tc>
          <w:tcPr>
            <w:tcW w:w="5386" w:type="dxa"/>
            <w:vAlign w:val="center"/>
          </w:tcPr>
          <w:p w14:paraId="4183E0BE"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lastRenderedPageBreak/>
              <w:t>устройство:</w:t>
            </w:r>
          </w:p>
          <w:p w14:paraId="7B51C358"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проездов;</w:t>
            </w:r>
          </w:p>
          <w:p w14:paraId="0ABFFD82"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lastRenderedPageBreak/>
              <w:t>парковок;</w:t>
            </w:r>
          </w:p>
          <w:p w14:paraId="026D257E"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тротуаров;</w:t>
            </w:r>
          </w:p>
          <w:p w14:paraId="30440E45"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спортивных, детских игровых площадок для возрастных групп;</w:t>
            </w:r>
          </w:p>
          <w:p w14:paraId="3DE42916"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хозяйственных площадок,</w:t>
            </w:r>
          </w:p>
          <w:p w14:paraId="75090E6D"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площадок отдыха с установкой малых архитектурных форм и оборудования;</w:t>
            </w:r>
          </w:p>
          <w:p w14:paraId="777B58D7"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площадки для выгула собак;</w:t>
            </w:r>
          </w:p>
          <w:p w14:paraId="520C2A03"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мест (площадок) накопления твердых коммунальных отходов и крупногабаритных отходов;</w:t>
            </w:r>
          </w:p>
          <w:p w14:paraId="37B4A34F"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p>
        </w:tc>
      </w:tr>
      <w:tr w:rsidR="00DA5093" w:rsidRPr="00DA5093" w14:paraId="08E625F9" w14:textId="77777777" w:rsidTr="001C5729">
        <w:tblPrEx>
          <w:tblLook w:val="04A0" w:firstRow="1" w:lastRow="0" w:firstColumn="1" w:lastColumn="0" w:noHBand="0" w:noVBand="1"/>
        </w:tblPrEx>
        <w:trPr>
          <w:trHeight w:val="280"/>
        </w:trPr>
        <w:tc>
          <w:tcPr>
            <w:tcW w:w="724" w:type="dxa"/>
            <w:shd w:val="clear" w:color="auto" w:fill="auto"/>
            <w:vAlign w:val="center"/>
          </w:tcPr>
          <w:p w14:paraId="5480FE00"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lastRenderedPageBreak/>
              <w:t>7.</w:t>
            </w:r>
          </w:p>
        </w:tc>
        <w:tc>
          <w:tcPr>
            <w:tcW w:w="3637" w:type="dxa"/>
            <w:vAlign w:val="center"/>
          </w:tcPr>
          <w:p w14:paraId="739D2D66"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Срок подготовки и представления на утверждение администрации г.п.</w:t>
            </w:r>
            <w:r>
              <w:rPr>
                <w:rFonts w:ascii="Times New Roman" w:eastAsia="Times New Roman" w:hAnsi="Times New Roman" w:cs="Times New Roman"/>
                <w:sz w:val="24"/>
                <w:szCs w:val="24"/>
                <w:lang w:eastAsia="ru-RU"/>
              </w:rPr>
              <w:t xml:space="preserve"> </w:t>
            </w:r>
            <w:r w:rsidRPr="00DA5093">
              <w:rPr>
                <w:rFonts w:ascii="Times New Roman" w:eastAsia="Times New Roman" w:hAnsi="Times New Roman" w:cs="Times New Roman"/>
                <w:sz w:val="24"/>
                <w:szCs w:val="24"/>
                <w:lang w:eastAsia="ru-RU"/>
              </w:rPr>
              <w:t>Барсово документации по планировке территории комплексного развития в части, составляющей предмет договора</w:t>
            </w:r>
          </w:p>
        </w:tc>
        <w:tc>
          <w:tcPr>
            <w:tcW w:w="5386" w:type="dxa"/>
            <w:vAlign w:val="center"/>
          </w:tcPr>
          <w:p w14:paraId="6FE3955E"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не позднее 2 (двух) месяцев с даты заключения договора о комплексном развитии незастроенной территории</w:t>
            </w:r>
          </w:p>
        </w:tc>
      </w:tr>
      <w:tr w:rsidR="00DA5093" w:rsidRPr="00DA5093" w14:paraId="0E55E629" w14:textId="77777777" w:rsidTr="001C5729">
        <w:tblPrEx>
          <w:tblLook w:val="04A0" w:firstRow="1" w:lastRow="0" w:firstColumn="1" w:lastColumn="0" w:noHBand="0" w:noVBand="1"/>
        </w:tblPrEx>
        <w:trPr>
          <w:trHeight w:val="660"/>
        </w:trPr>
        <w:tc>
          <w:tcPr>
            <w:tcW w:w="724" w:type="dxa"/>
            <w:shd w:val="clear" w:color="auto" w:fill="auto"/>
            <w:vAlign w:val="center"/>
          </w:tcPr>
          <w:p w14:paraId="004B6773"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8.</w:t>
            </w:r>
          </w:p>
        </w:tc>
        <w:tc>
          <w:tcPr>
            <w:tcW w:w="3637" w:type="dxa"/>
            <w:vAlign w:val="center"/>
          </w:tcPr>
          <w:p w14:paraId="67CC5DC6"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Срок утверждения администрацией г.п. Барсово документации по планировке территории, подлежащей комплексному развитию</w:t>
            </w:r>
          </w:p>
        </w:tc>
        <w:tc>
          <w:tcPr>
            <w:tcW w:w="5386" w:type="dxa"/>
            <w:vAlign w:val="center"/>
          </w:tcPr>
          <w:p w14:paraId="26365B36"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в течение 75 рабочих дней с даты направления Застройщиком для рассмотрения, при условии отсутствия замечаний по предоставленной документации</w:t>
            </w:r>
          </w:p>
        </w:tc>
      </w:tr>
      <w:tr w:rsidR="00DA5093" w:rsidRPr="00DA5093" w14:paraId="195276B4" w14:textId="77777777" w:rsidTr="001C5729">
        <w:tblPrEx>
          <w:tblLook w:val="04A0" w:firstRow="1" w:lastRow="0" w:firstColumn="1" w:lastColumn="0" w:noHBand="0" w:noVBand="1"/>
        </w:tblPrEx>
        <w:trPr>
          <w:trHeight w:val="660"/>
        </w:trPr>
        <w:tc>
          <w:tcPr>
            <w:tcW w:w="724" w:type="dxa"/>
            <w:shd w:val="clear" w:color="auto" w:fill="auto"/>
            <w:vAlign w:val="center"/>
          </w:tcPr>
          <w:p w14:paraId="106B6793"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9.</w:t>
            </w:r>
          </w:p>
        </w:tc>
        <w:tc>
          <w:tcPr>
            <w:tcW w:w="3637" w:type="dxa"/>
            <w:vAlign w:val="center"/>
          </w:tcPr>
          <w:p w14:paraId="03711A1E"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Срок согласования и утверждения  проектно-сметной документации объектов капитального строительства реализуемых в рамках КРТ</w:t>
            </w:r>
          </w:p>
        </w:tc>
        <w:tc>
          <w:tcPr>
            <w:tcW w:w="5386" w:type="dxa"/>
            <w:vAlign w:val="center"/>
          </w:tcPr>
          <w:p w14:paraId="2503AEB7"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5 месяцев с момента заключения договора</w:t>
            </w:r>
          </w:p>
        </w:tc>
      </w:tr>
      <w:tr w:rsidR="00DA5093" w:rsidRPr="00DA5093" w14:paraId="6ED1B2F7" w14:textId="77777777" w:rsidTr="001C5729">
        <w:tblPrEx>
          <w:tblLook w:val="04A0" w:firstRow="1" w:lastRow="0" w:firstColumn="1" w:lastColumn="0" w:noHBand="0" w:noVBand="1"/>
        </w:tblPrEx>
        <w:trPr>
          <w:trHeight w:val="660"/>
        </w:trPr>
        <w:tc>
          <w:tcPr>
            <w:tcW w:w="724" w:type="dxa"/>
            <w:shd w:val="clear" w:color="auto" w:fill="auto"/>
            <w:vAlign w:val="center"/>
          </w:tcPr>
          <w:p w14:paraId="0BA0912A"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10.</w:t>
            </w:r>
          </w:p>
        </w:tc>
        <w:tc>
          <w:tcPr>
            <w:tcW w:w="3637" w:type="dxa"/>
            <w:vAlign w:val="center"/>
          </w:tcPr>
          <w:p w14:paraId="29EDAD75"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Срок получения разрешения на строительство объектов капитального строительства реализуемых в рамках КРТ</w:t>
            </w:r>
          </w:p>
        </w:tc>
        <w:tc>
          <w:tcPr>
            <w:tcW w:w="5386" w:type="dxa"/>
            <w:vAlign w:val="center"/>
          </w:tcPr>
          <w:p w14:paraId="1E2439FF"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Не позднее 6 месяцев с момента заключения договора</w:t>
            </w:r>
          </w:p>
        </w:tc>
      </w:tr>
      <w:tr w:rsidR="00DA5093" w:rsidRPr="00DA5093" w14:paraId="65641AEB" w14:textId="77777777" w:rsidTr="001C5729">
        <w:tblPrEx>
          <w:tblLook w:val="04A0" w:firstRow="1" w:lastRow="0" w:firstColumn="1" w:lastColumn="0" w:noHBand="0" w:noVBand="1"/>
        </w:tblPrEx>
        <w:trPr>
          <w:trHeight w:val="660"/>
        </w:trPr>
        <w:tc>
          <w:tcPr>
            <w:tcW w:w="724" w:type="dxa"/>
            <w:shd w:val="clear" w:color="auto" w:fill="auto"/>
            <w:vAlign w:val="center"/>
          </w:tcPr>
          <w:p w14:paraId="7DCBAAEF"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11.</w:t>
            </w:r>
          </w:p>
        </w:tc>
        <w:tc>
          <w:tcPr>
            <w:tcW w:w="3637" w:type="dxa"/>
            <w:vAlign w:val="center"/>
          </w:tcPr>
          <w:p w14:paraId="096980BF"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Срок ввода в эксплуатацию объектов капитального строительства </w:t>
            </w:r>
          </w:p>
        </w:tc>
        <w:tc>
          <w:tcPr>
            <w:tcW w:w="5386" w:type="dxa"/>
            <w:vAlign w:val="center"/>
          </w:tcPr>
          <w:p w14:paraId="2F7CE4D9"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Не позднее 11.2026</w:t>
            </w:r>
          </w:p>
        </w:tc>
      </w:tr>
      <w:tr w:rsidR="00DA5093" w:rsidRPr="00DA5093" w14:paraId="4DDA3126" w14:textId="77777777" w:rsidTr="001C5729">
        <w:tblPrEx>
          <w:tblLook w:val="04A0" w:firstRow="1" w:lastRow="0" w:firstColumn="1" w:lastColumn="0" w:noHBand="0" w:noVBand="1"/>
        </w:tblPrEx>
        <w:trPr>
          <w:trHeight w:val="660"/>
        </w:trPr>
        <w:tc>
          <w:tcPr>
            <w:tcW w:w="724" w:type="dxa"/>
            <w:shd w:val="clear" w:color="auto" w:fill="auto"/>
            <w:vAlign w:val="center"/>
          </w:tcPr>
          <w:p w14:paraId="4C698B27"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12.</w:t>
            </w:r>
          </w:p>
        </w:tc>
        <w:tc>
          <w:tcPr>
            <w:tcW w:w="3637" w:type="dxa"/>
            <w:vAlign w:val="center"/>
          </w:tcPr>
          <w:p w14:paraId="080C3296"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xml:space="preserve">Срок действия договора о комплексном развитии незастроенной территории </w:t>
            </w:r>
          </w:p>
        </w:tc>
        <w:tc>
          <w:tcPr>
            <w:tcW w:w="5386" w:type="dxa"/>
            <w:vAlign w:val="center"/>
          </w:tcPr>
          <w:p w14:paraId="56FD48AE" w14:textId="77777777" w:rsidR="00DA5093" w:rsidRPr="00DA5093" w:rsidRDefault="00DA5093" w:rsidP="00DA5093">
            <w:pPr>
              <w:spacing w:after="0" w:line="240" w:lineRule="auto"/>
              <w:jc w:val="both"/>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3 года с момента заключения договора</w:t>
            </w:r>
          </w:p>
        </w:tc>
      </w:tr>
    </w:tbl>
    <w:p w14:paraId="469C54E6" w14:textId="77777777" w:rsidR="003F7A0B" w:rsidRPr="003F7A0B" w:rsidRDefault="003F7A0B" w:rsidP="003F7A0B">
      <w:pPr>
        <w:spacing w:after="0" w:line="240" w:lineRule="auto"/>
        <w:rPr>
          <w:rFonts w:ascii="Times New Roman" w:eastAsia="Times New Roman" w:hAnsi="Times New Roman" w:cs="Times New Roman"/>
          <w:sz w:val="24"/>
          <w:szCs w:val="24"/>
          <w:lang w:eastAsia="ru-RU"/>
        </w:rPr>
      </w:pPr>
    </w:p>
    <w:p w14:paraId="7671CA14" w14:textId="77777777" w:rsidR="003F7A0B" w:rsidRPr="003F7A0B" w:rsidRDefault="003F7A0B" w:rsidP="003F7A0B">
      <w:pPr>
        <w:spacing w:after="0" w:line="240" w:lineRule="auto"/>
        <w:rPr>
          <w:rFonts w:ascii="Times New Roman" w:eastAsia="Times New Roman" w:hAnsi="Times New Roman" w:cs="Times New Roman"/>
          <w:sz w:val="24"/>
          <w:szCs w:val="24"/>
          <w:lang w:eastAsia="ru-RU"/>
        </w:rPr>
      </w:pPr>
    </w:p>
    <w:p w14:paraId="066248E5" w14:textId="77777777" w:rsidR="003F7A0B" w:rsidRPr="003F7A0B" w:rsidRDefault="003F7A0B" w:rsidP="003F7A0B">
      <w:pPr>
        <w:spacing w:after="0" w:line="240" w:lineRule="auto"/>
        <w:rPr>
          <w:rFonts w:ascii="Times New Roman" w:eastAsia="Times New Roman" w:hAnsi="Times New Roman" w:cs="Times New Roman"/>
          <w:sz w:val="24"/>
          <w:szCs w:val="24"/>
          <w:lang w:eastAsia="ru-RU"/>
        </w:rPr>
      </w:pPr>
    </w:p>
    <w:p w14:paraId="039334C3" w14:textId="77777777" w:rsidR="003F7A0B" w:rsidRPr="003F7A0B" w:rsidRDefault="001C5BA8" w:rsidP="003F7A0B">
      <w:pPr>
        <w:tabs>
          <w:tab w:val="left" w:pos="709"/>
        </w:tabs>
        <w:spacing w:after="0" w:line="240" w:lineRule="exact"/>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874C9">
        <w:rPr>
          <w:rFonts w:ascii="Times New Roman" w:eastAsia="Times New Roman" w:hAnsi="Times New Roman" w:cs="Times New Roman"/>
          <w:sz w:val="28"/>
          <w:szCs w:val="28"/>
          <w:lang w:eastAsia="ru-RU"/>
        </w:rPr>
        <w:t xml:space="preserve"> </w:t>
      </w:r>
      <w:r w:rsidR="00D610F8">
        <w:rPr>
          <w:rFonts w:ascii="Times New Roman" w:eastAsia="Times New Roman" w:hAnsi="Times New Roman" w:cs="Times New Roman"/>
          <w:sz w:val="28"/>
          <w:szCs w:val="28"/>
          <w:lang w:eastAsia="ru-RU"/>
        </w:rPr>
        <w:t xml:space="preserve">городского поселения Барсово </w:t>
      </w:r>
      <w:r w:rsidR="00D610F8">
        <w:rPr>
          <w:rFonts w:ascii="Times New Roman" w:eastAsia="Times New Roman" w:hAnsi="Times New Roman" w:cs="Times New Roman"/>
          <w:sz w:val="28"/>
          <w:szCs w:val="28"/>
          <w:lang w:eastAsia="ru-RU"/>
        </w:rPr>
        <w:tab/>
      </w:r>
      <w:r w:rsidR="00D610F8">
        <w:rPr>
          <w:rFonts w:ascii="Times New Roman" w:eastAsia="Times New Roman" w:hAnsi="Times New Roman" w:cs="Times New Roman"/>
          <w:sz w:val="28"/>
          <w:szCs w:val="28"/>
          <w:lang w:eastAsia="ru-RU"/>
        </w:rPr>
        <w:tab/>
      </w:r>
      <w:r w:rsidR="00D610F8">
        <w:rPr>
          <w:rFonts w:ascii="Times New Roman" w:eastAsia="Times New Roman" w:hAnsi="Times New Roman" w:cs="Times New Roman"/>
          <w:sz w:val="28"/>
          <w:szCs w:val="28"/>
          <w:lang w:eastAsia="ru-RU"/>
        </w:rPr>
        <w:tab/>
      </w:r>
      <w:r w:rsidR="00D610F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В.И.</w:t>
      </w:r>
      <w:r w:rsidR="00D610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Волкогон</w:t>
      </w:r>
    </w:p>
    <w:p w14:paraId="415BDFD3" w14:textId="77777777" w:rsidR="00E247A3" w:rsidRDefault="00E247A3" w:rsidP="005B1DA0">
      <w:pPr>
        <w:spacing w:after="0"/>
        <w:jc w:val="both"/>
        <w:rPr>
          <w:rFonts w:ascii="Times New Roman" w:hAnsi="Times New Roman" w:cs="Times New Roman"/>
          <w:sz w:val="28"/>
          <w:szCs w:val="28"/>
        </w:rPr>
      </w:pPr>
    </w:p>
    <w:p w14:paraId="7CA68A53" w14:textId="77777777" w:rsidR="00DA5093" w:rsidRDefault="00DA5093" w:rsidP="005B1DA0">
      <w:pPr>
        <w:spacing w:after="0"/>
        <w:jc w:val="both"/>
        <w:rPr>
          <w:rFonts w:ascii="Times New Roman" w:hAnsi="Times New Roman" w:cs="Times New Roman"/>
          <w:sz w:val="28"/>
          <w:szCs w:val="28"/>
        </w:rPr>
      </w:pPr>
    </w:p>
    <w:p w14:paraId="1C1588D7" w14:textId="77777777" w:rsidR="00DA5093" w:rsidRDefault="00DA5093" w:rsidP="005B1DA0">
      <w:pPr>
        <w:spacing w:after="0"/>
        <w:jc w:val="both"/>
        <w:rPr>
          <w:rFonts w:ascii="Times New Roman" w:hAnsi="Times New Roman" w:cs="Times New Roman"/>
          <w:sz w:val="28"/>
          <w:szCs w:val="28"/>
        </w:rPr>
      </w:pPr>
    </w:p>
    <w:p w14:paraId="012F6F29" w14:textId="77777777" w:rsidR="00DA5093" w:rsidRDefault="00DA5093" w:rsidP="005B1DA0">
      <w:pPr>
        <w:spacing w:after="0"/>
        <w:jc w:val="both"/>
        <w:rPr>
          <w:rFonts w:ascii="Times New Roman" w:hAnsi="Times New Roman" w:cs="Times New Roman"/>
          <w:sz w:val="28"/>
          <w:szCs w:val="28"/>
        </w:rPr>
      </w:pPr>
    </w:p>
    <w:p w14:paraId="13C81D36" w14:textId="77777777" w:rsidR="00DA5093" w:rsidRDefault="00DA5093" w:rsidP="005B1DA0">
      <w:pPr>
        <w:spacing w:after="0"/>
        <w:jc w:val="both"/>
        <w:rPr>
          <w:rFonts w:ascii="Times New Roman" w:hAnsi="Times New Roman" w:cs="Times New Roman"/>
          <w:sz w:val="28"/>
          <w:szCs w:val="28"/>
        </w:rPr>
      </w:pPr>
    </w:p>
    <w:p w14:paraId="7F1565A0" w14:textId="77777777" w:rsidR="00DA5093" w:rsidRDefault="00DA5093" w:rsidP="005B1DA0">
      <w:pPr>
        <w:spacing w:after="0"/>
        <w:jc w:val="both"/>
        <w:rPr>
          <w:rFonts w:ascii="Times New Roman" w:hAnsi="Times New Roman" w:cs="Times New Roman"/>
          <w:sz w:val="28"/>
          <w:szCs w:val="28"/>
        </w:rPr>
      </w:pPr>
    </w:p>
    <w:p w14:paraId="72E89BA1" w14:textId="77777777" w:rsidR="00DA5093" w:rsidRDefault="00DA5093" w:rsidP="005B1DA0">
      <w:pPr>
        <w:spacing w:after="0"/>
        <w:jc w:val="both"/>
        <w:rPr>
          <w:rFonts w:ascii="Times New Roman" w:hAnsi="Times New Roman" w:cs="Times New Roman"/>
          <w:sz w:val="28"/>
          <w:szCs w:val="28"/>
        </w:rPr>
      </w:pPr>
    </w:p>
    <w:sectPr w:rsidR="00DA5093" w:rsidSect="000874C9">
      <w:pgSz w:w="11906" w:h="16838"/>
      <w:pgMar w:top="851"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font251">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6284"/>
    <w:multiLevelType w:val="multilevel"/>
    <w:tmpl w:val="7444EA70"/>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FAE6C5D"/>
    <w:multiLevelType w:val="multilevel"/>
    <w:tmpl w:val="812261C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AA054CD"/>
    <w:multiLevelType w:val="hybridMultilevel"/>
    <w:tmpl w:val="62061E06"/>
    <w:lvl w:ilvl="0" w:tplc="24507F32">
      <w:start w:val="1"/>
      <w:numFmt w:val="decimal"/>
      <w:lvlText w:val="%1."/>
      <w:lvlJc w:val="left"/>
      <w:pPr>
        <w:ind w:left="2016" w:hanging="360"/>
      </w:pPr>
      <w:rPr>
        <w:rFonts w:hint="default"/>
        <w:lang w:val="ru-RU"/>
      </w:rPr>
    </w:lvl>
    <w:lvl w:ilvl="1" w:tplc="04190019">
      <w:start w:val="1"/>
      <w:numFmt w:val="lowerLetter"/>
      <w:lvlText w:val="%2."/>
      <w:lvlJc w:val="left"/>
      <w:pPr>
        <w:ind w:left="2736" w:hanging="360"/>
      </w:pPr>
    </w:lvl>
    <w:lvl w:ilvl="2" w:tplc="0419001B" w:tentative="1">
      <w:start w:val="1"/>
      <w:numFmt w:val="lowerRoman"/>
      <w:lvlText w:val="%3."/>
      <w:lvlJc w:val="right"/>
      <w:pPr>
        <w:ind w:left="3456" w:hanging="180"/>
      </w:pPr>
    </w:lvl>
    <w:lvl w:ilvl="3" w:tplc="0419000F" w:tentative="1">
      <w:start w:val="1"/>
      <w:numFmt w:val="decimal"/>
      <w:lvlText w:val="%4."/>
      <w:lvlJc w:val="left"/>
      <w:pPr>
        <w:ind w:left="4176" w:hanging="360"/>
      </w:pPr>
    </w:lvl>
    <w:lvl w:ilvl="4" w:tplc="04190019" w:tentative="1">
      <w:start w:val="1"/>
      <w:numFmt w:val="lowerLetter"/>
      <w:lvlText w:val="%5."/>
      <w:lvlJc w:val="left"/>
      <w:pPr>
        <w:ind w:left="4896" w:hanging="360"/>
      </w:pPr>
    </w:lvl>
    <w:lvl w:ilvl="5" w:tplc="0419001B" w:tentative="1">
      <w:start w:val="1"/>
      <w:numFmt w:val="lowerRoman"/>
      <w:lvlText w:val="%6."/>
      <w:lvlJc w:val="right"/>
      <w:pPr>
        <w:ind w:left="5616" w:hanging="180"/>
      </w:pPr>
    </w:lvl>
    <w:lvl w:ilvl="6" w:tplc="0419000F" w:tentative="1">
      <w:start w:val="1"/>
      <w:numFmt w:val="decimal"/>
      <w:lvlText w:val="%7."/>
      <w:lvlJc w:val="left"/>
      <w:pPr>
        <w:ind w:left="6336" w:hanging="360"/>
      </w:pPr>
    </w:lvl>
    <w:lvl w:ilvl="7" w:tplc="04190019" w:tentative="1">
      <w:start w:val="1"/>
      <w:numFmt w:val="lowerLetter"/>
      <w:lvlText w:val="%8."/>
      <w:lvlJc w:val="left"/>
      <w:pPr>
        <w:ind w:left="7056" w:hanging="360"/>
      </w:pPr>
    </w:lvl>
    <w:lvl w:ilvl="8" w:tplc="0419001B" w:tentative="1">
      <w:start w:val="1"/>
      <w:numFmt w:val="lowerRoman"/>
      <w:lvlText w:val="%9."/>
      <w:lvlJc w:val="right"/>
      <w:pPr>
        <w:ind w:left="7776" w:hanging="180"/>
      </w:pPr>
    </w:lvl>
  </w:abstractNum>
  <w:abstractNum w:abstractNumId="3" w15:restartNumberingAfterBreak="0">
    <w:nsid w:val="52EA3129"/>
    <w:multiLevelType w:val="hybridMultilevel"/>
    <w:tmpl w:val="029E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217B8F"/>
    <w:multiLevelType w:val="hybridMultilevel"/>
    <w:tmpl w:val="E616930E"/>
    <w:lvl w:ilvl="0" w:tplc="BB2AD084">
      <w:start w:val="11"/>
      <w:numFmt w:val="bullet"/>
      <w:lvlText w:val="-"/>
      <w:lvlJc w:val="left"/>
      <w:pPr>
        <w:ind w:left="1620" w:hanging="360"/>
      </w:pPr>
      <w:rPr>
        <w:rFonts w:ascii="Times New Roman" w:eastAsiaTheme="minorHAnsi"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16cid:durableId="35199719">
    <w:abstractNumId w:val="0"/>
  </w:num>
  <w:num w:numId="2" w16cid:durableId="540675854">
    <w:abstractNumId w:val="2"/>
  </w:num>
  <w:num w:numId="3" w16cid:durableId="1095900885">
    <w:abstractNumId w:val="4"/>
  </w:num>
  <w:num w:numId="4" w16cid:durableId="1735424404">
    <w:abstractNumId w:val="1"/>
  </w:num>
  <w:num w:numId="5" w16cid:durableId="660817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9E"/>
    <w:rsid w:val="000874C9"/>
    <w:rsid w:val="000A1B7D"/>
    <w:rsid w:val="000B72AB"/>
    <w:rsid w:val="00133F0B"/>
    <w:rsid w:val="001C5BA8"/>
    <w:rsid w:val="001D141F"/>
    <w:rsid w:val="0022654B"/>
    <w:rsid w:val="00233737"/>
    <w:rsid w:val="0025487D"/>
    <w:rsid w:val="00261D7A"/>
    <w:rsid w:val="0029140E"/>
    <w:rsid w:val="002B21B1"/>
    <w:rsid w:val="002D4287"/>
    <w:rsid w:val="002E5512"/>
    <w:rsid w:val="0031218B"/>
    <w:rsid w:val="003172EA"/>
    <w:rsid w:val="00322297"/>
    <w:rsid w:val="003356D6"/>
    <w:rsid w:val="00341FF6"/>
    <w:rsid w:val="00342CE2"/>
    <w:rsid w:val="003825D6"/>
    <w:rsid w:val="00394F5D"/>
    <w:rsid w:val="003F1BF2"/>
    <w:rsid w:val="003F7A0B"/>
    <w:rsid w:val="0041137E"/>
    <w:rsid w:val="00411C3C"/>
    <w:rsid w:val="0042107E"/>
    <w:rsid w:val="004563BF"/>
    <w:rsid w:val="004B55BF"/>
    <w:rsid w:val="004C224C"/>
    <w:rsid w:val="004E2289"/>
    <w:rsid w:val="005173CC"/>
    <w:rsid w:val="005423EC"/>
    <w:rsid w:val="00571600"/>
    <w:rsid w:val="00591847"/>
    <w:rsid w:val="005A685F"/>
    <w:rsid w:val="005B1DA0"/>
    <w:rsid w:val="005B3400"/>
    <w:rsid w:val="005B5A45"/>
    <w:rsid w:val="005D2523"/>
    <w:rsid w:val="00624196"/>
    <w:rsid w:val="0064415B"/>
    <w:rsid w:val="00674A8B"/>
    <w:rsid w:val="00713114"/>
    <w:rsid w:val="007362CD"/>
    <w:rsid w:val="00764150"/>
    <w:rsid w:val="00767BE1"/>
    <w:rsid w:val="00770700"/>
    <w:rsid w:val="00772FE0"/>
    <w:rsid w:val="007A79C4"/>
    <w:rsid w:val="007C0CC7"/>
    <w:rsid w:val="00802455"/>
    <w:rsid w:val="008720E6"/>
    <w:rsid w:val="00886484"/>
    <w:rsid w:val="008A5AD0"/>
    <w:rsid w:val="008C6125"/>
    <w:rsid w:val="008D5CE1"/>
    <w:rsid w:val="009051E5"/>
    <w:rsid w:val="00914F49"/>
    <w:rsid w:val="00933FE3"/>
    <w:rsid w:val="00957C0A"/>
    <w:rsid w:val="00960190"/>
    <w:rsid w:val="00962F9E"/>
    <w:rsid w:val="009A52C2"/>
    <w:rsid w:val="009F6B83"/>
    <w:rsid w:val="00A20D7A"/>
    <w:rsid w:val="00A33938"/>
    <w:rsid w:val="00A4533C"/>
    <w:rsid w:val="00AB4A85"/>
    <w:rsid w:val="00AC2238"/>
    <w:rsid w:val="00AC45BE"/>
    <w:rsid w:val="00B52BAC"/>
    <w:rsid w:val="00B62A48"/>
    <w:rsid w:val="00B81C66"/>
    <w:rsid w:val="00BE3157"/>
    <w:rsid w:val="00C068E5"/>
    <w:rsid w:val="00C35458"/>
    <w:rsid w:val="00C55344"/>
    <w:rsid w:val="00CB328F"/>
    <w:rsid w:val="00CB4676"/>
    <w:rsid w:val="00D02F3F"/>
    <w:rsid w:val="00D27B9F"/>
    <w:rsid w:val="00D41AD2"/>
    <w:rsid w:val="00D610F8"/>
    <w:rsid w:val="00D71761"/>
    <w:rsid w:val="00DA5093"/>
    <w:rsid w:val="00DD47F7"/>
    <w:rsid w:val="00DD7CF0"/>
    <w:rsid w:val="00E247A3"/>
    <w:rsid w:val="00E8079A"/>
    <w:rsid w:val="00EC09CE"/>
    <w:rsid w:val="00ED4CF9"/>
    <w:rsid w:val="00EE6CAF"/>
    <w:rsid w:val="00F426FB"/>
    <w:rsid w:val="00F44FC2"/>
    <w:rsid w:val="00F74375"/>
    <w:rsid w:val="00FA4684"/>
    <w:rsid w:val="00FC54B0"/>
    <w:rsid w:val="00FE108B"/>
    <w:rsid w:val="00FE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A721"/>
  <w15:docId w15:val="{AA4C55D0-F603-4553-88C7-58854536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аголовок 1 Знак Знак Знак,Заголовок 1 Знак Знак"/>
    <w:basedOn w:val="a"/>
    <w:next w:val="a"/>
    <w:link w:val="10"/>
    <w:qFormat/>
    <w:rsid w:val="00342CE2"/>
    <w:pPr>
      <w:keepNext/>
      <w:numPr>
        <w:numId w:val="1"/>
      </w:numPr>
      <w:spacing w:after="0" w:line="240" w:lineRule="auto"/>
      <w:jc w:val="center"/>
      <w:outlineLvl w:val="0"/>
    </w:pPr>
    <w:rPr>
      <w:rFonts w:ascii="Times New Roman" w:eastAsia="Times New Roman" w:hAnsi="Times New Roman" w:cs="Times New Roman"/>
      <w:b/>
      <w:bCs/>
      <w:sz w:val="36"/>
      <w:szCs w:val="24"/>
      <w:lang w:val="x-none" w:eastAsia="x-none"/>
    </w:rPr>
  </w:style>
  <w:style w:type="paragraph" w:styleId="2">
    <w:name w:val="heading 2"/>
    <w:aliases w:val="Заголовок 2 Знак1 Знак Знак,Знак Знак Знак Знак,Заголовок 2 Знак1 Знак Знак Знак,Знак Знак Знак Знак Знак,Заголовок 2 Знак1 Знак,H2,h2,Знак2 Знак, Знак2, Знак2 Знак Знак Знак, Знак2 Знак1,ГЛАВА,Заголовок 21,Знак2,Знак2 Знак Знак Знак"/>
    <w:basedOn w:val="a"/>
    <w:next w:val="a"/>
    <w:link w:val="21"/>
    <w:uiPriority w:val="9"/>
    <w:qFormat/>
    <w:rsid w:val="00342CE2"/>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Знак3, Знак3 Знак Знак Знак,ПодЗаголовок,Заголовок 31,Знак3 Знак Знак Знак,Знак14"/>
    <w:basedOn w:val="a"/>
    <w:next w:val="a"/>
    <w:link w:val="30"/>
    <w:uiPriority w:val="9"/>
    <w:qFormat/>
    <w:rsid w:val="00342CE2"/>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342CE2"/>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aliases w:val="Underline"/>
    <w:basedOn w:val="a"/>
    <w:next w:val="a"/>
    <w:link w:val="50"/>
    <w:uiPriority w:val="9"/>
    <w:unhideWhenUsed/>
    <w:qFormat/>
    <w:rsid w:val="00342CE2"/>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unhideWhenUsed/>
    <w:qFormat/>
    <w:rsid w:val="00342CE2"/>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aliases w:val="Заголовок x.x"/>
    <w:basedOn w:val="a"/>
    <w:next w:val="a"/>
    <w:link w:val="70"/>
    <w:uiPriority w:val="9"/>
    <w:unhideWhenUsed/>
    <w:qFormat/>
    <w:rsid w:val="00342CE2"/>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unhideWhenUsed/>
    <w:qFormat/>
    <w:rsid w:val="00342CE2"/>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unhideWhenUsed/>
    <w:qFormat/>
    <w:rsid w:val="00342CE2"/>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Заголовок 1 Знак Знак Знак1"/>
    <w:basedOn w:val="a0"/>
    <w:link w:val="1"/>
    <w:rsid w:val="00342CE2"/>
    <w:rPr>
      <w:rFonts w:ascii="Times New Roman" w:eastAsia="Times New Roman" w:hAnsi="Times New Roman" w:cs="Times New Roman"/>
      <w:b/>
      <w:bCs/>
      <w:sz w:val="36"/>
      <w:szCs w:val="24"/>
      <w:lang w:val="x-none" w:eastAsia="x-none"/>
    </w:rPr>
  </w:style>
  <w:style w:type="character" w:customStyle="1" w:styleId="20">
    <w:name w:val="Заголовок 2 Знак"/>
    <w:basedOn w:val="a0"/>
    <w:uiPriority w:val="9"/>
    <w:semiHidden/>
    <w:rsid w:val="00342CE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Знак3 Знак, Знак3 Знак Знак Знак Знак,ПодЗаголовок Знак"/>
    <w:basedOn w:val="a0"/>
    <w:link w:val="3"/>
    <w:uiPriority w:val="9"/>
    <w:rsid w:val="00342CE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342CE2"/>
    <w:rPr>
      <w:rFonts w:ascii="Times New Roman" w:eastAsia="Times New Roman" w:hAnsi="Times New Roman" w:cs="Times New Roman"/>
      <w:b/>
      <w:bCs/>
      <w:sz w:val="28"/>
      <w:szCs w:val="28"/>
      <w:lang w:val="x-none" w:eastAsia="x-none"/>
    </w:rPr>
  </w:style>
  <w:style w:type="character" w:customStyle="1" w:styleId="50">
    <w:name w:val="Заголовок 5 Знак"/>
    <w:aliases w:val="Underline Знак"/>
    <w:basedOn w:val="a0"/>
    <w:link w:val="5"/>
    <w:uiPriority w:val="9"/>
    <w:rsid w:val="00342CE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342CE2"/>
    <w:rPr>
      <w:rFonts w:ascii="Calibri" w:eastAsia="Times New Roman" w:hAnsi="Calibri" w:cs="Times New Roman"/>
      <w:b/>
      <w:bCs/>
      <w:lang w:val="x-none" w:eastAsia="x-none"/>
    </w:rPr>
  </w:style>
  <w:style w:type="character" w:customStyle="1" w:styleId="70">
    <w:name w:val="Заголовок 7 Знак"/>
    <w:aliases w:val="Заголовок x.x Знак"/>
    <w:basedOn w:val="a0"/>
    <w:link w:val="7"/>
    <w:uiPriority w:val="9"/>
    <w:rsid w:val="00342CE2"/>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342CE2"/>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342CE2"/>
    <w:rPr>
      <w:rFonts w:ascii="Cambria" w:eastAsia="Times New Roman" w:hAnsi="Cambria" w:cs="Times New Roman"/>
      <w:lang w:val="x-none" w:eastAsia="x-none"/>
    </w:rPr>
  </w:style>
  <w:style w:type="character" w:customStyle="1" w:styleId="21">
    <w:name w:val="Заголовок 2 Знак1"/>
    <w:aliases w:val="Заголовок 2 Знак1 Знак Знак Знак1,Знак Знак Знак Знак Знак1,Заголовок 2 Знак1 Знак Знак Знак Знак,Знак Знак Знак Знак Знак Знак,Заголовок 2 Знак1 Знак Знак1,H2 Знак,h2 Знак,Знак2 Знак Знак, Знак2 Знак, Знак2 Знак Знак Знак Знак"/>
    <w:link w:val="2"/>
    <w:uiPriority w:val="9"/>
    <w:rsid w:val="00342CE2"/>
    <w:rPr>
      <w:rFonts w:ascii="Arial" w:eastAsia="Times New Roman" w:hAnsi="Arial" w:cs="Times New Roman"/>
      <w:b/>
      <w:bCs/>
      <w:i/>
      <w:iCs/>
      <w:sz w:val="28"/>
      <w:szCs w:val="28"/>
      <w:lang w:val="x-none" w:eastAsia="x-none"/>
    </w:rPr>
  </w:style>
  <w:style w:type="paragraph" w:customStyle="1" w:styleId="ConsPlusNormal">
    <w:name w:val="ConsPlusNormal"/>
    <w:link w:val="ConsPlusNormal0"/>
    <w:qFormat/>
    <w:rsid w:val="00342C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2CE2"/>
    <w:rPr>
      <w:rFonts w:ascii="Arial" w:eastAsia="Times New Roman" w:hAnsi="Arial" w:cs="Arial"/>
      <w:sz w:val="20"/>
      <w:szCs w:val="20"/>
      <w:lang w:eastAsia="ru-RU"/>
    </w:rPr>
  </w:style>
  <w:style w:type="paragraph" w:styleId="a3">
    <w:name w:val="Balloon Text"/>
    <w:basedOn w:val="a"/>
    <w:link w:val="a4"/>
    <w:uiPriority w:val="99"/>
    <w:semiHidden/>
    <w:unhideWhenUsed/>
    <w:rsid w:val="00D41A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AD2"/>
    <w:rPr>
      <w:rFonts w:ascii="Segoe UI" w:hAnsi="Segoe UI" w:cs="Segoe UI"/>
      <w:sz w:val="18"/>
      <w:szCs w:val="18"/>
    </w:rPr>
  </w:style>
  <w:style w:type="paragraph" w:styleId="a5">
    <w:name w:val="List Paragraph"/>
    <w:basedOn w:val="a"/>
    <w:uiPriority w:val="34"/>
    <w:qFormat/>
    <w:rsid w:val="005D2523"/>
    <w:pPr>
      <w:ind w:left="720"/>
      <w:contextualSpacing/>
    </w:pPr>
  </w:style>
  <w:style w:type="character" w:styleId="a6">
    <w:name w:val="Hyperlink"/>
    <w:basedOn w:val="a0"/>
    <w:uiPriority w:val="99"/>
    <w:unhideWhenUsed/>
    <w:rsid w:val="004C224C"/>
    <w:rPr>
      <w:color w:val="0563C1" w:themeColor="hyperlink"/>
      <w:u w:val="single"/>
    </w:rPr>
  </w:style>
  <w:style w:type="table" w:customStyle="1" w:styleId="TableGrid">
    <w:name w:val="TableGrid"/>
    <w:rsid w:val="00E247A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7">
    <w:name w:val="Содержимое таблицы"/>
    <w:basedOn w:val="a"/>
    <w:rsid w:val="0042107E"/>
    <w:pPr>
      <w:widowControl w:val="0"/>
      <w:suppressLineNumbers/>
      <w:suppressAutoHyphens/>
      <w:spacing w:line="252" w:lineRule="auto"/>
    </w:pPr>
    <w:rPr>
      <w:rFonts w:ascii="Calibri" w:eastAsia="Calibri" w:hAnsi="Calibri" w:cs="font2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8406">
      <w:bodyDiv w:val="1"/>
      <w:marLeft w:val="0"/>
      <w:marRight w:val="0"/>
      <w:marTop w:val="0"/>
      <w:marBottom w:val="0"/>
      <w:divBdr>
        <w:top w:val="none" w:sz="0" w:space="0" w:color="auto"/>
        <w:left w:val="none" w:sz="0" w:space="0" w:color="auto"/>
        <w:bottom w:val="none" w:sz="0" w:space="0" w:color="auto"/>
        <w:right w:val="none" w:sz="0" w:space="0" w:color="auto"/>
      </w:divBdr>
    </w:div>
    <w:div w:id="809636352">
      <w:bodyDiv w:val="1"/>
      <w:marLeft w:val="0"/>
      <w:marRight w:val="0"/>
      <w:marTop w:val="0"/>
      <w:marBottom w:val="0"/>
      <w:divBdr>
        <w:top w:val="none" w:sz="0" w:space="0" w:color="auto"/>
        <w:left w:val="none" w:sz="0" w:space="0" w:color="auto"/>
        <w:bottom w:val="none" w:sz="0" w:space="0" w:color="auto"/>
        <w:right w:val="none" w:sz="0" w:space="0" w:color="auto"/>
      </w:divBdr>
    </w:div>
    <w:div w:id="1859192742">
      <w:bodyDiv w:val="1"/>
      <w:marLeft w:val="0"/>
      <w:marRight w:val="0"/>
      <w:marTop w:val="0"/>
      <w:marBottom w:val="0"/>
      <w:divBdr>
        <w:top w:val="none" w:sz="0" w:space="0" w:color="auto"/>
        <w:left w:val="none" w:sz="0" w:space="0" w:color="auto"/>
        <w:bottom w:val="none" w:sz="0" w:space="0" w:color="auto"/>
        <w:right w:val="none" w:sz="0" w:space="0" w:color="auto"/>
      </w:divBdr>
    </w:div>
    <w:div w:id="1950426800">
      <w:bodyDiv w:val="1"/>
      <w:marLeft w:val="0"/>
      <w:marRight w:val="0"/>
      <w:marTop w:val="0"/>
      <w:marBottom w:val="0"/>
      <w:divBdr>
        <w:top w:val="none" w:sz="0" w:space="0" w:color="auto"/>
        <w:left w:val="none" w:sz="0" w:space="0" w:color="auto"/>
        <w:bottom w:val="none" w:sz="0" w:space="0" w:color="auto"/>
        <w:right w:val="none" w:sz="0" w:space="0" w:color="auto"/>
      </w:divBdr>
    </w:div>
    <w:div w:id="1995068214">
      <w:bodyDiv w:val="1"/>
      <w:marLeft w:val="0"/>
      <w:marRight w:val="0"/>
      <w:marTop w:val="0"/>
      <w:marBottom w:val="0"/>
      <w:divBdr>
        <w:top w:val="none" w:sz="0" w:space="0" w:color="auto"/>
        <w:left w:val="none" w:sz="0" w:space="0" w:color="auto"/>
        <w:bottom w:val="none" w:sz="0" w:space="0" w:color="auto"/>
        <w:right w:val="none" w:sz="0" w:space="0" w:color="auto"/>
      </w:divBdr>
    </w:div>
    <w:div w:id="20248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Гуминская Алёна Игоревна</dc:creator>
  <cp:keywords/>
  <dc:description/>
  <cp:lastModifiedBy>Барс</cp:lastModifiedBy>
  <cp:revision>2</cp:revision>
  <cp:lastPrinted>2024-12-27T04:58:00Z</cp:lastPrinted>
  <dcterms:created xsi:type="dcterms:W3CDTF">2024-12-27T06:24:00Z</dcterms:created>
  <dcterms:modified xsi:type="dcterms:W3CDTF">2024-12-27T06:24:00Z</dcterms:modified>
</cp:coreProperties>
</file>