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87D9" w14:textId="77777777" w:rsidR="00CF1C3F" w:rsidRDefault="00CF1C3F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352E804D" w14:textId="77777777" w:rsidR="007B79C1" w:rsidRDefault="00015955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0DB0AE" wp14:editId="1C3FAA53">
            <wp:extent cx="561975" cy="742950"/>
            <wp:effectExtent l="0" t="0" r="9525" b="0"/>
            <wp:docPr id="1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D62D" w14:textId="77777777" w:rsidR="007B79C1" w:rsidRDefault="006047C4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5B14BC6" w14:textId="77777777" w:rsidR="007B79C1" w:rsidRDefault="006047C4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14:paraId="1DB4B317" w14:textId="77777777" w:rsidR="007B79C1" w:rsidRDefault="006047C4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14:paraId="384729C3" w14:textId="77777777" w:rsidR="007B79C1" w:rsidRDefault="006047C4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14:paraId="1D19DE5B" w14:textId="77777777" w:rsidR="007B79C1" w:rsidRDefault="007B79C1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04740B99" w14:textId="779D4734" w:rsidR="007B79C1" w:rsidRDefault="006047C4">
      <w:pPr>
        <w:shd w:val="clear" w:color="auto" w:fill="FFFFFF"/>
        <w:ind w:right="21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  <w:r w:rsidR="00596D7E">
        <w:rPr>
          <w:b/>
          <w:sz w:val="32"/>
          <w:szCs w:val="32"/>
        </w:rPr>
        <w:t xml:space="preserve"> </w:t>
      </w:r>
    </w:p>
    <w:p w14:paraId="72EDAB72" w14:textId="77777777" w:rsidR="007B79C1" w:rsidRDefault="007B79C1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22D71D77" w14:textId="04676E37" w:rsidR="007B79C1" w:rsidRDefault="006047C4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proofErr w:type="gramStart"/>
      <w:r w:rsidR="0039553C">
        <w:rPr>
          <w:sz w:val="28"/>
          <w:szCs w:val="28"/>
        </w:rPr>
        <w:t>30</w:t>
      </w:r>
      <w:r w:rsidR="00F52044">
        <w:rPr>
          <w:sz w:val="28"/>
          <w:szCs w:val="28"/>
        </w:rPr>
        <w:t>»</w:t>
      </w:r>
      <w:r w:rsidR="00CF1C3F">
        <w:rPr>
          <w:sz w:val="28"/>
          <w:szCs w:val="28"/>
        </w:rPr>
        <w:t xml:space="preserve"> </w:t>
      </w:r>
      <w:r w:rsidR="00F52044">
        <w:rPr>
          <w:sz w:val="28"/>
          <w:szCs w:val="28"/>
        </w:rPr>
        <w:t xml:space="preserve"> мая</w:t>
      </w:r>
      <w:proofErr w:type="gramEnd"/>
      <w:r w:rsidR="00CF27C0">
        <w:rPr>
          <w:sz w:val="28"/>
          <w:szCs w:val="28"/>
        </w:rPr>
        <w:t xml:space="preserve"> </w:t>
      </w:r>
      <w:r w:rsidR="00F5204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F1C3F">
        <w:rPr>
          <w:sz w:val="28"/>
          <w:szCs w:val="28"/>
        </w:rPr>
        <w:t>2</w:t>
      </w:r>
      <w:r w:rsidR="00F5204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</w:t>
      </w:r>
      <w:r w:rsidR="00F52044">
        <w:rPr>
          <w:sz w:val="28"/>
          <w:szCs w:val="28"/>
        </w:rPr>
        <w:t xml:space="preserve">                            </w:t>
      </w:r>
      <w:r w:rsidR="00C85864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C85864">
        <w:rPr>
          <w:sz w:val="28"/>
          <w:szCs w:val="28"/>
        </w:rPr>
        <w:t xml:space="preserve"> </w:t>
      </w:r>
      <w:r w:rsidR="0039553C">
        <w:rPr>
          <w:sz w:val="28"/>
          <w:szCs w:val="28"/>
        </w:rPr>
        <w:t>171</w:t>
      </w:r>
    </w:p>
    <w:p w14:paraId="31922B2F" w14:textId="1330BF1F" w:rsidR="007B79C1" w:rsidRDefault="00681E2F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t xml:space="preserve">г.п. </w:t>
      </w:r>
      <w:r w:rsidR="006047C4">
        <w:t xml:space="preserve"> Барсово</w:t>
      </w:r>
    </w:p>
    <w:p w14:paraId="4F8F7274" w14:textId="77777777" w:rsidR="007B79C1" w:rsidRDefault="007B79C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B79C1" w14:paraId="61668113" w14:textId="77777777">
        <w:tc>
          <w:tcPr>
            <w:tcW w:w="4219" w:type="dxa"/>
            <w:shd w:val="clear" w:color="auto" w:fill="auto"/>
          </w:tcPr>
          <w:p w14:paraId="4D26B7D0" w14:textId="03FF6E93" w:rsidR="007B79C1" w:rsidRDefault="006047C4" w:rsidP="00573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отчета об исполнении бюджета городского поселения Барсово за </w:t>
            </w:r>
            <w:r w:rsidR="00F52044">
              <w:rPr>
                <w:rFonts w:ascii="Times New Roman" w:hAnsi="Times New Roman"/>
                <w:sz w:val="28"/>
                <w:szCs w:val="28"/>
              </w:rPr>
              <w:t>1 квартал</w:t>
            </w:r>
            <w:r w:rsidR="00CF2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AD0B9D">
              <w:rPr>
                <w:rFonts w:ascii="Times New Roman" w:hAnsi="Times New Roman"/>
                <w:sz w:val="28"/>
                <w:szCs w:val="28"/>
              </w:rPr>
              <w:t>2</w:t>
            </w:r>
            <w:r w:rsidR="00F5204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34729FED" w14:textId="77777777" w:rsidR="007B79C1" w:rsidRDefault="007B79C1">
      <w:pPr>
        <w:rPr>
          <w:sz w:val="28"/>
          <w:szCs w:val="28"/>
        </w:rPr>
      </w:pPr>
    </w:p>
    <w:p w14:paraId="2C6E21C3" w14:textId="525DF06B" w:rsidR="007B79C1" w:rsidRDefault="006047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 статьей 52 Федерального закона от 06.10.2003 № 131- ФЗ «Об общих принципах местного самоуправления в </w:t>
      </w:r>
      <w:r w:rsidR="00FC4D4E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пунктом 6.8 </w:t>
      </w:r>
      <w:hyperlink r:id="rId5" w:history="1">
        <w:r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 xml:space="preserve">я об отдельных вопросах организации и осуществления бюджетного процесса в городском поселении Барсово, утвержденного </w:t>
      </w:r>
      <w:r w:rsidR="005F6312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Совета депутатов городского поселения Барсово </w:t>
      </w:r>
      <w:r w:rsidR="005F6312">
        <w:rPr>
          <w:sz w:val="28"/>
          <w:szCs w:val="28"/>
        </w:rPr>
        <w:t xml:space="preserve">от 25.12.2014 </w:t>
      </w:r>
      <w:r>
        <w:rPr>
          <w:sz w:val="28"/>
          <w:szCs w:val="28"/>
        </w:rPr>
        <w:t>№ 81 «Об утверждении Положения об отдельных вопросах организации и осуществления бюджетного процесса в городском поселении  Барсово»:</w:t>
      </w:r>
    </w:p>
    <w:p w14:paraId="18120771" w14:textId="77777777" w:rsidR="007B79C1" w:rsidRDefault="007B79C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B4261D" w14:textId="01D87EDF" w:rsidR="007B79C1" w:rsidRDefault="006047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об исполнении бюджета </w:t>
      </w:r>
      <w:r w:rsidR="00050C6B">
        <w:rPr>
          <w:rFonts w:ascii="Times New Roman" w:hAnsi="Times New Roman"/>
          <w:sz w:val="28"/>
          <w:szCs w:val="28"/>
        </w:rPr>
        <w:t>городского поселения</w:t>
      </w:r>
      <w:r w:rsidR="00175979">
        <w:rPr>
          <w:rFonts w:ascii="Times New Roman" w:hAnsi="Times New Roman"/>
          <w:sz w:val="28"/>
          <w:szCs w:val="28"/>
        </w:rPr>
        <w:t xml:space="preserve"> Барсово за </w:t>
      </w:r>
      <w:r w:rsidR="00F52044">
        <w:rPr>
          <w:rFonts w:ascii="Times New Roman" w:hAnsi="Times New Roman"/>
          <w:sz w:val="28"/>
          <w:szCs w:val="28"/>
        </w:rPr>
        <w:t>1 квартал</w:t>
      </w:r>
      <w:r w:rsidR="00792B54">
        <w:rPr>
          <w:rFonts w:ascii="Times New Roman" w:hAnsi="Times New Roman"/>
          <w:sz w:val="28"/>
          <w:szCs w:val="28"/>
        </w:rPr>
        <w:t xml:space="preserve"> </w:t>
      </w:r>
      <w:r w:rsidR="00AA2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F52044">
        <w:rPr>
          <w:rFonts w:ascii="Times New Roman" w:hAnsi="Times New Roman"/>
          <w:sz w:val="28"/>
          <w:szCs w:val="28"/>
        </w:rPr>
        <w:t>23</w:t>
      </w:r>
      <w:r w:rsidR="00AA2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F52044">
        <w:rPr>
          <w:rFonts w:ascii="Times New Roman" w:hAnsi="Times New Roman"/>
          <w:sz w:val="28"/>
          <w:szCs w:val="28"/>
        </w:rPr>
        <w:t>18 004,1</w:t>
      </w:r>
      <w:r w:rsidR="00AA2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F52044">
        <w:rPr>
          <w:rFonts w:ascii="Times New Roman" w:hAnsi="Times New Roman"/>
          <w:sz w:val="28"/>
          <w:szCs w:val="28"/>
        </w:rPr>
        <w:t>17 385,7</w:t>
      </w:r>
      <w:r>
        <w:rPr>
          <w:rFonts w:ascii="Times New Roman" w:hAnsi="Times New Roman"/>
          <w:sz w:val="28"/>
          <w:szCs w:val="28"/>
        </w:rPr>
        <w:t xml:space="preserve"> тыс. руб. с превышением доходов над расходами (профицит местного бюджета) в сумме  </w:t>
      </w:r>
      <w:r w:rsidR="00F52044">
        <w:rPr>
          <w:rFonts w:ascii="Times New Roman" w:hAnsi="Times New Roman"/>
          <w:sz w:val="28"/>
          <w:szCs w:val="28"/>
        </w:rPr>
        <w:t>618,4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256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14:paraId="146703B2" w14:textId="30EA397B" w:rsidR="007B79C1" w:rsidRDefault="00050C6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047C4">
        <w:rPr>
          <w:rFonts w:ascii="Times New Roman" w:hAnsi="Times New Roman"/>
          <w:sz w:val="28"/>
          <w:szCs w:val="28"/>
        </w:rPr>
        <w:t xml:space="preserve"> Направить настоящее постановление и отчет об исполнении бюджета</w:t>
      </w:r>
      <w:r w:rsidR="005F6312">
        <w:rPr>
          <w:rFonts w:ascii="Times New Roman" w:hAnsi="Times New Roman"/>
          <w:sz w:val="28"/>
          <w:szCs w:val="28"/>
        </w:rPr>
        <w:t xml:space="preserve"> городского поселения Барсово </w:t>
      </w:r>
      <w:r w:rsidR="006047C4">
        <w:rPr>
          <w:rFonts w:ascii="Times New Roman" w:hAnsi="Times New Roman"/>
          <w:sz w:val="28"/>
          <w:szCs w:val="28"/>
        </w:rPr>
        <w:t xml:space="preserve">за </w:t>
      </w:r>
      <w:r w:rsidR="00F52044">
        <w:rPr>
          <w:rFonts w:ascii="Times New Roman" w:hAnsi="Times New Roman"/>
          <w:sz w:val="28"/>
          <w:szCs w:val="28"/>
        </w:rPr>
        <w:t>1 квартал 2023</w:t>
      </w:r>
      <w:r w:rsidR="006047C4">
        <w:rPr>
          <w:rFonts w:ascii="Times New Roman" w:hAnsi="Times New Roman"/>
          <w:sz w:val="28"/>
          <w:szCs w:val="28"/>
        </w:rPr>
        <w:t xml:space="preserve"> года</w:t>
      </w:r>
      <w:r w:rsidR="00666E98">
        <w:rPr>
          <w:rFonts w:ascii="Times New Roman" w:hAnsi="Times New Roman"/>
          <w:sz w:val="28"/>
          <w:szCs w:val="28"/>
        </w:rPr>
        <w:t xml:space="preserve"> в  Совет</w:t>
      </w:r>
      <w:r w:rsidR="006047C4">
        <w:rPr>
          <w:rFonts w:ascii="Times New Roman" w:hAnsi="Times New Roman"/>
          <w:sz w:val="28"/>
          <w:szCs w:val="28"/>
        </w:rPr>
        <w:t xml:space="preserve"> депутатов городского поселения Барсово.</w:t>
      </w:r>
    </w:p>
    <w:p w14:paraId="4F05932A" w14:textId="405AF978" w:rsidR="007B79C1" w:rsidRDefault="00050C6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47C4">
        <w:rPr>
          <w:rFonts w:ascii="Times New Roman" w:hAnsi="Times New Roman"/>
          <w:sz w:val="28"/>
          <w:szCs w:val="28"/>
        </w:rPr>
        <w:t xml:space="preserve">. </w:t>
      </w:r>
      <w:r w:rsidRPr="00050C6B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</w:t>
      </w:r>
    </w:p>
    <w:p w14:paraId="23EB8162" w14:textId="61AF7F63" w:rsidR="005F6312" w:rsidRDefault="00050C6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</w:t>
      </w:r>
      <w:r w:rsidR="00EA3C8B">
        <w:rPr>
          <w:rFonts w:ascii="Times New Roman" w:hAnsi="Times New Roman"/>
          <w:sz w:val="28"/>
          <w:szCs w:val="28"/>
        </w:rPr>
        <w:t xml:space="preserve">силу </w:t>
      </w:r>
      <w:r w:rsidR="00FC4D4E">
        <w:rPr>
          <w:rFonts w:ascii="Times New Roman" w:hAnsi="Times New Roman"/>
          <w:sz w:val="28"/>
          <w:szCs w:val="28"/>
        </w:rPr>
        <w:t>после его</w:t>
      </w:r>
      <w:r>
        <w:rPr>
          <w:rFonts w:ascii="Times New Roman" w:hAnsi="Times New Roman"/>
          <w:sz w:val="28"/>
          <w:szCs w:val="28"/>
        </w:rPr>
        <w:t xml:space="preserve"> подписания</w:t>
      </w:r>
      <w:r w:rsidR="00F73FB5" w:rsidRPr="00F73FB5">
        <w:rPr>
          <w:rFonts w:ascii="Times New Roman" w:hAnsi="Times New Roman"/>
          <w:sz w:val="28"/>
          <w:szCs w:val="28"/>
        </w:rPr>
        <w:t>.</w:t>
      </w:r>
      <w:r w:rsidR="00FC4D4E">
        <w:rPr>
          <w:rFonts w:ascii="Times New Roman" w:hAnsi="Times New Roman"/>
          <w:sz w:val="28"/>
          <w:szCs w:val="28"/>
        </w:rPr>
        <w:t xml:space="preserve"> </w:t>
      </w:r>
    </w:p>
    <w:p w14:paraId="1CCF5F40" w14:textId="7B7EF6B2" w:rsidR="007B79C1" w:rsidRDefault="00050C6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5F6312">
        <w:rPr>
          <w:sz w:val="28"/>
          <w:szCs w:val="28"/>
        </w:rPr>
        <w:t>. </w:t>
      </w:r>
      <w:r w:rsidR="00FA4529">
        <w:rPr>
          <w:rFonts w:eastAsia="Calibri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поселения по финансам и жизнеобеспечению.</w:t>
      </w:r>
    </w:p>
    <w:p w14:paraId="5A85DB23" w14:textId="77777777" w:rsidR="007B79C1" w:rsidRDefault="007B79C1">
      <w:pPr>
        <w:ind w:firstLine="851"/>
        <w:jc w:val="both"/>
        <w:rPr>
          <w:sz w:val="28"/>
          <w:szCs w:val="28"/>
        </w:rPr>
      </w:pPr>
    </w:p>
    <w:p w14:paraId="5C34B317" w14:textId="77777777" w:rsidR="007B79C1" w:rsidRDefault="007B79C1">
      <w:pPr>
        <w:jc w:val="both"/>
        <w:rPr>
          <w:sz w:val="28"/>
          <w:szCs w:val="28"/>
        </w:rPr>
      </w:pPr>
    </w:p>
    <w:p w14:paraId="08178D47" w14:textId="77777777" w:rsidR="00F52044" w:rsidRDefault="00F52044" w:rsidP="00FA452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  <w:r w:rsidR="00FA4529">
        <w:rPr>
          <w:sz w:val="28"/>
          <w:szCs w:val="28"/>
        </w:rPr>
        <w:t xml:space="preserve"> </w:t>
      </w:r>
    </w:p>
    <w:p w14:paraId="01FB6775" w14:textId="043F6A80" w:rsidR="00FA4529" w:rsidRDefault="00FA4529" w:rsidP="00FA4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Барсово                                                      </w:t>
      </w:r>
      <w:r w:rsidR="00F52044">
        <w:rPr>
          <w:sz w:val="28"/>
          <w:szCs w:val="28"/>
        </w:rPr>
        <w:t>Н.И. Сухарева</w:t>
      </w:r>
    </w:p>
    <w:p w14:paraId="3A2DA487" w14:textId="483A5C80" w:rsidR="007B79C1" w:rsidRDefault="007B79C1" w:rsidP="00FA4529">
      <w:pPr>
        <w:jc w:val="both"/>
        <w:rPr>
          <w:sz w:val="28"/>
          <w:szCs w:val="28"/>
        </w:rPr>
      </w:pPr>
    </w:p>
    <w:sectPr w:rsidR="007B79C1" w:rsidSect="00C233E9">
      <w:pgSz w:w="11905" w:h="16838"/>
      <w:pgMar w:top="340" w:right="624" w:bottom="454" w:left="1196" w:header="720" w:footer="720" w:gutter="0"/>
      <w:cols w:space="708"/>
      <w:noEndnote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9C1"/>
    <w:rsid w:val="00015955"/>
    <w:rsid w:val="00050C6B"/>
    <w:rsid w:val="00175979"/>
    <w:rsid w:val="00256A7A"/>
    <w:rsid w:val="002F7744"/>
    <w:rsid w:val="00355881"/>
    <w:rsid w:val="0036168E"/>
    <w:rsid w:val="0039553C"/>
    <w:rsid w:val="003C04C4"/>
    <w:rsid w:val="004516CB"/>
    <w:rsid w:val="004B17BE"/>
    <w:rsid w:val="00517513"/>
    <w:rsid w:val="00573823"/>
    <w:rsid w:val="00596D7E"/>
    <w:rsid w:val="005B3933"/>
    <w:rsid w:val="005F6312"/>
    <w:rsid w:val="006047C4"/>
    <w:rsid w:val="006355D8"/>
    <w:rsid w:val="00666E98"/>
    <w:rsid w:val="00681E2F"/>
    <w:rsid w:val="006D35D5"/>
    <w:rsid w:val="00737062"/>
    <w:rsid w:val="00792B54"/>
    <w:rsid w:val="007B79C1"/>
    <w:rsid w:val="007E6959"/>
    <w:rsid w:val="008125BB"/>
    <w:rsid w:val="008C01F2"/>
    <w:rsid w:val="00925CEC"/>
    <w:rsid w:val="009839D9"/>
    <w:rsid w:val="00A02898"/>
    <w:rsid w:val="00AA2A6B"/>
    <w:rsid w:val="00AD0B9D"/>
    <w:rsid w:val="00AD322F"/>
    <w:rsid w:val="00AD3ED1"/>
    <w:rsid w:val="00B105A5"/>
    <w:rsid w:val="00B479D5"/>
    <w:rsid w:val="00B626B8"/>
    <w:rsid w:val="00BE4A23"/>
    <w:rsid w:val="00C233E9"/>
    <w:rsid w:val="00C85864"/>
    <w:rsid w:val="00CA5100"/>
    <w:rsid w:val="00CC5C69"/>
    <w:rsid w:val="00CF1C3F"/>
    <w:rsid w:val="00CF27C0"/>
    <w:rsid w:val="00EA3C8B"/>
    <w:rsid w:val="00F52044"/>
    <w:rsid w:val="00F73FB5"/>
    <w:rsid w:val="00FA4529"/>
    <w:rsid w:val="00FB0045"/>
    <w:rsid w:val="00FB6EF6"/>
    <w:rsid w:val="00FC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4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4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AAEA3408B80C43A22A934836DDE21BA324BF6E9CA9578C5F4B82C305C787F33992B14B0F933446D6D058T6TC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2018-05-16T11:12:00Z</cp:lastPrinted>
  <dcterms:created xsi:type="dcterms:W3CDTF">2021-07-26T08:48:00Z</dcterms:created>
  <dcterms:modified xsi:type="dcterms:W3CDTF">2023-05-30T05:02:00Z</dcterms:modified>
  <cp:version>0900.0000.01</cp:version>
</cp:coreProperties>
</file>