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B196D" w14:textId="77777777" w:rsidR="00FE422F" w:rsidRPr="00B349F0" w:rsidRDefault="00425B42" w:rsidP="00FE422F">
      <w:pPr>
        <w:keepNext/>
        <w:shd w:val="clear" w:color="auto" w:fill="FFFFFF"/>
        <w:tabs>
          <w:tab w:val="left" w:pos="8520"/>
        </w:tabs>
        <w:ind w:right="21"/>
        <w:jc w:val="center"/>
        <w:rPr>
          <w:sz w:val="28"/>
          <w:szCs w:val="28"/>
        </w:rPr>
      </w:pPr>
      <w:r>
        <w:rPr>
          <w:sz w:val="28"/>
          <w:szCs w:val="28"/>
        </w:rPr>
        <w:t xml:space="preserve"> </w:t>
      </w:r>
      <w:r w:rsidR="00752D0C">
        <w:rPr>
          <w:noProof/>
          <w:sz w:val="28"/>
          <w:szCs w:val="28"/>
        </w:rPr>
        <w:drawing>
          <wp:inline distT="0" distB="0" distL="0" distR="0" wp14:anchorId="12DCC254" wp14:editId="3A17BB9A">
            <wp:extent cx="561975" cy="742950"/>
            <wp:effectExtent l="19050" t="0" r="9525" b="0"/>
            <wp:docPr id="2" name="Рисунок 2"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рсово ГП - герб 2"/>
                    <pic:cNvPicPr>
                      <a:picLocks noChangeAspect="1" noChangeArrowheads="1"/>
                    </pic:cNvPicPr>
                  </pic:nvPicPr>
                  <pic:blipFill>
                    <a:blip r:embed="rId8"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14:paraId="0C4B1A8E" w14:textId="77777777" w:rsidR="00FE422F" w:rsidRPr="002D3DB4" w:rsidRDefault="00FE422F" w:rsidP="00FE422F">
      <w:pPr>
        <w:keepNext/>
        <w:shd w:val="clear" w:color="auto" w:fill="FFFFFF"/>
        <w:tabs>
          <w:tab w:val="left" w:pos="8520"/>
        </w:tabs>
        <w:ind w:right="21" w:firstLine="709"/>
        <w:rPr>
          <w:sz w:val="28"/>
          <w:szCs w:val="28"/>
        </w:rPr>
      </w:pPr>
      <w:r w:rsidRPr="002D3DB4">
        <w:rPr>
          <w:b/>
          <w:sz w:val="28"/>
          <w:szCs w:val="28"/>
        </w:rPr>
        <w:t xml:space="preserve">                                            АДМИНИСТРАЦИЯ </w:t>
      </w:r>
    </w:p>
    <w:p w14:paraId="384676A7" w14:textId="77777777" w:rsidR="00FE422F" w:rsidRPr="002D3DB4" w:rsidRDefault="00FE422F" w:rsidP="00FE422F">
      <w:pPr>
        <w:keepNext/>
        <w:shd w:val="clear" w:color="auto" w:fill="FFFFFF"/>
        <w:tabs>
          <w:tab w:val="left" w:pos="8520"/>
        </w:tabs>
        <w:ind w:right="21" w:firstLine="709"/>
        <w:jc w:val="center"/>
        <w:rPr>
          <w:b/>
          <w:sz w:val="28"/>
          <w:szCs w:val="28"/>
        </w:rPr>
      </w:pPr>
      <w:r w:rsidRPr="002D3DB4">
        <w:rPr>
          <w:b/>
          <w:sz w:val="28"/>
          <w:szCs w:val="28"/>
        </w:rPr>
        <w:t>ГОРОДСКОГО ПОСЕЛЕНИЯ БАРСОВО</w:t>
      </w:r>
    </w:p>
    <w:p w14:paraId="0242BFEF" w14:textId="77777777" w:rsidR="00FE422F" w:rsidRPr="002D3DB4" w:rsidRDefault="00FE422F" w:rsidP="00FE422F">
      <w:pPr>
        <w:keepNext/>
        <w:shd w:val="clear" w:color="auto" w:fill="FFFFFF"/>
        <w:tabs>
          <w:tab w:val="left" w:pos="8520"/>
        </w:tabs>
        <w:ind w:right="21" w:firstLine="709"/>
        <w:jc w:val="center"/>
        <w:rPr>
          <w:sz w:val="28"/>
          <w:szCs w:val="28"/>
        </w:rPr>
      </w:pPr>
      <w:r w:rsidRPr="002D3DB4">
        <w:rPr>
          <w:sz w:val="28"/>
          <w:szCs w:val="28"/>
        </w:rPr>
        <w:t>Сургутского района</w:t>
      </w:r>
    </w:p>
    <w:p w14:paraId="55C9F071" w14:textId="77777777" w:rsidR="00FE422F" w:rsidRPr="002D3DB4" w:rsidRDefault="00FE422F" w:rsidP="00FE422F">
      <w:pPr>
        <w:keepNext/>
        <w:shd w:val="clear" w:color="auto" w:fill="FFFFFF"/>
        <w:tabs>
          <w:tab w:val="left" w:pos="8520"/>
        </w:tabs>
        <w:ind w:right="21" w:firstLine="709"/>
        <w:jc w:val="center"/>
        <w:rPr>
          <w:sz w:val="28"/>
          <w:szCs w:val="28"/>
        </w:rPr>
      </w:pPr>
      <w:r w:rsidRPr="002D3DB4">
        <w:rPr>
          <w:sz w:val="28"/>
          <w:szCs w:val="28"/>
        </w:rPr>
        <w:t>Ханты-Мансийского автономного округа-Югры</w:t>
      </w:r>
    </w:p>
    <w:p w14:paraId="3F19F6DF" w14:textId="77777777" w:rsidR="00FE422F" w:rsidRPr="002D3DB4" w:rsidRDefault="00FE422F" w:rsidP="00FE422F">
      <w:pPr>
        <w:keepNext/>
        <w:shd w:val="clear" w:color="auto" w:fill="FFFFFF"/>
        <w:tabs>
          <w:tab w:val="left" w:pos="8520"/>
        </w:tabs>
        <w:ind w:right="21"/>
        <w:rPr>
          <w:sz w:val="28"/>
          <w:szCs w:val="28"/>
        </w:rPr>
      </w:pPr>
    </w:p>
    <w:p w14:paraId="62208EFE" w14:textId="18866708" w:rsidR="00FE422F" w:rsidRPr="002D3DB4" w:rsidRDefault="0018491C" w:rsidP="003E66B0">
      <w:pPr>
        <w:keepNext/>
        <w:shd w:val="clear" w:color="auto" w:fill="FFFFFF"/>
        <w:ind w:right="21"/>
        <w:jc w:val="center"/>
        <w:rPr>
          <w:sz w:val="28"/>
          <w:szCs w:val="28"/>
        </w:rPr>
      </w:pPr>
      <w:r>
        <w:rPr>
          <w:b/>
          <w:sz w:val="32"/>
          <w:szCs w:val="32"/>
        </w:rPr>
        <w:t>ПОСТАНОВЛ</w:t>
      </w:r>
      <w:r w:rsidR="00B03D24">
        <w:rPr>
          <w:b/>
          <w:sz w:val="32"/>
          <w:szCs w:val="32"/>
        </w:rPr>
        <w:t>ЕНИЕ</w:t>
      </w:r>
      <w:r w:rsidR="004A34C3">
        <w:rPr>
          <w:b/>
          <w:sz w:val="32"/>
          <w:szCs w:val="32"/>
        </w:rPr>
        <w:t xml:space="preserve"> </w:t>
      </w:r>
    </w:p>
    <w:p w14:paraId="161A9924" w14:textId="77777777" w:rsidR="00FE422F" w:rsidRPr="002D3DB4" w:rsidRDefault="00FE422F" w:rsidP="00FE422F">
      <w:pPr>
        <w:keepNext/>
        <w:shd w:val="clear" w:color="auto" w:fill="FFFFFF"/>
        <w:ind w:right="21" w:firstLine="709"/>
        <w:jc w:val="center"/>
        <w:rPr>
          <w:sz w:val="28"/>
          <w:szCs w:val="28"/>
        </w:rPr>
      </w:pPr>
    </w:p>
    <w:p w14:paraId="1571BF04" w14:textId="77777777" w:rsidR="00FE422F" w:rsidRPr="002D3DB4" w:rsidRDefault="00FE422F" w:rsidP="00FE422F">
      <w:pPr>
        <w:keepNext/>
        <w:shd w:val="clear" w:color="auto" w:fill="FFFFFF"/>
        <w:tabs>
          <w:tab w:val="left" w:pos="8741"/>
        </w:tabs>
        <w:ind w:right="21"/>
        <w:jc w:val="both"/>
        <w:rPr>
          <w:sz w:val="28"/>
          <w:szCs w:val="28"/>
        </w:rPr>
      </w:pPr>
    </w:p>
    <w:p w14:paraId="47B9B420" w14:textId="7C432A30" w:rsidR="00FE422F" w:rsidRDefault="00FE422F" w:rsidP="00FE422F">
      <w:pPr>
        <w:keepNext/>
        <w:shd w:val="clear" w:color="auto" w:fill="FFFFFF"/>
        <w:tabs>
          <w:tab w:val="left" w:pos="8741"/>
        </w:tabs>
        <w:ind w:right="21"/>
        <w:jc w:val="both"/>
        <w:rPr>
          <w:sz w:val="28"/>
          <w:szCs w:val="28"/>
        </w:rPr>
      </w:pPr>
      <w:r>
        <w:rPr>
          <w:sz w:val="28"/>
          <w:szCs w:val="28"/>
        </w:rPr>
        <w:t>«</w:t>
      </w:r>
      <w:r w:rsidR="00A27DA4">
        <w:rPr>
          <w:sz w:val="28"/>
          <w:szCs w:val="28"/>
        </w:rPr>
        <w:t>26</w:t>
      </w:r>
      <w:r w:rsidRPr="00B349F0">
        <w:rPr>
          <w:sz w:val="28"/>
          <w:szCs w:val="28"/>
        </w:rPr>
        <w:t xml:space="preserve">» </w:t>
      </w:r>
      <w:r w:rsidR="00A27DA4">
        <w:rPr>
          <w:sz w:val="28"/>
          <w:szCs w:val="28"/>
        </w:rPr>
        <w:t>апреля</w:t>
      </w:r>
      <w:r w:rsidR="001B30DA">
        <w:rPr>
          <w:sz w:val="28"/>
          <w:szCs w:val="28"/>
        </w:rPr>
        <w:t xml:space="preserve">  </w:t>
      </w:r>
      <w:r w:rsidRPr="00B349F0">
        <w:rPr>
          <w:sz w:val="28"/>
          <w:szCs w:val="28"/>
        </w:rPr>
        <w:t>20</w:t>
      </w:r>
      <w:r w:rsidR="00C51C13">
        <w:rPr>
          <w:sz w:val="28"/>
          <w:szCs w:val="28"/>
        </w:rPr>
        <w:t>2</w:t>
      </w:r>
      <w:r w:rsidR="006E4866">
        <w:rPr>
          <w:sz w:val="28"/>
          <w:szCs w:val="28"/>
        </w:rPr>
        <w:t>3</w:t>
      </w:r>
      <w:r w:rsidRPr="00B349F0">
        <w:rPr>
          <w:sz w:val="28"/>
          <w:szCs w:val="28"/>
        </w:rPr>
        <w:t xml:space="preserve"> года                                                            </w:t>
      </w:r>
      <w:r w:rsidR="009B1383">
        <w:rPr>
          <w:sz w:val="28"/>
          <w:szCs w:val="28"/>
        </w:rPr>
        <w:t xml:space="preserve"> </w:t>
      </w:r>
      <w:r w:rsidR="009D3954">
        <w:rPr>
          <w:sz w:val="28"/>
          <w:szCs w:val="28"/>
        </w:rPr>
        <w:t xml:space="preserve">    </w:t>
      </w:r>
      <w:r w:rsidR="009B1383">
        <w:rPr>
          <w:sz w:val="28"/>
          <w:szCs w:val="28"/>
        </w:rPr>
        <w:t xml:space="preserve">           </w:t>
      </w:r>
      <w:r w:rsidRPr="00B349F0">
        <w:rPr>
          <w:sz w:val="28"/>
          <w:szCs w:val="28"/>
        </w:rPr>
        <w:t>№</w:t>
      </w:r>
      <w:r w:rsidR="00D24C53">
        <w:rPr>
          <w:sz w:val="28"/>
          <w:szCs w:val="28"/>
        </w:rPr>
        <w:t xml:space="preserve"> </w:t>
      </w:r>
      <w:r w:rsidR="00A27DA4">
        <w:rPr>
          <w:sz w:val="28"/>
          <w:szCs w:val="28"/>
        </w:rPr>
        <w:t>132</w:t>
      </w:r>
    </w:p>
    <w:p w14:paraId="3A4007E4" w14:textId="77777777" w:rsidR="00FE422F" w:rsidRDefault="007F1EA8" w:rsidP="00FE422F">
      <w:pPr>
        <w:keepNext/>
        <w:shd w:val="clear" w:color="auto" w:fill="FFFFFF"/>
        <w:tabs>
          <w:tab w:val="left" w:pos="8741"/>
        </w:tabs>
        <w:ind w:right="21"/>
        <w:jc w:val="both"/>
        <w:rPr>
          <w:sz w:val="28"/>
          <w:szCs w:val="28"/>
        </w:rPr>
      </w:pPr>
      <w:r>
        <w:rPr>
          <w:sz w:val="28"/>
          <w:szCs w:val="28"/>
        </w:rPr>
        <w:t>г.п.</w:t>
      </w:r>
      <w:r w:rsidR="00FE422F" w:rsidRPr="00B349F0">
        <w:rPr>
          <w:sz w:val="28"/>
          <w:szCs w:val="28"/>
        </w:rPr>
        <w:t xml:space="preserve"> Барсово</w:t>
      </w:r>
    </w:p>
    <w:p w14:paraId="595C26C6" w14:textId="77777777" w:rsidR="00446657" w:rsidRPr="00B349F0" w:rsidRDefault="00446657" w:rsidP="00FE422F">
      <w:pPr>
        <w:keepNext/>
        <w:shd w:val="clear" w:color="auto" w:fill="FFFFFF"/>
        <w:tabs>
          <w:tab w:val="left" w:pos="8741"/>
        </w:tabs>
        <w:ind w:right="21"/>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311910" w:rsidRPr="00CD21B1" w14:paraId="1CA4CEAB" w14:textId="77777777" w:rsidTr="00471F49">
        <w:tc>
          <w:tcPr>
            <w:tcW w:w="5070" w:type="dxa"/>
          </w:tcPr>
          <w:p w14:paraId="301B269B" w14:textId="46D7EEA2" w:rsidR="00311910" w:rsidRPr="00CD21B1" w:rsidRDefault="007659DF" w:rsidP="007659DF">
            <w:pPr>
              <w:autoSpaceDE w:val="0"/>
              <w:autoSpaceDN w:val="0"/>
              <w:adjustRightInd w:val="0"/>
              <w:ind w:right="459"/>
              <w:jc w:val="both"/>
              <w:outlineLvl w:val="0"/>
              <w:rPr>
                <w:sz w:val="28"/>
                <w:szCs w:val="28"/>
              </w:rPr>
            </w:pPr>
            <w:r w:rsidRPr="00CD21B1">
              <w:rPr>
                <w:sz w:val="28"/>
                <w:szCs w:val="28"/>
              </w:rPr>
              <w:t>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w:t>
            </w:r>
            <w:r w:rsidR="00A27DA4">
              <w:rPr>
                <w:sz w:val="28"/>
                <w:szCs w:val="28"/>
              </w:rPr>
              <w:t xml:space="preserve">ости </w:t>
            </w:r>
            <w:r w:rsidRPr="00CD21B1">
              <w:rPr>
                <w:sz w:val="28"/>
                <w:szCs w:val="28"/>
              </w:rPr>
              <w:t>городского поселения Барсово</w:t>
            </w:r>
          </w:p>
        </w:tc>
      </w:tr>
    </w:tbl>
    <w:p w14:paraId="79993F19" w14:textId="77777777" w:rsidR="00FE422F" w:rsidRPr="00CD21B1" w:rsidRDefault="00FE422F" w:rsidP="00FE422F">
      <w:pPr>
        <w:pStyle w:val="Default"/>
        <w:keepNext/>
        <w:rPr>
          <w:sz w:val="28"/>
          <w:szCs w:val="28"/>
        </w:rPr>
      </w:pPr>
    </w:p>
    <w:p w14:paraId="626D3EEE" w14:textId="45D82819" w:rsidR="007659DF" w:rsidRPr="00CD21B1" w:rsidRDefault="007659DF" w:rsidP="00CD21B1">
      <w:pPr>
        <w:spacing w:line="360" w:lineRule="auto"/>
        <w:ind w:firstLine="709"/>
        <w:jc w:val="both"/>
        <w:rPr>
          <w:sz w:val="28"/>
          <w:szCs w:val="28"/>
        </w:rPr>
      </w:pPr>
      <w:r w:rsidRPr="00CD21B1">
        <w:rPr>
          <w:sz w:val="28"/>
          <w:szCs w:val="28"/>
        </w:rPr>
        <w:t xml:space="preserve">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уставом </w:t>
      </w:r>
      <w:r w:rsidR="00A27DA4">
        <w:rPr>
          <w:sz w:val="28"/>
          <w:szCs w:val="28"/>
        </w:rPr>
        <w:t xml:space="preserve">городского </w:t>
      </w:r>
      <w:r w:rsidRPr="00CD21B1">
        <w:rPr>
          <w:sz w:val="28"/>
          <w:szCs w:val="28"/>
        </w:rPr>
        <w:t>поселения</w:t>
      </w:r>
      <w:r w:rsidR="00A27DA4">
        <w:rPr>
          <w:sz w:val="28"/>
          <w:szCs w:val="28"/>
        </w:rPr>
        <w:t xml:space="preserve"> Барсово</w:t>
      </w:r>
      <w:r w:rsidRPr="00CD21B1">
        <w:rPr>
          <w:sz w:val="28"/>
          <w:szCs w:val="28"/>
        </w:rPr>
        <w:t>, в целях обеспечения первичных мер пожарной безопасности в границах поселения:</w:t>
      </w:r>
    </w:p>
    <w:p w14:paraId="14141EFC" w14:textId="027C09CB" w:rsidR="007659DF" w:rsidRPr="00CD21B1" w:rsidRDefault="007659DF" w:rsidP="00CD21B1">
      <w:pPr>
        <w:spacing w:line="360" w:lineRule="auto"/>
        <w:ind w:firstLine="709"/>
        <w:jc w:val="both"/>
        <w:rPr>
          <w:sz w:val="28"/>
          <w:szCs w:val="28"/>
        </w:rPr>
      </w:pPr>
      <w:r w:rsidRPr="00CD21B1">
        <w:rPr>
          <w:sz w:val="28"/>
          <w:szCs w:val="28"/>
        </w:rPr>
        <w:t>1. Утвердить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муниципального образования городского поселения Барсово (далее-Порядок) согласно приложению.</w:t>
      </w:r>
    </w:p>
    <w:p w14:paraId="62F559F3" w14:textId="2F63C0E1" w:rsidR="007659DF" w:rsidRPr="00CD21B1" w:rsidRDefault="007659DF" w:rsidP="00CD21B1">
      <w:pPr>
        <w:spacing w:line="360" w:lineRule="auto"/>
        <w:ind w:firstLine="709"/>
        <w:jc w:val="both"/>
        <w:rPr>
          <w:sz w:val="28"/>
          <w:szCs w:val="28"/>
        </w:rPr>
      </w:pPr>
      <w:r w:rsidRPr="00CD21B1">
        <w:rPr>
          <w:sz w:val="28"/>
          <w:szCs w:val="28"/>
        </w:rPr>
        <w:t xml:space="preserve">2. Рекомендовать руководителям организациям и учреждениям, независимо от ведомственной принадлежности и форм собственности, осуществляющим свою деятельность на территории поселения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w:t>
      </w:r>
      <w:r w:rsidRPr="00CD21B1">
        <w:rPr>
          <w:sz w:val="28"/>
          <w:szCs w:val="28"/>
        </w:rPr>
        <w:lastRenderedPageBreak/>
        <w:t>безопасности этих зданий в соответствии Правилами противопожарного режима в Российской Федерации, утвержденными Постановлением Правительства РФ от 25.04.2012 № 390.</w:t>
      </w:r>
    </w:p>
    <w:p w14:paraId="7988A627" w14:textId="0587375E" w:rsidR="007659DF" w:rsidRPr="00CD21B1" w:rsidRDefault="007659DF" w:rsidP="00CD21B1">
      <w:pPr>
        <w:spacing w:line="360" w:lineRule="auto"/>
        <w:ind w:firstLine="709"/>
        <w:jc w:val="both"/>
        <w:rPr>
          <w:sz w:val="28"/>
          <w:szCs w:val="28"/>
        </w:rPr>
      </w:pPr>
      <w:r w:rsidRPr="00CD21B1">
        <w:rPr>
          <w:sz w:val="28"/>
          <w:szCs w:val="28"/>
        </w:rPr>
        <w:t xml:space="preserve">3. Обнародовать настоящее постановление и разметить на официальном сайте </w:t>
      </w:r>
      <w:r w:rsidR="00B03D24">
        <w:rPr>
          <w:sz w:val="28"/>
          <w:szCs w:val="28"/>
        </w:rPr>
        <w:t>органов местного самоуправления городского поселения Барсово</w:t>
      </w:r>
      <w:r w:rsidRPr="00CD21B1">
        <w:rPr>
          <w:sz w:val="28"/>
          <w:szCs w:val="28"/>
        </w:rPr>
        <w:t>.</w:t>
      </w:r>
    </w:p>
    <w:p w14:paraId="0A5B0F12" w14:textId="1B6E4741" w:rsidR="007659DF" w:rsidRPr="00CD21B1" w:rsidRDefault="007659DF" w:rsidP="00CD21B1">
      <w:pPr>
        <w:spacing w:line="360" w:lineRule="auto"/>
        <w:ind w:firstLine="709"/>
        <w:jc w:val="both"/>
        <w:rPr>
          <w:sz w:val="28"/>
          <w:szCs w:val="28"/>
        </w:rPr>
      </w:pPr>
      <w:r w:rsidRPr="00CD21B1">
        <w:rPr>
          <w:sz w:val="28"/>
          <w:szCs w:val="28"/>
        </w:rPr>
        <w:t xml:space="preserve">4. Настоящее постановление вступает в силу после его </w:t>
      </w:r>
      <w:r w:rsidR="00BC7E84">
        <w:rPr>
          <w:sz w:val="28"/>
          <w:szCs w:val="28"/>
        </w:rPr>
        <w:t>обнародования</w:t>
      </w:r>
      <w:r w:rsidRPr="00CD21B1">
        <w:rPr>
          <w:sz w:val="28"/>
          <w:szCs w:val="28"/>
        </w:rPr>
        <w:t>.</w:t>
      </w:r>
    </w:p>
    <w:p w14:paraId="21B830D3" w14:textId="63D4A991" w:rsidR="008B7E8F" w:rsidRPr="00CD21B1" w:rsidRDefault="007659DF" w:rsidP="00CD21B1">
      <w:pPr>
        <w:spacing w:line="360" w:lineRule="auto"/>
        <w:ind w:firstLine="709"/>
        <w:jc w:val="both"/>
        <w:rPr>
          <w:sz w:val="28"/>
          <w:szCs w:val="28"/>
        </w:rPr>
      </w:pPr>
      <w:r w:rsidRPr="00CD21B1">
        <w:rPr>
          <w:sz w:val="28"/>
          <w:szCs w:val="28"/>
        </w:rPr>
        <w:t>5. Контроль  за исполнением  настоящего постановления  оставляю за собой.</w:t>
      </w:r>
    </w:p>
    <w:p w14:paraId="7995C628" w14:textId="77777777" w:rsidR="007659DF" w:rsidRPr="00CD21B1" w:rsidRDefault="007659DF" w:rsidP="007659DF">
      <w:pPr>
        <w:rPr>
          <w:sz w:val="28"/>
          <w:szCs w:val="28"/>
        </w:rPr>
      </w:pPr>
    </w:p>
    <w:p w14:paraId="01DFDD4D" w14:textId="77777777" w:rsidR="007659DF" w:rsidRPr="00CD21B1" w:rsidRDefault="007659DF" w:rsidP="007659DF">
      <w:pPr>
        <w:rPr>
          <w:rFonts w:eastAsia="Calibri"/>
          <w:sz w:val="28"/>
          <w:szCs w:val="28"/>
        </w:rPr>
      </w:pPr>
    </w:p>
    <w:p w14:paraId="3EC9C7A6" w14:textId="77777777" w:rsidR="00F75AE4" w:rsidRPr="00CD21B1" w:rsidRDefault="00F75AE4" w:rsidP="0018491C">
      <w:pPr>
        <w:autoSpaceDE w:val="0"/>
        <w:autoSpaceDN w:val="0"/>
        <w:adjustRightInd w:val="0"/>
        <w:ind w:firstLine="567"/>
        <w:jc w:val="both"/>
        <w:rPr>
          <w:rFonts w:eastAsia="Calibri"/>
          <w:sz w:val="28"/>
          <w:szCs w:val="28"/>
          <w:lang w:eastAsia="en-US"/>
        </w:rPr>
      </w:pPr>
    </w:p>
    <w:p w14:paraId="2FADB45A" w14:textId="77777777" w:rsidR="004D1D7E" w:rsidRDefault="004D1D7E" w:rsidP="009B02B6">
      <w:pPr>
        <w:pStyle w:val="Default"/>
        <w:jc w:val="both"/>
        <w:rPr>
          <w:rFonts w:eastAsia="Calibri"/>
          <w:sz w:val="28"/>
          <w:szCs w:val="28"/>
          <w:lang w:eastAsia="en-US"/>
        </w:rPr>
      </w:pPr>
      <w:r>
        <w:rPr>
          <w:rFonts w:eastAsia="Calibri"/>
          <w:sz w:val="28"/>
          <w:szCs w:val="28"/>
          <w:lang w:eastAsia="en-US"/>
        </w:rPr>
        <w:t>Исполняющий полномочия главы</w:t>
      </w:r>
    </w:p>
    <w:p w14:paraId="57114A5F" w14:textId="29E172BF" w:rsidR="00FE422F" w:rsidRPr="00CD21B1" w:rsidRDefault="004D1D7E" w:rsidP="009B02B6">
      <w:pPr>
        <w:pStyle w:val="Default"/>
        <w:jc w:val="both"/>
        <w:rPr>
          <w:rFonts w:eastAsia="Calibri"/>
          <w:sz w:val="28"/>
          <w:szCs w:val="28"/>
          <w:lang w:eastAsia="en-US"/>
        </w:rPr>
      </w:pPr>
      <w:r>
        <w:rPr>
          <w:rFonts w:eastAsia="Calibri"/>
          <w:sz w:val="28"/>
          <w:szCs w:val="28"/>
          <w:lang w:eastAsia="en-US"/>
        </w:rPr>
        <w:t xml:space="preserve">городского поселения Барсово      </w:t>
      </w:r>
      <w:r w:rsidR="00FE422F" w:rsidRPr="00CD21B1">
        <w:rPr>
          <w:rFonts w:eastAsia="Calibri"/>
          <w:sz w:val="28"/>
          <w:szCs w:val="28"/>
          <w:lang w:eastAsia="en-US"/>
        </w:rPr>
        <w:t xml:space="preserve">           </w:t>
      </w:r>
      <w:r w:rsidR="00E12BFC" w:rsidRPr="00CD21B1">
        <w:rPr>
          <w:rFonts w:eastAsia="Calibri"/>
          <w:sz w:val="28"/>
          <w:szCs w:val="28"/>
          <w:lang w:eastAsia="en-US"/>
        </w:rPr>
        <w:t xml:space="preserve">                                </w:t>
      </w:r>
      <w:r w:rsidR="00190826" w:rsidRPr="00CD21B1">
        <w:rPr>
          <w:rFonts w:eastAsia="Calibri"/>
          <w:sz w:val="28"/>
          <w:szCs w:val="28"/>
          <w:lang w:eastAsia="en-US"/>
        </w:rPr>
        <w:t xml:space="preserve">  </w:t>
      </w:r>
      <w:r>
        <w:rPr>
          <w:rFonts w:eastAsia="Calibri"/>
          <w:sz w:val="28"/>
          <w:szCs w:val="28"/>
          <w:lang w:eastAsia="en-US"/>
        </w:rPr>
        <w:t xml:space="preserve">         Т.Г. Кроль</w:t>
      </w:r>
    </w:p>
    <w:p w14:paraId="4D5F1054" w14:textId="77777777" w:rsidR="000A267B" w:rsidRPr="00CD21B1" w:rsidRDefault="000A267B" w:rsidP="009B02B6">
      <w:pPr>
        <w:pStyle w:val="Default"/>
        <w:jc w:val="both"/>
        <w:rPr>
          <w:rFonts w:eastAsia="Calibri"/>
          <w:sz w:val="28"/>
          <w:szCs w:val="28"/>
          <w:lang w:eastAsia="en-US"/>
        </w:rPr>
      </w:pPr>
    </w:p>
    <w:p w14:paraId="53023CFB" w14:textId="77777777" w:rsidR="000A267B" w:rsidRPr="00CD21B1" w:rsidRDefault="000A267B" w:rsidP="009B02B6">
      <w:pPr>
        <w:pStyle w:val="Default"/>
        <w:jc w:val="both"/>
        <w:rPr>
          <w:rFonts w:eastAsia="Calibri"/>
          <w:sz w:val="28"/>
          <w:szCs w:val="28"/>
          <w:lang w:eastAsia="en-US"/>
        </w:rPr>
      </w:pPr>
    </w:p>
    <w:p w14:paraId="17EA5A8E" w14:textId="77777777" w:rsidR="002930F5" w:rsidRPr="00CD21B1" w:rsidRDefault="002930F5" w:rsidP="000A267B">
      <w:pPr>
        <w:jc w:val="center"/>
        <w:rPr>
          <w:sz w:val="28"/>
          <w:szCs w:val="28"/>
        </w:rPr>
      </w:pPr>
    </w:p>
    <w:p w14:paraId="14A0A63F" w14:textId="77777777" w:rsidR="002930F5" w:rsidRPr="00CD21B1" w:rsidRDefault="002930F5" w:rsidP="000A267B">
      <w:pPr>
        <w:jc w:val="center"/>
        <w:rPr>
          <w:sz w:val="28"/>
          <w:szCs w:val="28"/>
        </w:rPr>
      </w:pPr>
    </w:p>
    <w:p w14:paraId="72167C40" w14:textId="77777777" w:rsidR="002930F5" w:rsidRPr="00CD21B1" w:rsidRDefault="002930F5" w:rsidP="000A267B">
      <w:pPr>
        <w:jc w:val="center"/>
        <w:rPr>
          <w:sz w:val="28"/>
          <w:szCs w:val="28"/>
        </w:rPr>
      </w:pPr>
    </w:p>
    <w:p w14:paraId="63A99A62" w14:textId="77777777" w:rsidR="002930F5" w:rsidRPr="00CD21B1" w:rsidRDefault="002930F5" w:rsidP="000A267B">
      <w:pPr>
        <w:jc w:val="center"/>
        <w:rPr>
          <w:sz w:val="28"/>
          <w:szCs w:val="28"/>
        </w:rPr>
      </w:pPr>
    </w:p>
    <w:p w14:paraId="7C949A9B" w14:textId="77777777" w:rsidR="002930F5" w:rsidRPr="00CD21B1" w:rsidRDefault="002930F5" w:rsidP="000A267B">
      <w:pPr>
        <w:jc w:val="center"/>
        <w:rPr>
          <w:sz w:val="28"/>
          <w:szCs w:val="28"/>
        </w:rPr>
      </w:pPr>
    </w:p>
    <w:p w14:paraId="6BFC39EC" w14:textId="77777777" w:rsidR="002930F5" w:rsidRPr="00CD21B1" w:rsidRDefault="002930F5" w:rsidP="000A267B">
      <w:pPr>
        <w:jc w:val="center"/>
        <w:rPr>
          <w:sz w:val="28"/>
          <w:szCs w:val="28"/>
        </w:rPr>
      </w:pPr>
    </w:p>
    <w:p w14:paraId="4646F843" w14:textId="77777777" w:rsidR="002930F5" w:rsidRPr="00CD21B1" w:rsidRDefault="002930F5" w:rsidP="000A267B">
      <w:pPr>
        <w:jc w:val="center"/>
        <w:rPr>
          <w:sz w:val="28"/>
          <w:szCs w:val="28"/>
        </w:rPr>
      </w:pPr>
    </w:p>
    <w:p w14:paraId="2BAF00FA" w14:textId="77777777" w:rsidR="002930F5" w:rsidRPr="00CD21B1" w:rsidRDefault="002930F5" w:rsidP="000A267B">
      <w:pPr>
        <w:jc w:val="center"/>
        <w:rPr>
          <w:sz w:val="28"/>
          <w:szCs w:val="28"/>
        </w:rPr>
      </w:pPr>
    </w:p>
    <w:p w14:paraId="73C53A1A" w14:textId="77777777" w:rsidR="002930F5" w:rsidRPr="00CD21B1" w:rsidRDefault="002930F5" w:rsidP="000A267B">
      <w:pPr>
        <w:jc w:val="center"/>
        <w:rPr>
          <w:sz w:val="28"/>
          <w:szCs w:val="28"/>
        </w:rPr>
      </w:pPr>
    </w:p>
    <w:p w14:paraId="7052FBFE" w14:textId="77777777" w:rsidR="002930F5" w:rsidRPr="00CD21B1" w:rsidRDefault="002930F5" w:rsidP="000A267B">
      <w:pPr>
        <w:jc w:val="center"/>
        <w:rPr>
          <w:sz w:val="28"/>
          <w:szCs w:val="28"/>
        </w:rPr>
      </w:pPr>
    </w:p>
    <w:p w14:paraId="3A9A258D" w14:textId="77777777" w:rsidR="002930F5" w:rsidRPr="00CD21B1" w:rsidRDefault="002930F5" w:rsidP="000A267B">
      <w:pPr>
        <w:jc w:val="center"/>
        <w:rPr>
          <w:sz w:val="28"/>
          <w:szCs w:val="28"/>
        </w:rPr>
      </w:pPr>
    </w:p>
    <w:p w14:paraId="469F69D0" w14:textId="77777777" w:rsidR="002930F5" w:rsidRPr="00CD21B1" w:rsidRDefault="002930F5" w:rsidP="000A267B">
      <w:pPr>
        <w:jc w:val="center"/>
        <w:rPr>
          <w:sz w:val="28"/>
          <w:szCs w:val="28"/>
        </w:rPr>
      </w:pPr>
    </w:p>
    <w:p w14:paraId="6CAB375D" w14:textId="77777777" w:rsidR="002930F5" w:rsidRPr="00CD21B1" w:rsidRDefault="002930F5" w:rsidP="000A267B">
      <w:pPr>
        <w:jc w:val="center"/>
        <w:rPr>
          <w:sz w:val="28"/>
          <w:szCs w:val="28"/>
        </w:rPr>
      </w:pPr>
    </w:p>
    <w:p w14:paraId="62781BE8" w14:textId="77777777" w:rsidR="006E4866" w:rsidRPr="00CD21B1" w:rsidRDefault="006E4866" w:rsidP="000A267B">
      <w:pPr>
        <w:jc w:val="center"/>
        <w:rPr>
          <w:sz w:val="28"/>
          <w:szCs w:val="28"/>
        </w:rPr>
      </w:pPr>
    </w:p>
    <w:p w14:paraId="34D36BD9" w14:textId="77777777" w:rsidR="006E4866" w:rsidRPr="00CD21B1" w:rsidRDefault="006E4866" w:rsidP="000A267B">
      <w:pPr>
        <w:jc w:val="center"/>
        <w:rPr>
          <w:sz w:val="28"/>
          <w:szCs w:val="28"/>
        </w:rPr>
      </w:pPr>
    </w:p>
    <w:p w14:paraId="2DDD3222" w14:textId="77777777" w:rsidR="006E4866" w:rsidRPr="00CD21B1" w:rsidRDefault="006E4866" w:rsidP="000A267B">
      <w:pPr>
        <w:jc w:val="center"/>
        <w:rPr>
          <w:sz w:val="28"/>
          <w:szCs w:val="28"/>
        </w:rPr>
      </w:pPr>
    </w:p>
    <w:p w14:paraId="19D91513" w14:textId="77777777" w:rsidR="006E4866" w:rsidRPr="00CD21B1" w:rsidRDefault="006E4866" w:rsidP="000A267B">
      <w:pPr>
        <w:jc w:val="center"/>
        <w:rPr>
          <w:sz w:val="28"/>
          <w:szCs w:val="28"/>
        </w:rPr>
      </w:pPr>
    </w:p>
    <w:p w14:paraId="7F77CCB7" w14:textId="77777777" w:rsidR="002930F5" w:rsidRPr="00CD21B1" w:rsidRDefault="002930F5" w:rsidP="000A267B">
      <w:pPr>
        <w:jc w:val="center"/>
        <w:rPr>
          <w:sz w:val="28"/>
          <w:szCs w:val="28"/>
        </w:rPr>
      </w:pPr>
    </w:p>
    <w:p w14:paraId="31F571E8" w14:textId="77777777" w:rsidR="002930F5" w:rsidRPr="00CD21B1" w:rsidRDefault="002930F5" w:rsidP="000A267B">
      <w:pPr>
        <w:jc w:val="center"/>
        <w:rPr>
          <w:sz w:val="28"/>
          <w:szCs w:val="28"/>
        </w:rPr>
      </w:pPr>
    </w:p>
    <w:p w14:paraId="54BE73E2" w14:textId="77777777" w:rsidR="007659DF" w:rsidRPr="00CD21B1" w:rsidRDefault="007659DF" w:rsidP="0018491C">
      <w:pPr>
        <w:jc w:val="center"/>
        <w:rPr>
          <w:sz w:val="28"/>
          <w:szCs w:val="28"/>
        </w:rPr>
      </w:pPr>
    </w:p>
    <w:p w14:paraId="29708E74" w14:textId="77777777" w:rsidR="007659DF" w:rsidRPr="00CD21B1" w:rsidRDefault="007659DF" w:rsidP="0018491C">
      <w:pPr>
        <w:jc w:val="center"/>
        <w:rPr>
          <w:sz w:val="28"/>
          <w:szCs w:val="28"/>
        </w:rPr>
      </w:pPr>
    </w:p>
    <w:p w14:paraId="5E15BA73" w14:textId="77777777" w:rsidR="007659DF" w:rsidRPr="00CD21B1" w:rsidRDefault="007659DF" w:rsidP="0018491C">
      <w:pPr>
        <w:jc w:val="center"/>
        <w:rPr>
          <w:sz w:val="28"/>
          <w:szCs w:val="28"/>
        </w:rPr>
      </w:pPr>
    </w:p>
    <w:p w14:paraId="029EC478" w14:textId="77777777" w:rsidR="007659DF" w:rsidRPr="00CD21B1" w:rsidRDefault="007659DF" w:rsidP="0018491C">
      <w:pPr>
        <w:jc w:val="center"/>
        <w:rPr>
          <w:sz w:val="28"/>
          <w:szCs w:val="28"/>
        </w:rPr>
      </w:pPr>
    </w:p>
    <w:p w14:paraId="2762160E" w14:textId="77777777" w:rsidR="007659DF" w:rsidRPr="00CD21B1" w:rsidRDefault="007659DF" w:rsidP="007659DF">
      <w:pPr>
        <w:rPr>
          <w:sz w:val="28"/>
          <w:szCs w:val="28"/>
        </w:rPr>
      </w:pPr>
    </w:p>
    <w:p w14:paraId="6281E74C" w14:textId="77777777" w:rsidR="007659DF" w:rsidRPr="00CD21B1" w:rsidRDefault="007659DF" w:rsidP="007659DF">
      <w:pPr>
        <w:rPr>
          <w:sz w:val="28"/>
          <w:szCs w:val="28"/>
        </w:rPr>
      </w:pPr>
    </w:p>
    <w:p w14:paraId="70B059E8" w14:textId="77777777" w:rsidR="00BC7E84" w:rsidRDefault="00BC7E84" w:rsidP="007659DF">
      <w:pPr>
        <w:pStyle w:val="FORMATTEXT"/>
        <w:jc w:val="right"/>
        <w:rPr>
          <w:rFonts w:ascii="Times New Roman" w:hAnsi="Times New Roman" w:cs="Times New Roman"/>
          <w:sz w:val="28"/>
          <w:szCs w:val="28"/>
        </w:rPr>
      </w:pPr>
    </w:p>
    <w:p w14:paraId="742A10BF" w14:textId="77777777" w:rsidR="00BC7E84" w:rsidRDefault="00BC7E84" w:rsidP="007659DF">
      <w:pPr>
        <w:pStyle w:val="FORMATTEXT"/>
        <w:jc w:val="right"/>
        <w:rPr>
          <w:rFonts w:ascii="Times New Roman" w:hAnsi="Times New Roman" w:cs="Times New Roman"/>
          <w:sz w:val="22"/>
          <w:szCs w:val="22"/>
        </w:rPr>
      </w:pPr>
    </w:p>
    <w:p w14:paraId="20EB4644" w14:textId="77777777" w:rsidR="00B03D24" w:rsidRDefault="00B03D24" w:rsidP="007659DF">
      <w:pPr>
        <w:pStyle w:val="FORMATTEXT"/>
        <w:jc w:val="right"/>
        <w:rPr>
          <w:rFonts w:ascii="Times New Roman" w:hAnsi="Times New Roman" w:cs="Times New Roman"/>
          <w:sz w:val="22"/>
          <w:szCs w:val="22"/>
        </w:rPr>
      </w:pPr>
    </w:p>
    <w:p w14:paraId="7CF35FF6" w14:textId="77777777" w:rsidR="00B03D24" w:rsidRDefault="00B03D24" w:rsidP="007659DF">
      <w:pPr>
        <w:pStyle w:val="FORMATTEXT"/>
        <w:jc w:val="right"/>
        <w:rPr>
          <w:rFonts w:ascii="Times New Roman" w:hAnsi="Times New Roman" w:cs="Times New Roman"/>
          <w:sz w:val="22"/>
          <w:szCs w:val="22"/>
        </w:rPr>
      </w:pPr>
    </w:p>
    <w:p w14:paraId="0E7F7BCD" w14:textId="77777777" w:rsidR="007659DF" w:rsidRPr="00BC7E84" w:rsidRDefault="007659DF" w:rsidP="007659DF">
      <w:pPr>
        <w:pStyle w:val="FORMATTEXT"/>
        <w:jc w:val="right"/>
        <w:rPr>
          <w:rFonts w:ascii="Times New Roman" w:hAnsi="Times New Roman" w:cs="Times New Roman"/>
          <w:sz w:val="22"/>
          <w:szCs w:val="22"/>
        </w:rPr>
      </w:pPr>
      <w:r w:rsidRPr="00BC7E84">
        <w:rPr>
          <w:rFonts w:ascii="Times New Roman" w:hAnsi="Times New Roman" w:cs="Times New Roman"/>
          <w:sz w:val="22"/>
          <w:szCs w:val="22"/>
        </w:rPr>
        <w:t>Приложение</w:t>
      </w:r>
    </w:p>
    <w:p w14:paraId="4BBD2EE1" w14:textId="77777777" w:rsidR="007659DF" w:rsidRPr="00BC7E84" w:rsidRDefault="007659DF" w:rsidP="007659DF">
      <w:pPr>
        <w:pStyle w:val="FORMATTEXT"/>
        <w:jc w:val="right"/>
        <w:rPr>
          <w:rFonts w:ascii="Times New Roman" w:hAnsi="Times New Roman" w:cs="Times New Roman"/>
          <w:sz w:val="22"/>
          <w:szCs w:val="22"/>
        </w:rPr>
      </w:pPr>
      <w:r w:rsidRPr="00BC7E84">
        <w:rPr>
          <w:rFonts w:ascii="Times New Roman" w:hAnsi="Times New Roman" w:cs="Times New Roman"/>
          <w:sz w:val="22"/>
          <w:szCs w:val="22"/>
        </w:rPr>
        <w:t>к постановлению администрации</w:t>
      </w:r>
    </w:p>
    <w:p w14:paraId="33BC4B8D" w14:textId="6CF6D1C7" w:rsidR="007659DF" w:rsidRPr="00BC7E84" w:rsidRDefault="007659DF" w:rsidP="007659DF">
      <w:pPr>
        <w:pStyle w:val="FORMATTEXT"/>
        <w:jc w:val="right"/>
        <w:rPr>
          <w:rFonts w:ascii="Times New Roman" w:hAnsi="Times New Roman" w:cs="Times New Roman"/>
          <w:sz w:val="22"/>
          <w:szCs w:val="22"/>
        </w:rPr>
      </w:pPr>
      <w:r w:rsidRPr="00BC7E84">
        <w:rPr>
          <w:rFonts w:ascii="Times New Roman" w:hAnsi="Times New Roman" w:cs="Times New Roman"/>
          <w:sz w:val="22"/>
          <w:szCs w:val="22"/>
        </w:rPr>
        <w:t>городского поселения Барсово</w:t>
      </w:r>
    </w:p>
    <w:p w14:paraId="59AB2395" w14:textId="1AD017B3" w:rsidR="007659DF" w:rsidRPr="00BC7E84" w:rsidRDefault="00A27DA4" w:rsidP="007659DF">
      <w:pPr>
        <w:pStyle w:val="FORMATTEXT"/>
        <w:jc w:val="right"/>
        <w:rPr>
          <w:rFonts w:ascii="Times New Roman" w:hAnsi="Times New Roman" w:cs="Times New Roman"/>
          <w:sz w:val="22"/>
          <w:szCs w:val="22"/>
        </w:rPr>
      </w:pPr>
      <w:r>
        <w:rPr>
          <w:rFonts w:ascii="Times New Roman" w:hAnsi="Times New Roman" w:cs="Times New Roman"/>
          <w:sz w:val="22"/>
          <w:szCs w:val="22"/>
        </w:rPr>
        <w:t>от «26</w:t>
      </w:r>
      <w:r w:rsidR="007659DF" w:rsidRPr="00BC7E84">
        <w:rPr>
          <w:rFonts w:ascii="Times New Roman" w:hAnsi="Times New Roman" w:cs="Times New Roman"/>
          <w:sz w:val="22"/>
          <w:szCs w:val="22"/>
        </w:rPr>
        <w:t>»</w:t>
      </w:r>
      <w:r>
        <w:rPr>
          <w:rFonts w:ascii="Times New Roman" w:hAnsi="Times New Roman" w:cs="Times New Roman"/>
          <w:sz w:val="22"/>
          <w:szCs w:val="22"/>
        </w:rPr>
        <w:t xml:space="preserve"> апреля</w:t>
      </w:r>
      <w:r w:rsidR="00CD21B1" w:rsidRPr="00BC7E84">
        <w:rPr>
          <w:rFonts w:ascii="Times New Roman" w:hAnsi="Times New Roman" w:cs="Times New Roman"/>
          <w:sz w:val="22"/>
          <w:szCs w:val="22"/>
        </w:rPr>
        <w:t xml:space="preserve"> 2023г. </w:t>
      </w:r>
      <w:r>
        <w:rPr>
          <w:rFonts w:ascii="Times New Roman" w:hAnsi="Times New Roman" w:cs="Times New Roman"/>
          <w:sz w:val="22"/>
          <w:szCs w:val="22"/>
        </w:rPr>
        <w:t>№ 132</w:t>
      </w:r>
    </w:p>
    <w:p w14:paraId="1580F049" w14:textId="77777777" w:rsidR="007659DF" w:rsidRPr="00CD21B1" w:rsidRDefault="007659DF" w:rsidP="007659DF">
      <w:pPr>
        <w:pStyle w:val="HEADERTEXT"/>
        <w:jc w:val="center"/>
        <w:rPr>
          <w:rFonts w:ascii="Times New Roman" w:hAnsi="Times New Roman" w:cs="Times New Roman"/>
          <w:b/>
          <w:bCs/>
          <w:color w:val="000000"/>
          <w:sz w:val="28"/>
          <w:szCs w:val="28"/>
        </w:rPr>
      </w:pPr>
    </w:p>
    <w:p w14:paraId="0E8EDC3E" w14:textId="431F780E" w:rsidR="007659DF" w:rsidRPr="00CD21B1" w:rsidRDefault="007659DF" w:rsidP="007659DF">
      <w:pPr>
        <w:pStyle w:val="HEADERTEXT"/>
        <w:jc w:val="center"/>
        <w:rPr>
          <w:rFonts w:ascii="Times New Roman" w:hAnsi="Times New Roman" w:cs="Times New Roman"/>
          <w:b/>
          <w:bCs/>
          <w:color w:val="000000"/>
          <w:sz w:val="28"/>
          <w:szCs w:val="28"/>
        </w:rPr>
      </w:pPr>
      <w:r w:rsidRPr="00CD21B1">
        <w:rPr>
          <w:rFonts w:ascii="Times New Roman" w:hAnsi="Times New Roman" w:cs="Times New Roman"/>
          <w:b/>
          <w:bCs/>
          <w:color w:val="000000"/>
          <w:sz w:val="28"/>
          <w:szCs w:val="28"/>
        </w:rPr>
        <w:t xml:space="preserve">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w:t>
      </w:r>
      <w:r w:rsidRPr="00CD21B1">
        <w:rPr>
          <w:rFonts w:ascii="Times New Roman" w:hAnsi="Times New Roman" w:cs="Times New Roman"/>
          <w:b/>
          <w:color w:val="000000"/>
          <w:sz w:val="28"/>
          <w:szCs w:val="28"/>
        </w:rPr>
        <w:t>муниципального образования городского поселения Барсово</w:t>
      </w:r>
    </w:p>
    <w:p w14:paraId="19A3E116" w14:textId="77777777" w:rsidR="007659DF" w:rsidRPr="00CD21B1" w:rsidRDefault="007659DF" w:rsidP="007659DF">
      <w:pPr>
        <w:pStyle w:val="HEADERTEXT"/>
        <w:rPr>
          <w:rFonts w:ascii="Times New Roman" w:hAnsi="Times New Roman" w:cs="Times New Roman"/>
          <w:b/>
          <w:bCs/>
          <w:color w:val="000001"/>
          <w:sz w:val="28"/>
          <w:szCs w:val="28"/>
        </w:rPr>
      </w:pPr>
    </w:p>
    <w:p w14:paraId="3EFEC310"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1. Общие положения </w:t>
      </w:r>
    </w:p>
    <w:p w14:paraId="4E8E0DE2"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1.1.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поселения (далее-Порядок) разработан в соответствии с Федеральными законами от 21.12.1994 N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уставом поселения, в целях обеспечения первичных мер пожарной безопасности в границах поселения.</w:t>
      </w:r>
    </w:p>
    <w:p w14:paraId="3AB7857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(далее-объекты поселения) переданных последним в установленном порядке в оперативное управление и (или) распоряжение.</w:t>
      </w:r>
    </w:p>
    <w:p w14:paraId="2D883BCA"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1.3. Содержание в исправном состоянии средств обеспечения пожарной безопасности объектов поселения,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14:paraId="5E6A7D2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1.4. Содержание в исправном состоянии средств обеспечения пожарной безопасности объектов поселения, осуществляется в соответствии с Правилами противопожарного режима в Российской Федерации, утвержденными Постановлением Правительства РФ от 25.04.2012 № 390 и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
    <w:p w14:paraId="364F8FD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1.5. 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p>
    <w:p w14:paraId="254EFD8F" w14:textId="77777777" w:rsidR="007659DF" w:rsidRPr="00CD21B1" w:rsidRDefault="007659DF" w:rsidP="007659DF">
      <w:pPr>
        <w:pStyle w:val="HEADERTEXT"/>
        <w:rPr>
          <w:rFonts w:ascii="Times New Roman" w:hAnsi="Times New Roman" w:cs="Times New Roman"/>
          <w:b/>
          <w:bCs/>
          <w:color w:val="000001"/>
          <w:sz w:val="28"/>
          <w:szCs w:val="28"/>
        </w:rPr>
      </w:pPr>
    </w:p>
    <w:p w14:paraId="62621C7B"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2. Общие требования по содержанию средств обеспечения пожарной безопасности объектов поселения </w:t>
      </w:r>
    </w:p>
    <w:p w14:paraId="68EB8A1A"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2.1. Организации и учреждения, эксплуатирующие объекты поселения обязаны:</w:t>
      </w:r>
    </w:p>
    <w:p w14:paraId="2F1DE51B"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назначать лиц ответственных за пожарную безопасность и соблюдение требований Порядка;</w:t>
      </w:r>
    </w:p>
    <w:p w14:paraId="28EB189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систематически проверять состояние средств обеспечения пожарной безопасности эксплуатируемых объектов поселения;</w:t>
      </w:r>
    </w:p>
    <w:p w14:paraId="5E1B6C9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противодымной защиты и оповещения людей при пожаре), принимать немедленные меры к приведению их в работоспособное состояние;</w:t>
      </w:r>
    </w:p>
    <w:p w14:paraId="5D22A45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14:paraId="1508821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14:paraId="027475D2"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обеспечивать участие уполномоченных лиц в пожарно-технических комиссиях по проверке состояния пожарной безопасности объектов поселения;</w:t>
      </w:r>
    </w:p>
    <w:p w14:paraId="48D8A040"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обеспечивать беспрепятственный проезд пожарной техники к месту пожара.</w:t>
      </w:r>
    </w:p>
    <w:p w14:paraId="3988A27A"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2.2. Территории, в пределах противопожарных разрывов между зданиями, сооружениями, должны своевременно очищаться от горючих отходов, мусора, тары.</w:t>
      </w:r>
    </w:p>
    <w:p w14:paraId="49CDEA0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Горючие отходы и мусор следует собирать на специально выделенных площадках в контейнеры или ящики, а затем вывозить.</w:t>
      </w:r>
    </w:p>
    <w:p w14:paraId="7B97E1DC"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14:paraId="0CC0B48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2.4. Дороги, подъезды, проезды и проходы к объектам поселения и водоисточникам,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14:paraId="57DA5F6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14:paraId="6F8AF3B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2.6. Сигнальные цвета и знаки пожарной безопасности должны соответствовать требованиям нормативных документов по пожарной безопасности.</w:t>
      </w:r>
    </w:p>
    <w:p w14:paraId="40B5AD7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2.7. Наружные пожарные лестницы, слуховые окна и ограждения на крышах (покрытиях) должны содержаться в исправном состоянии.</w:t>
      </w:r>
    </w:p>
    <w:p w14:paraId="14CDA32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2.8.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 Устройства для самозакрывания дверей должны находиться в исправном состоянии. Не допускается устанавливать какие-либо приспособления, препятствующие закрытию противопожарных или противодымных дверей (устройств).</w:t>
      </w:r>
    </w:p>
    <w:p w14:paraId="2FF8C39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14:paraId="757563E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Металлические решетки, защищающие указанные приямки, должны быть открывающимися, а запоры на окнах открываться изнутри без ключа.</w:t>
      </w:r>
    </w:p>
    <w:p w14:paraId="3387920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72F9039B"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2.11.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p>
    <w:p w14:paraId="560C49F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p>
    <w:p w14:paraId="307D8D7A" w14:textId="77777777" w:rsidR="007659DF" w:rsidRPr="00CD21B1" w:rsidRDefault="007659DF" w:rsidP="007659DF">
      <w:pPr>
        <w:pStyle w:val="HEADERTEXT"/>
        <w:rPr>
          <w:rFonts w:ascii="Times New Roman" w:hAnsi="Times New Roman" w:cs="Times New Roman"/>
          <w:b/>
          <w:bCs/>
          <w:color w:val="000001"/>
          <w:sz w:val="28"/>
          <w:szCs w:val="28"/>
        </w:rPr>
      </w:pPr>
    </w:p>
    <w:p w14:paraId="5BA93C83"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3. Особенности по содержанию средств обеспечения пожарной безопасности жилых домов, находящихся в муниципальной собственности поселения (далее-жилых домов) </w:t>
      </w:r>
    </w:p>
    <w:p w14:paraId="06835A7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3.1. В нежилых этажах и помещениях запрещается:</w:t>
      </w:r>
    </w:p>
    <w:p w14:paraId="783237C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размещать жилые помещения в подвальных и цокольных этажах;</w:t>
      </w:r>
    </w:p>
    <w:p w14:paraId="3992E87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14:paraId="53ED245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снимать доводчики или другие устройства самозакрывания дверей, доводчики должны быть отрегулированы и обеспечивать надежное закрытие дверей;</w:t>
      </w:r>
    </w:p>
    <w:p w14:paraId="4B97711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14:paraId="0BDAA9F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использовать чердаки, подвалы, цокольные и технические этажи, венткамеры,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14:paraId="5EB7596C"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14:paraId="3AEE654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14:paraId="66AFC42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остеклять балконы, лоджии и галереи, ведущие к незадымляемым лестничным клеткам, остеклять или закрывать жалюзи воздушных зон;</w:t>
      </w:r>
    </w:p>
    <w:p w14:paraId="0005264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заменять армированное стекло обычным в остеклении дверей и фрамуг незадымляемых лестничных клеток;</w:t>
      </w:r>
    </w:p>
    <w:p w14:paraId="609AFD6F" w14:textId="77777777" w:rsidR="007659DF" w:rsidRPr="00CD21B1" w:rsidRDefault="007659DF" w:rsidP="007659DF">
      <w:pPr>
        <w:autoSpaceDE w:val="0"/>
        <w:autoSpaceDN w:val="0"/>
        <w:adjustRightInd w:val="0"/>
        <w:ind w:firstLine="540"/>
        <w:jc w:val="both"/>
        <w:rPr>
          <w:sz w:val="28"/>
          <w:szCs w:val="28"/>
        </w:rPr>
      </w:pPr>
      <w:r w:rsidRPr="00CD21B1">
        <w:rPr>
          <w:sz w:val="28"/>
          <w:szCs w:val="28"/>
        </w:rPr>
        <w:t>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34F984A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14:paraId="6362257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проводить уборку помещений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14:paraId="47447F0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14:paraId="29C9205B"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оставлять открытыми шкафы с электрощитками и электроизмерительными приборами;</w:t>
      </w:r>
    </w:p>
    <w:p w14:paraId="23EB187B"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14:paraId="0D16DCDC"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устраивать в лестничных клетках и коридорах кладовые (чуланы), а также хранить под лестничными маршами и на лестничных площадках вещи, мебель, домашнюю утварь и иное. Кладовые для хранения уборочного инвентаря следует предусматривать в первом, цокольном или подвальном этажах, при этом выход из этажа, где размещаются кладовые, должен быть изолирован от жилой части;</w:t>
      </w:r>
    </w:p>
    <w:p w14:paraId="4123A3E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курить и пользоваться открытым огнем в подвалах, чердаках, местах хранения сгораемых материалов и вне специально отведенных мест;</w:t>
      </w:r>
    </w:p>
    <w:p w14:paraId="0F540022"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оставлять неубранным использованный обтирочный материал;</w:t>
      </w:r>
    </w:p>
    <w:p w14:paraId="2495CDB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пользоваться газовыми плитами, примусами, керосиновыми и электробытовыми приборами на площадках лестниц и в коридорах общего пользования.</w:t>
      </w:r>
    </w:p>
    <w:p w14:paraId="22013275"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p>
    <w:p w14:paraId="22F97198" w14:textId="77777777" w:rsidR="007659DF" w:rsidRPr="00CD21B1" w:rsidRDefault="007659DF" w:rsidP="007659DF">
      <w:pPr>
        <w:pStyle w:val="FORMATTEXT"/>
        <w:ind w:firstLine="568"/>
        <w:jc w:val="both"/>
        <w:rPr>
          <w:rFonts w:ascii="Times New Roman" w:hAnsi="Times New Roman" w:cs="Times New Roman"/>
          <w:sz w:val="28"/>
          <w:szCs w:val="28"/>
        </w:rPr>
      </w:pPr>
    </w:p>
    <w:p w14:paraId="5687ABCF" w14:textId="77777777" w:rsidR="007659DF" w:rsidRPr="00CD21B1" w:rsidRDefault="007659DF" w:rsidP="007659DF">
      <w:pPr>
        <w:pStyle w:val="HEADERTEXT"/>
        <w:rPr>
          <w:rFonts w:ascii="Times New Roman" w:hAnsi="Times New Roman" w:cs="Times New Roman"/>
          <w:b/>
          <w:bCs/>
          <w:color w:val="000001"/>
          <w:sz w:val="28"/>
          <w:szCs w:val="28"/>
        </w:rPr>
      </w:pPr>
    </w:p>
    <w:p w14:paraId="2DD70B01"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4. Требования пожарной безопасности к содержанию жилых помещений, находящихся в муниципальной собственности поселения (далее-жилые помещения) </w:t>
      </w:r>
    </w:p>
    <w:p w14:paraId="2DCDE0E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14:paraId="4E3AF3C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14:paraId="46A834E0"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4.3. В жилых помещениях, на путях эвакуации, балконах и лоджиях, не допускается хранение легковоспламеняющихся и горючих жидкостей.</w:t>
      </w:r>
    </w:p>
    <w:p w14:paraId="3E0145B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14:paraId="51DBB31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14:paraId="7471D1F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14:paraId="4D8FF5EC"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4.6. Около новогодних елок при включенной иллюминации не разрешается оставлять малолетних детей без надзора взрослых.</w:t>
      </w:r>
    </w:p>
    <w:p w14:paraId="26DA43D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14:paraId="1E685DAD" w14:textId="77777777" w:rsidR="007659DF" w:rsidRPr="00CD21B1" w:rsidRDefault="007659DF" w:rsidP="007659DF">
      <w:pPr>
        <w:pStyle w:val="HEADERTEXT"/>
        <w:rPr>
          <w:rFonts w:ascii="Times New Roman" w:hAnsi="Times New Roman" w:cs="Times New Roman"/>
          <w:b/>
          <w:bCs/>
          <w:color w:val="000001"/>
          <w:sz w:val="28"/>
          <w:szCs w:val="28"/>
        </w:rPr>
      </w:pPr>
    </w:p>
    <w:p w14:paraId="24DE8AE5"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5. Требования пожарной безопасности к системам отопления и вентиляции. </w:t>
      </w:r>
    </w:p>
    <w:p w14:paraId="08832CE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огнезадерживающих клапанов и другого оборудования, а также порядок действия обслуживающего персонала при возникновении пожара или аварии.</w:t>
      </w:r>
    </w:p>
    <w:p w14:paraId="2B5DD50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14:paraId="49C37D0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14:paraId="6BA195C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14:paraId="30FB80E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5.5. Огнезадерживающие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14:paraId="3B8E06B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14:paraId="52A3CB8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5.7. При эксплуатации систем отопления и вентиляции запрещается:</w:t>
      </w:r>
    </w:p>
    <w:p w14:paraId="70C302D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работать при неисправных или отключенных приборах контроля и регулирования, а также при их отсутствии;</w:t>
      </w:r>
    </w:p>
    <w:p w14:paraId="04507F9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отключать или снимать огнезадерживающие устройства;</w:t>
      </w:r>
    </w:p>
    <w:p w14:paraId="1F3BB85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оставлять двери вентиляционных камер открытыми;</w:t>
      </w:r>
    </w:p>
    <w:p w14:paraId="511CD94C"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хранить какие-либо материалы в вентиляционных камерах;</w:t>
      </w:r>
    </w:p>
    <w:p w14:paraId="5AC908B5"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закрывать вентиляционные каналы, отверстия и решетки.</w:t>
      </w:r>
    </w:p>
    <w:p w14:paraId="6D5FE842" w14:textId="77777777" w:rsidR="007659DF" w:rsidRPr="00CD21B1" w:rsidRDefault="007659DF" w:rsidP="007659DF">
      <w:pPr>
        <w:pStyle w:val="HEADERTEXT"/>
        <w:rPr>
          <w:rFonts w:ascii="Times New Roman" w:hAnsi="Times New Roman" w:cs="Times New Roman"/>
          <w:b/>
          <w:bCs/>
          <w:color w:val="000001"/>
          <w:sz w:val="28"/>
          <w:szCs w:val="28"/>
        </w:rPr>
      </w:pPr>
    </w:p>
    <w:p w14:paraId="135E2A62"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6. Требования пожарной безопасности к электроустановкам </w:t>
      </w:r>
    </w:p>
    <w:p w14:paraId="1E8CB590"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14:paraId="171E257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14:paraId="7A90ED85"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14:paraId="24F5019A"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14:paraId="664B353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6.4. Светильники общего пользования жилых домов должны подвергаться периодическому осмотру и очистке от пыли не реже 2-х раз в год.</w:t>
      </w:r>
    </w:p>
    <w:p w14:paraId="6E44F7E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6.5. Выключатель электроэнергии чердачных и подвальных помещений должен располагаться за их пределами.</w:t>
      </w:r>
    </w:p>
    <w:p w14:paraId="66E8892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14:paraId="01E37F35"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6.7. При эксплуатации действующих электроустановок запрещается:</w:t>
      </w:r>
    </w:p>
    <w:p w14:paraId="0F93D16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использовать приемники электрической энергии (электроприемники)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14:paraId="34D4F1E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пользоваться поврежденными розетками, рубильниками, другими электроустановочными изделиями;</w:t>
      </w:r>
    </w:p>
    <w:p w14:paraId="6851E09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соединять жилы проводов скруткой;</w:t>
      </w:r>
    </w:p>
    <w:p w14:paraId="28221CB5"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обертывать электролампы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3FB41E6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эксплуатировать электронагревательные приборы при отсутствии или неисправности терморегуляторов, предусмотренных конструкцией;</w:t>
      </w:r>
    </w:p>
    <w:p w14:paraId="7BFF164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14:paraId="040793B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14:paraId="31BAA42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 xml:space="preserve">располагать светильники на расстоянии менее </w:t>
      </w:r>
      <w:smartTag w:uri="urn:schemas-microsoft-com:office:smarttags" w:element="metricconverter">
        <w:smartTagPr>
          <w:attr w:name="ProductID" w:val="0,5 метра"/>
        </w:smartTagPr>
        <w:r w:rsidRPr="00CD21B1">
          <w:rPr>
            <w:rFonts w:ascii="Times New Roman" w:hAnsi="Times New Roman" w:cs="Times New Roman"/>
            <w:sz w:val="28"/>
            <w:szCs w:val="28"/>
          </w:rPr>
          <w:t>0,5 метра</w:t>
        </w:r>
      </w:smartTag>
      <w:r w:rsidRPr="00CD21B1">
        <w:rPr>
          <w:rFonts w:ascii="Times New Roman" w:hAnsi="Times New Roman" w:cs="Times New Roman"/>
          <w:sz w:val="28"/>
          <w:szCs w:val="28"/>
        </w:rPr>
        <w:t xml:space="preserve"> от горючих конструкций и материалов;</w:t>
      </w:r>
    </w:p>
    <w:p w14:paraId="6039443D"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устраивать кладовки и мастерские в помещениях распределительных устройств и щитов;</w:t>
      </w:r>
    </w:p>
    <w:p w14:paraId="0FFBB599"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14:paraId="46727577" w14:textId="77777777" w:rsidR="007659DF" w:rsidRPr="00CD21B1" w:rsidRDefault="007659DF" w:rsidP="007659DF">
      <w:pPr>
        <w:pStyle w:val="FORMATTEXT"/>
        <w:ind w:firstLine="568"/>
        <w:jc w:val="both"/>
        <w:rPr>
          <w:rFonts w:ascii="Times New Roman" w:hAnsi="Times New Roman" w:cs="Times New Roman"/>
          <w:sz w:val="28"/>
          <w:szCs w:val="28"/>
        </w:rPr>
      </w:pPr>
    </w:p>
    <w:p w14:paraId="301129A1" w14:textId="77777777" w:rsidR="007659DF" w:rsidRPr="00CD21B1" w:rsidRDefault="007659DF" w:rsidP="007659DF">
      <w:pPr>
        <w:pStyle w:val="FORMATTEXT"/>
        <w:ind w:firstLine="568"/>
        <w:jc w:val="center"/>
        <w:rPr>
          <w:rFonts w:ascii="Times New Roman" w:hAnsi="Times New Roman" w:cs="Times New Roman"/>
          <w:b/>
          <w:sz w:val="28"/>
          <w:szCs w:val="28"/>
        </w:rPr>
      </w:pPr>
      <w:r w:rsidRPr="00CD21B1">
        <w:rPr>
          <w:rFonts w:ascii="Times New Roman" w:hAnsi="Times New Roman" w:cs="Times New Roman"/>
          <w:b/>
          <w:sz w:val="28"/>
          <w:szCs w:val="28"/>
        </w:rPr>
        <w:t>7. Содержание сетей противопожарного водоснабжения, установок пожарной</w:t>
      </w:r>
    </w:p>
    <w:p w14:paraId="1D76BF56" w14:textId="77777777" w:rsidR="007659DF" w:rsidRPr="00CD21B1" w:rsidRDefault="007659DF" w:rsidP="007659DF">
      <w:pPr>
        <w:pStyle w:val="FORMATTEXT"/>
        <w:ind w:firstLine="568"/>
        <w:jc w:val="center"/>
        <w:rPr>
          <w:rFonts w:ascii="Times New Roman" w:hAnsi="Times New Roman" w:cs="Times New Roman"/>
          <w:sz w:val="28"/>
          <w:szCs w:val="28"/>
        </w:rPr>
      </w:pPr>
      <w:r w:rsidRPr="00CD21B1">
        <w:rPr>
          <w:rFonts w:ascii="Times New Roman" w:hAnsi="Times New Roman" w:cs="Times New Roman"/>
          <w:b/>
          <w:sz w:val="28"/>
          <w:szCs w:val="28"/>
        </w:rPr>
        <w:t>сигнализации и пожаротушения, систем противодымной защиты</w:t>
      </w:r>
      <w:r w:rsidRPr="00CD21B1">
        <w:rPr>
          <w:rFonts w:ascii="Times New Roman" w:hAnsi="Times New Roman" w:cs="Times New Roman"/>
          <w:sz w:val="28"/>
          <w:szCs w:val="28"/>
        </w:rPr>
        <w:t>.</w:t>
      </w:r>
    </w:p>
    <w:p w14:paraId="6F970268"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7.1. Средства противопожарной защиты должны находиться в исправном состоянии и постоянной готовности, соответствовать проектной документации.</w:t>
      </w:r>
    </w:p>
    <w:p w14:paraId="0F444A8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7.2. Ответственность за содержание и своевременный ремонт средств пожарной защиты несут:</w:t>
      </w:r>
    </w:p>
    <w:p w14:paraId="49EB71CF"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собственники имущества;</w:t>
      </w:r>
    </w:p>
    <w:p w14:paraId="6879F37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лица, уполномоченные владеть или распоряжаться имуществом;</w:t>
      </w:r>
    </w:p>
    <w:p w14:paraId="297DA081"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лица, в установленном порядке назначенные ответственными за обеспечение пожарной безопасности;</w:t>
      </w:r>
    </w:p>
    <w:p w14:paraId="538335E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квартиросъемщики или арендаторы объекта.</w:t>
      </w:r>
    </w:p>
    <w:p w14:paraId="6BB7ABD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7.3. 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
    <w:p w14:paraId="0049526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7.4. Лицо, ответственное за эксплуатацию систем обязано:</w:t>
      </w:r>
    </w:p>
    <w:p w14:paraId="17EAB22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обеспечить поддержание систем в работоспособном состоянии путем своевременного проведения планово-предупредительных ремонтов;</w:t>
      </w:r>
    </w:p>
    <w:p w14:paraId="21C14442"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осуществлять контроль за техническим обслуживанием и ремонтом систем;</w:t>
      </w:r>
    </w:p>
    <w:p w14:paraId="0E6461C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14:paraId="3C07545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14:paraId="003ACFDE"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14:paraId="6B4537B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7.7. В жилых зданиях до 9 этажей,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извещатели (дымовые, комбинированные или дифференциально-максимальные), устанавливаемые в общих (внеквартирных коридорах).</w:t>
      </w:r>
    </w:p>
    <w:p w14:paraId="59772692"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14:paraId="4B0F9504"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14:paraId="2FD49C76"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7.9. Кнопки пуска систем противодымной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противодымной защиты", "Пуск пожарного насоса".</w:t>
      </w:r>
    </w:p>
    <w:p w14:paraId="0A8324D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14:paraId="642870D7"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14:paraId="7E7DDF2A"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7.12. Использование запасов воды для нужд пожаротушения и средств пожаротушения не по прямому назначению запрещается.</w:t>
      </w:r>
    </w:p>
    <w:p w14:paraId="3DE74026" w14:textId="77777777" w:rsidR="007659DF" w:rsidRPr="00CD21B1" w:rsidRDefault="007659DF" w:rsidP="007659DF">
      <w:pPr>
        <w:pStyle w:val="FORMATTEXT"/>
        <w:ind w:firstLine="568"/>
        <w:jc w:val="both"/>
        <w:rPr>
          <w:rFonts w:ascii="Times New Roman" w:hAnsi="Times New Roman" w:cs="Times New Roman"/>
          <w:sz w:val="28"/>
          <w:szCs w:val="28"/>
        </w:rPr>
      </w:pPr>
    </w:p>
    <w:p w14:paraId="6B94CF3D" w14:textId="77777777" w:rsidR="007659DF" w:rsidRPr="00CD21B1" w:rsidRDefault="007659DF" w:rsidP="007659DF">
      <w:pPr>
        <w:pStyle w:val="HEADERTEXT"/>
        <w:rPr>
          <w:rFonts w:ascii="Times New Roman" w:hAnsi="Times New Roman" w:cs="Times New Roman"/>
          <w:b/>
          <w:bCs/>
          <w:color w:val="000001"/>
          <w:sz w:val="28"/>
          <w:szCs w:val="28"/>
        </w:rPr>
      </w:pPr>
    </w:p>
    <w:p w14:paraId="46DF4468" w14:textId="77777777" w:rsidR="007659DF" w:rsidRPr="00CD21B1" w:rsidRDefault="007659DF" w:rsidP="007659DF">
      <w:pPr>
        <w:pStyle w:val="HEADERTEXT"/>
        <w:jc w:val="center"/>
        <w:rPr>
          <w:rFonts w:ascii="Times New Roman" w:hAnsi="Times New Roman" w:cs="Times New Roman"/>
          <w:b/>
          <w:bCs/>
          <w:color w:val="000001"/>
          <w:sz w:val="28"/>
          <w:szCs w:val="28"/>
        </w:rPr>
      </w:pPr>
      <w:r w:rsidRPr="00CD21B1">
        <w:rPr>
          <w:rFonts w:ascii="Times New Roman" w:hAnsi="Times New Roman" w:cs="Times New Roman"/>
          <w:b/>
          <w:bCs/>
          <w:color w:val="000001"/>
          <w:sz w:val="28"/>
          <w:szCs w:val="28"/>
        </w:rPr>
        <w:t xml:space="preserve"> 8. Финансирование мероприятий по содержанию средств обеспечения пожарной безопасности объектов поселения </w:t>
      </w:r>
    </w:p>
    <w:p w14:paraId="7E501D53" w14:textId="77777777" w:rsidR="007659DF" w:rsidRPr="00CD21B1" w:rsidRDefault="007659DF" w:rsidP="007659DF">
      <w:pPr>
        <w:pStyle w:val="FORMATTEXT"/>
        <w:ind w:firstLine="568"/>
        <w:jc w:val="both"/>
        <w:rPr>
          <w:rFonts w:ascii="Times New Roman" w:hAnsi="Times New Roman" w:cs="Times New Roman"/>
          <w:sz w:val="28"/>
          <w:szCs w:val="28"/>
        </w:rPr>
      </w:pPr>
      <w:r w:rsidRPr="00CD21B1">
        <w:rPr>
          <w:rFonts w:ascii="Times New Roman" w:hAnsi="Times New Roman" w:cs="Times New Roman"/>
          <w:sz w:val="28"/>
          <w:szCs w:val="28"/>
        </w:rPr>
        <w:t>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w:t>
      </w:r>
    </w:p>
    <w:p w14:paraId="78F4DCB1" w14:textId="77777777" w:rsidR="007659DF" w:rsidRDefault="007659DF" w:rsidP="007659DF">
      <w:pPr>
        <w:jc w:val="both"/>
        <w:rPr>
          <w:sz w:val="28"/>
          <w:szCs w:val="28"/>
        </w:rPr>
      </w:pPr>
    </w:p>
    <w:p w14:paraId="64C368B0" w14:textId="77777777" w:rsidR="007659DF" w:rsidRDefault="007659DF" w:rsidP="0018491C">
      <w:pPr>
        <w:jc w:val="center"/>
        <w:rPr>
          <w:sz w:val="28"/>
          <w:szCs w:val="28"/>
        </w:rPr>
      </w:pPr>
    </w:p>
    <w:p w14:paraId="3794017A" w14:textId="77777777" w:rsidR="007659DF" w:rsidRDefault="007659DF" w:rsidP="0018491C">
      <w:pPr>
        <w:jc w:val="center"/>
        <w:rPr>
          <w:sz w:val="28"/>
          <w:szCs w:val="28"/>
        </w:rPr>
      </w:pPr>
    </w:p>
    <w:p w14:paraId="4409817B" w14:textId="77777777" w:rsidR="007659DF" w:rsidRDefault="007659DF" w:rsidP="0018491C">
      <w:pPr>
        <w:jc w:val="center"/>
        <w:rPr>
          <w:sz w:val="28"/>
          <w:szCs w:val="28"/>
        </w:rPr>
      </w:pPr>
    </w:p>
    <w:p w14:paraId="3BB9358F" w14:textId="77777777" w:rsidR="007659DF" w:rsidRDefault="007659DF" w:rsidP="0018491C">
      <w:pPr>
        <w:jc w:val="center"/>
        <w:rPr>
          <w:sz w:val="28"/>
          <w:szCs w:val="28"/>
        </w:rPr>
      </w:pPr>
    </w:p>
    <w:p w14:paraId="4B487BAD" w14:textId="77777777" w:rsidR="007659DF" w:rsidRDefault="007659DF" w:rsidP="0018491C">
      <w:pPr>
        <w:jc w:val="center"/>
        <w:rPr>
          <w:sz w:val="28"/>
          <w:szCs w:val="28"/>
        </w:rPr>
      </w:pPr>
    </w:p>
    <w:p w14:paraId="36BD75B0" w14:textId="77777777" w:rsidR="007659DF" w:rsidRDefault="007659DF" w:rsidP="0018491C">
      <w:pPr>
        <w:jc w:val="center"/>
        <w:rPr>
          <w:sz w:val="28"/>
          <w:szCs w:val="28"/>
        </w:rPr>
      </w:pPr>
    </w:p>
    <w:p w14:paraId="1D58B29D" w14:textId="77777777" w:rsidR="007659DF" w:rsidRDefault="007659DF" w:rsidP="0018491C">
      <w:pPr>
        <w:jc w:val="center"/>
        <w:rPr>
          <w:sz w:val="28"/>
          <w:szCs w:val="28"/>
        </w:rPr>
      </w:pPr>
    </w:p>
    <w:p w14:paraId="733FD00D" w14:textId="77777777" w:rsidR="0094288A" w:rsidRDefault="0094288A" w:rsidP="0094288A">
      <w:pPr>
        <w:rPr>
          <w:sz w:val="28"/>
          <w:szCs w:val="28"/>
        </w:rPr>
      </w:pPr>
    </w:p>
    <w:p w14:paraId="0BBCBFC2" w14:textId="77777777" w:rsidR="007659DF" w:rsidRDefault="007659DF" w:rsidP="0018491C">
      <w:pPr>
        <w:jc w:val="center"/>
        <w:rPr>
          <w:sz w:val="28"/>
          <w:szCs w:val="28"/>
        </w:rPr>
      </w:pPr>
    </w:p>
    <w:p w14:paraId="1FB56897" w14:textId="77777777" w:rsidR="00B03D24" w:rsidRDefault="00B03D24" w:rsidP="0018491C">
      <w:pPr>
        <w:jc w:val="center"/>
        <w:rPr>
          <w:sz w:val="28"/>
          <w:szCs w:val="28"/>
        </w:rPr>
      </w:pPr>
    </w:p>
    <w:p w14:paraId="0D7A24E0" w14:textId="77777777" w:rsidR="00B03D24" w:rsidRDefault="00B03D24" w:rsidP="0018491C">
      <w:pPr>
        <w:jc w:val="center"/>
        <w:rPr>
          <w:sz w:val="28"/>
          <w:szCs w:val="28"/>
        </w:rPr>
      </w:pPr>
    </w:p>
    <w:p w14:paraId="49F6101A" w14:textId="77777777" w:rsidR="0018491C" w:rsidRDefault="0018491C" w:rsidP="0018491C">
      <w:pPr>
        <w:jc w:val="center"/>
        <w:rPr>
          <w:sz w:val="28"/>
          <w:szCs w:val="28"/>
        </w:rPr>
      </w:pPr>
      <w:bookmarkStart w:id="0" w:name="_GoBack"/>
      <w:bookmarkEnd w:id="0"/>
    </w:p>
    <w:p w14:paraId="7FD487A3" w14:textId="77777777" w:rsidR="0018491C" w:rsidRDefault="0018491C" w:rsidP="0018491C">
      <w:pPr>
        <w:jc w:val="center"/>
        <w:rPr>
          <w:sz w:val="28"/>
          <w:szCs w:val="28"/>
        </w:rPr>
      </w:pPr>
    </w:p>
    <w:p w14:paraId="17648263" w14:textId="77777777" w:rsidR="0018491C" w:rsidRDefault="0018491C" w:rsidP="0018491C">
      <w:pPr>
        <w:jc w:val="center"/>
        <w:rPr>
          <w:sz w:val="28"/>
          <w:szCs w:val="28"/>
        </w:rPr>
      </w:pPr>
    </w:p>
    <w:p w14:paraId="05EAC159" w14:textId="77777777" w:rsidR="0018491C" w:rsidRDefault="0018491C" w:rsidP="0018491C">
      <w:pPr>
        <w:jc w:val="center"/>
        <w:rPr>
          <w:sz w:val="28"/>
          <w:szCs w:val="28"/>
        </w:rPr>
      </w:pPr>
    </w:p>
    <w:p w14:paraId="1A081B59" w14:textId="77777777" w:rsidR="0018491C" w:rsidRDefault="0018491C" w:rsidP="0018491C">
      <w:pPr>
        <w:jc w:val="center"/>
      </w:pPr>
      <w:r w:rsidRPr="003C71C8">
        <w:t xml:space="preserve">                                                                                                 </w:t>
      </w:r>
      <w:r>
        <w:t xml:space="preserve">        </w:t>
      </w:r>
    </w:p>
    <w:p w14:paraId="440DD8A8" w14:textId="77777777" w:rsidR="0018491C" w:rsidRDefault="0018491C" w:rsidP="0018491C">
      <w:pPr>
        <w:jc w:val="center"/>
      </w:pPr>
    </w:p>
    <w:p w14:paraId="623D8F21" w14:textId="77777777" w:rsidR="0018491C" w:rsidRDefault="0018491C" w:rsidP="0018491C">
      <w:pPr>
        <w:jc w:val="center"/>
      </w:pPr>
    </w:p>
    <w:p w14:paraId="6EA8C69E" w14:textId="77777777" w:rsidR="0018491C" w:rsidRDefault="0018491C" w:rsidP="0018491C">
      <w:pPr>
        <w:jc w:val="center"/>
      </w:pPr>
    </w:p>
    <w:p w14:paraId="5BD88F3C" w14:textId="77777777" w:rsidR="0018491C" w:rsidRDefault="0018491C" w:rsidP="0018491C">
      <w:pPr>
        <w:jc w:val="center"/>
      </w:pPr>
    </w:p>
    <w:p w14:paraId="1DFBEA1C" w14:textId="77777777" w:rsidR="0018491C" w:rsidRDefault="0018491C" w:rsidP="0018491C">
      <w:pPr>
        <w:jc w:val="center"/>
      </w:pPr>
    </w:p>
    <w:p w14:paraId="6450EA91" w14:textId="77777777" w:rsidR="0018491C" w:rsidRDefault="0018491C" w:rsidP="0018491C">
      <w:pPr>
        <w:jc w:val="center"/>
      </w:pPr>
    </w:p>
    <w:p w14:paraId="0F43B7F0" w14:textId="77777777" w:rsidR="0018491C" w:rsidRDefault="0018491C" w:rsidP="0018491C">
      <w:pPr>
        <w:jc w:val="center"/>
      </w:pPr>
    </w:p>
    <w:p w14:paraId="33F41DF2" w14:textId="77777777" w:rsidR="0018491C" w:rsidRDefault="0018491C" w:rsidP="0018491C">
      <w:pPr>
        <w:jc w:val="center"/>
      </w:pPr>
    </w:p>
    <w:p w14:paraId="372DA9C0" w14:textId="77777777" w:rsidR="0018491C" w:rsidRDefault="0018491C" w:rsidP="0018491C">
      <w:pPr>
        <w:jc w:val="center"/>
      </w:pPr>
    </w:p>
    <w:p w14:paraId="6DD6069C" w14:textId="77777777" w:rsidR="0018491C" w:rsidRDefault="0018491C" w:rsidP="0018491C">
      <w:pPr>
        <w:jc w:val="center"/>
      </w:pPr>
    </w:p>
    <w:p w14:paraId="46C88309" w14:textId="77777777" w:rsidR="0018491C" w:rsidRDefault="0018491C" w:rsidP="0018491C">
      <w:pPr>
        <w:jc w:val="center"/>
      </w:pPr>
    </w:p>
    <w:p w14:paraId="1557CD8F" w14:textId="77777777" w:rsidR="0018491C" w:rsidRDefault="0018491C" w:rsidP="0018491C">
      <w:pPr>
        <w:jc w:val="center"/>
      </w:pPr>
    </w:p>
    <w:p w14:paraId="64759FE5" w14:textId="77777777" w:rsidR="0018491C" w:rsidRDefault="0018491C" w:rsidP="0018491C">
      <w:pPr>
        <w:jc w:val="center"/>
      </w:pPr>
    </w:p>
    <w:p w14:paraId="0F83EFD5" w14:textId="77777777" w:rsidR="0018491C" w:rsidRDefault="0018491C" w:rsidP="0018491C">
      <w:pPr>
        <w:jc w:val="center"/>
      </w:pPr>
    </w:p>
    <w:p w14:paraId="53947779" w14:textId="77777777" w:rsidR="0018491C" w:rsidRDefault="0018491C" w:rsidP="0018491C">
      <w:pPr>
        <w:jc w:val="center"/>
      </w:pPr>
    </w:p>
    <w:p w14:paraId="01B84689" w14:textId="77777777" w:rsidR="0018491C" w:rsidRDefault="0018491C" w:rsidP="0018491C">
      <w:pPr>
        <w:jc w:val="center"/>
      </w:pPr>
    </w:p>
    <w:p w14:paraId="1576A6A0" w14:textId="77777777" w:rsidR="0018491C" w:rsidRDefault="0018491C" w:rsidP="0018491C">
      <w:pPr>
        <w:jc w:val="center"/>
      </w:pPr>
    </w:p>
    <w:p w14:paraId="03E30C17" w14:textId="77777777" w:rsidR="0018491C" w:rsidRDefault="0018491C" w:rsidP="0018491C">
      <w:pPr>
        <w:jc w:val="center"/>
      </w:pPr>
    </w:p>
    <w:p w14:paraId="38538F2B" w14:textId="77777777" w:rsidR="0018491C" w:rsidRDefault="0018491C" w:rsidP="0018491C">
      <w:pPr>
        <w:jc w:val="center"/>
      </w:pPr>
    </w:p>
    <w:p w14:paraId="78A84307" w14:textId="77777777" w:rsidR="0018491C" w:rsidRDefault="0018491C" w:rsidP="0018491C">
      <w:pPr>
        <w:jc w:val="center"/>
      </w:pPr>
    </w:p>
    <w:p w14:paraId="6A205EA6" w14:textId="77777777" w:rsidR="0018491C" w:rsidRDefault="0018491C" w:rsidP="0018491C">
      <w:pPr>
        <w:jc w:val="center"/>
      </w:pPr>
    </w:p>
    <w:p w14:paraId="76DBF0ED" w14:textId="77777777" w:rsidR="0018491C" w:rsidRDefault="0018491C" w:rsidP="0018491C">
      <w:pPr>
        <w:jc w:val="center"/>
      </w:pPr>
    </w:p>
    <w:p w14:paraId="6EB6A024" w14:textId="77777777" w:rsidR="0018491C" w:rsidRDefault="0018491C" w:rsidP="0018491C">
      <w:pPr>
        <w:jc w:val="center"/>
      </w:pPr>
    </w:p>
    <w:p w14:paraId="6F2A8295" w14:textId="77777777" w:rsidR="0018491C" w:rsidRDefault="0018491C" w:rsidP="0018491C">
      <w:pPr>
        <w:jc w:val="center"/>
      </w:pPr>
    </w:p>
    <w:p w14:paraId="577D29B6" w14:textId="77777777" w:rsidR="009E55BB" w:rsidRDefault="009E55BB" w:rsidP="0018491C">
      <w:pPr>
        <w:jc w:val="center"/>
      </w:pPr>
    </w:p>
    <w:p w14:paraId="77B608C6" w14:textId="77777777" w:rsidR="009E55BB" w:rsidRDefault="009E55BB" w:rsidP="0018491C">
      <w:pPr>
        <w:jc w:val="center"/>
      </w:pPr>
    </w:p>
    <w:p w14:paraId="1D7B9615" w14:textId="77777777" w:rsidR="009E55BB" w:rsidRDefault="009E55BB" w:rsidP="0018491C">
      <w:pPr>
        <w:jc w:val="center"/>
      </w:pPr>
    </w:p>
    <w:p w14:paraId="29396ABD" w14:textId="77777777" w:rsidR="009E55BB" w:rsidRDefault="009E55BB" w:rsidP="0018491C">
      <w:pPr>
        <w:jc w:val="center"/>
      </w:pPr>
    </w:p>
    <w:p w14:paraId="4CE0718F" w14:textId="77777777" w:rsidR="0018491C" w:rsidRDefault="0018491C" w:rsidP="0018491C">
      <w:pPr>
        <w:jc w:val="center"/>
      </w:pPr>
    </w:p>
    <w:p w14:paraId="59715649" w14:textId="77777777" w:rsidR="0018491C" w:rsidRDefault="0018491C" w:rsidP="0018491C">
      <w:pPr>
        <w:jc w:val="center"/>
      </w:pPr>
    </w:p>
    <w:p w14:paraId="757A4943" w14:textId="77777777" w:rsidR="0094288A" w:rsidRDefault="0094288A" w:rsidP="0018491C">
      <w:pPr>
        <w:jc w:val="center"/>
        <w:rPr>
          <w:sz w:val="28"/>
          <w:szCs w:val="28"/>
        </w:rPr>
      </w:pPr>
    </w:p>
    <w:p w14:paraId="6C081877" w14:textId="77777777" w:rsidR="0018491C" w:rsidRPr="0044632E" w:rsidRDefault="0018491C" w:rsidP="0018491C">
      <w:pPr>
        <w:jc w:val="center"/>
        <w:rPr>
          <w:sz w:val="28"/>
          <w:szCs w:val="28"/>
        </w:rPr>
      </w:pPr>
      <w:r w:rsidRPr="0044632E">
        <w:rPr>
          <w:sz w:val="28"/>
          <w:szCs w:val="28"/>
        </w:rPr>
        <w:t xml:space="preserve">ЛИСТ </w:t>
      </w:r>
      <w:r>
        <w:rPr>
          <w:sz w:val="28"/>
          <w:szCs w:val="28"/>
        </w:rPr>
        <w:t>ОЗНАКОМЛЕНИЯ</w:t>
      </w:r>
    </w:p>
    <w:p w14:paraId="0D9F874B" w14:textId="6AE6760D" w:rsidR="0018491C" w:rsidRDefault="0018491C" w:rsidP="0018491C">
      <w:pPr>
        <w:pStyle w:val="Default"/>
        <w:keepNext/>
        <w:jc w:val="both"/>
        <w:rPr>
          <w:sz w:val="28"/>
          <w:szCs w:val="28"/>
        </w:rPr>
      </w:pPr>
      <w:r>
        <w:rPr>
          <w:sz w:val="28"/>
          <w:szCs w:val="28"/>
        </w:rPr>
        <w:t>с</w:t>
      </w:r>
      <w:r w:rsidRPr="0044632E">
        <w:rPr>
          <w:sz w:val="28"/>
          <w:szCs w:val="28"/>
        </w:rPr>
        <w:t xml:space="preserve"> постановлени</w:t>
      </w:r>
      <w:r>
        <w:rPr>
          <w:sz w:val="28"/>
          <w:szCs w:val="28"/>
        </w:rPr>
        <w:t>ем</w:t>
      </w:r>
      <w:r w:rsidRPr="0044632E">
        <w:rPr>
          <w:sz w:val="28"/>
          <w:szCs w:val="28"/>
        </w:rPr>
        <w:t xml:space="preserve"> администрации городского поселения Барсово</w:t>
      </w:r>
      <w:r>
        <w:rPr>
          <w:sz w:val="28"/>
          <w:szCs w:val="28"/>
        </w:rPr>
        <w:t xml:space="preserve"> от______________№____________</w:t>
      </w:r>
      <w:r w:rsidRPr="0044632E">
        <w:rPr>
          <w:sz w:val="28"/>
          <w:szCs w:val="28"/>
        </w:rPr>
        <w:t xml:space="preserve"> </w:t>
      </w:r>
      <w:r>
        <w:rPr>
          <w:sz w:val="28"/>
          <w:szCs w:val="28"/>
        </w:rPr>
        <w:t>«</w:t>
      </w:r>
      <w:r w:rsidR="0094288A">
        <w:rPr>
          <w:rFonts w:eastAsia="Calibri"/>
          <w:sz w:val="28"/>
          <w:szCs w:val="28"/>
          <w:shd w:val="clear" w:color="auto" w:fill="FFFFFF"/>
          <w:lang w:eastAsia="en-US"/>
        </w:rPr>
        <w:t>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муниципального образования сельское поселение Барсово</w:t>
      </w:r>
      <w:r w:rsidRPr="00921459">
        <w:rPr>
          <w:rFonts w:eastAsia="Calibri"/>
          <w:sz w:val="28"/>
          <w:szCs w:val="28"/>
          <w:shd w:val="clear" w:color="auto" w:fill="FFFFFF"/>
          <w:lang w:eastAsia="en-US"/>
        </w:rPr>
        <w:t>»</w:t>
      </w:r>
    </w:p>
    <w:p w14:paraId="3C15F7AD" w14:textId="77777777" w:rsidR="0018491C" w:rsidRPr="0044632E" w:rsidRDefault="0018491C" w:rsidP="0018491C">
      <w:pPr>
        <w:tabs>
          <w:tab w:val="left" w:pos="8741"/>
        </w:tabs>
        <w:jc w:val="both"/>
        <w:rPr>
          <w:sz w:val="28"/>
          <w:szCs w:val="28"/>
        </w:rPr>
      </w:pPr>
    </w:p>
    <w:tbl>
      <w:tblPr>
        <w:tblpPr w:leftFromText="180" w:rightFromText="180" w:vertAnchor="text" w:horzAnchor="margin" w:tblpXSpec="center" w:tblpY="230"/>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3941"/>
        <w:gridCol w:w="1872"/>
        <w:gridCol w:w="1536"/>
        <w:gridCol w:w="1023"/>
        <w:gridCol w:w="1021"/>
      </w:tblGrid>
      <w:tr w:rsidR="002C0CAA" w:rsidRPr="0044632E" w14:paraId="0B9E1E42" w14:textId="77777777" w:rsidTr="00864DA2">
        <w:trPr>
          <w:trHeight w:val="295"/>
        </w:trPr>
        <w:tc>
          <w:tcPr>
            <w:tcW w:w="279" w:type="pct"/>
            <w:vMerge w:val="restart"/>
            <w:vAlign w:val="center"/>
          </w:tcPr>
          <w:p w14:paraId="40C9BE67" w14:textId="77777777" w:rsidR="002C0CAA" w:rsidRPr="0044632E" w:rsidRDefault="002C0CAA" w:rsidP="002C0CAA">
            <w:pPr>
              <w:jc w:val="center"/>
              <w:rPr>
                <w:color w:val="000000"/>
                <w:sz w:val="24"/>
                <w:szCs w:val="24"/>
              </w:rPr>
            </w:pPr>
            <w:r w:rsidRPr="0044632E">
              <w:rPr>
                <w:color w:val="000000"/>
                <w:sz w:val="24"/>
                <w:szCs w:val="24"/>
              </w:rPr>
              <w:t>№</w:t>
            </w:r>
          </w:p>
        </w:tc>
        <w:tc>
          <w:tcPr>
            <w:tcW w:w="1981" w:type="pct"/>
            <w:vMerge w:val="restart"/>
            <w:vAlign w:val="center"/>
          </w:tcPr>
          <w:p w14:paraId="169A57F4" w14:textId="77777777" w:rsidR="002C0CAA" w:rsidRPr="0044632E" w:rsidRDefault="002C0CAA" w:rsidP="002C0CAA">
            <w:pPr>
              <w:jc w:val="center"/>
              <w:rPr>
                <w:color w:val="000000"/>
                <w:sz w:val="24"/>
                <w:szCs w:val="24"/>
              </w:rPr>
            </w:pPr>
            <w:r w:rsidRPr="0044632E">
              <w:rPr>
                <w:color w:val="000000"/>
                <w:sz w:val="24"/>
                <w:szCs w:val="24"/>
              </w:rPr>
              <w:t xml:space="preserve">Должность, наименование службы, </w:t>
            </w:r>
          </w:p>
        </w:tc>
        <w:tc>
          <w:tcPr>
            <w:tcW w:w="941" w:type="pct"/>
            <w:vMerge w:val="restart"/>
            <w:vAlign w:val="center"/>
          </w:tcPr>
          <w:p w14:paraId="3A2CD9A6" w14:textId="77777777" w:rsidR="002C0CAA" w:rsidRPr="0044632E" w:rsidRDefault="002C0CAA" w:rsidP="002C0CAA">
            <w:pPr>
              <w:jc w:val="center"/>
              <w:rPr>
                <w:color w:val="000000"/>
                <w:sz w:val="24"/>
                <w:szCs w:val="24"/>
              </w:rPr>
            </w:pPr>
            <w:r w:rsidRPr="0044632E">
              <w:rPr>
                <w:color w:val="000000"/>
                <w:sz w:val="24"/>
                <w:szCs w:val="24"/>
              </w:rPr>
              <w:t xml:space="preserve">Ф.И.О. </w:t>
            </w:r>
          </w:p>
        </w:tc>
        <w:tc>
          <w:tcPr>
            <w:tcW w:w="772" w:type="pct"/>
            <w:vMerge w:val="restart"/>
            <w:vAlign w:val="center"/>
          </w:tcPr>
          <w:p w14:paraId="65A67D02" w14:textId="77777777" w:rsidR="002C0CAA" w:rsidRPr="0044632E" w:rsidRDefault="002C0CAA" w:rsidP="002C0CAA">
            <w:pPr>
              <w:jc w:val="center"/>
              <w:rPr>
                <w:color w:val="000000"/>
                <w:sz w:val="24"/>
                <w:szCs w:val="24"/>
              </w:rPr>
            </w:pPr>
            <w:r w:rsidRPr="0044632E">
              <w:rPr>
                <w:color w:val="000000"/>
                <w:sz w:val="24"/>
                <w:szCs w:val="24"/>
              </w:rPr>
              <w:t xml:space="preserve">Подпись </w:t>
            </w:r>
          </w:p>
          <w:p w14:paraId="3F16AF69" w14:textId="77777777" w:rsidR="002C0CAA" w:rsidRPr="0044632E" w:rsidRDefault="002C0CAA" w:rsidP="002C0CAA">
            <w:pPr>
              <w:rPr>
                <w:color w:val="000000"/>
                <w:sz w:val="24"/>
                <w:szCs w:val="24"/>
              </w:rPr>
            </w:pPr>
          </w:p>
        </w:tc>
        <w:tc>
          <w:tcPr>
            <w:tcW w:w="1028" w:type="pct"/>
            <w:gridSpan w:val="2"/>
            <w:vAlign w:val="center"/>
          </w:tcPr>
          <w:p w14:paraId="64542862" w14:textId="77777777" w:rsidR="002C0CAA" w:rsidRPr="0044632E" w:rsidRDefault="002C0CAA" w:rsidP="002C0CAA">
            <w:pPr>
              <w:jc w:val="center"/>
              <w:rPr>
                <w:color w:val="000000"/>
                <w:sz w:val="24"/>
                <w:szCs w:val="24"/>
              </w:rPr>
            </w:pPr>
            <w:r w:rsidRPr="0044632E">
              <w:rPr>
                <w:color w:val="000000"/>
                <w:sz w:val="24"/>
                <w:szCs w:val="24"/>
              </w:rPr>
              <w:t>Дата визирования</w:t>
            </w:r>
          </w:p>
        </w:tc>
      </w:tr>
      <w:tr w:rsidR="002C0CAA" w:rsidRPr="0044632E" w14:paraId="0A41FC88" w14:textId="77777777" w:rsidTr="00864DA2">
        <w:trPr>
          <w:trHeight w:val="366"/>
        </w:trPr>
        <w:tc>
          <w:tcPr>
            <w:tcW w:w="279" w:type="pct"/>
            <w:vMerge/>
            <w:vAlign w:val="center"/>
          </w:tcPr>
          <w:p w14:paraId="4BFB779C" w14:textId="77777777" w:rsidR="002C0CAA" w:rsidRPr="0044632E" w:rsidRDefault="002C0CAA" w:rsidP="002C0CAA">
            <w:pPr>
              <w:rPr>
                <w:color w:val="000000"/>
                <w:sz w:val="24"/>
                <w:szCs w:val="24"/>
              </w:rPr>
            </w:pPr>
          </w:p>
        </w:tc>
        <w:tc>
          <w:tcPr>
            <w:tcW w:w="1981" w:type="pct"/>
            <w:vMerge/>
            <w:vAlign w:val="center"/>
          </w:tcPr>
          <w:p w14:paraId="092866E7" w14:textId="77777777" w:rsidR="002C0CAA" w:rsidRPr="0044632E" w:rsidRDefault="002C0CAA" w:rsidP="002C0CAA">
            <w:pPr>
              <w:rPr>
                <w:color w:val="000000"/>
                <w:sz w:val="24"/>
                <w:szCs w:val="24"/>
              </w:rPr>
            </w:pPr>
          </w:p>
        </w:tc>
        <w:tc>
          <w:tcPr>
            <w:tcW w:w="941" w:type="pct"/>
            <w:vMerge/>
            <w:vAlign w:val="center"/>
          </w:tcPr>
          <w:p w14:paraId="6E006D7A" w14:textId="77777777" w:rsidR="002C0CAA" w:rsidRPr="0044632E" w:rsidRDefault="002C0CAA" w:rsidP="002C0CAA">
            <w:pPr>
              <w:rPr>
                <w:color w:val="000000"/>
                <w:sz w:val="24"/>
                <w:szCs w:val="24"/>
              </w:rPr>
            </w:pPr>
          </w:p>
        </w:tc>
        <w:tc>
          <w:tcPr>
            <w:tcW w:w="772" w:type="pct"/>
            <w:vMerge/>
            <w:vAlign w:val="center"/>
          </w:tcPr>
          <w:p w14:paraId="2174DF0D" w14:textId="77777777" w:rsidR="002C0CAA" w:rsidRPr="0044632E" w:rsidRDefault="002C0CAA" w:rsidP="002C0CAA">
            <w:pPr>
              <w:rPr>
                <w:color w:val="000000"/>
                <w:sz w:val="24"/>
                <w:szCs w:val="24"/>
              </w:rPr>
            </w:pPr>
          </w:p>
        </w:tc>
        <w:tc>
          <w:tcPr>
            <w:tcW w:w="514" w:type="pct"/>
            <w:noWrap/>
            <w:vAlign w:val="bottom"/>
          </w:tcPr>
          <w:p w14:paraId="1B9DC79F" w14:textId="77777777" w:rsidR="002C0CAA" w:rsidRPr="0044632E" w:rsidRDefault="002C0CAA" w:rsidP="002C0CAA">
            <w:pPr>
              <w:jc w:val="center"/>
              <w:rPr>
                <w:color w:val="000000"/>
                <w:sz w:val="24"/>
                <w:szCs w:val="24"/>
              </w:rPr>
            </w:pPr>
            <w:r w:rsidRPr="0044632E">
              <w:rPr>
                <w:color w:val="000000"/>
                <w:sz w:val="24"/>
                <w:szCs w:val="24"/>
              </w:rPr>
              <w:t>вх.</w:t>
            </w:r>
          </w:p>
        </w:tc>
        <w:tc>
          <w:tcPr>
            <w:tcW w:w="514" w:type="pct"/>
            <w:noWrap/>
            <w:vAlign w:val="bottom"/>
          </w:tcPr>
          <w:p w14:paraId="0EFFE6B2" w14:textId="77777777" w:rsidR="002C0CAA" w:rsidRPr="0044632E" w:rsidRDefault="002C0CAA" w:rsidP="002C0CAA">
            <w:pPr>
              <w:jc w:val="center"/>
              <w:rPr>
                <w:color w:val="000000"/>
              </w:rPr>
            </w:pPr>
            <w:r w:rsidRPr="0044632E">
              <w:rPr>
                <w:color w:val="000000"/>
              </w:rPr>
              <w:t>исх.</w:t>
            </w:r>
          </w:p>
        </w:tc>
      </w:tr>
      <w:tr w:rsidR="002C0CAA" w:rsidRPr="0044632E" w14:paraId="19DDED7D" w14:textId="77777777" w:rsidTr="00864DA2">
        <w:trPr>
          <w:trHeight w:val="843"/>
        </w:trPr>
        <w:tc>
          <w:tcPr>
            <w:tcW w:w="279" w:type="pct"/>
          </w:tcPr>
          <w:p w14:paraId="208193EC" w14:textId="77777777" w:rsidR="002C0CAA" w:rsidRPr="0044632E" w:rsidRDefault="002C0CAA" w:rsidP="002C0CAA">
            <w:pPr>
              <w:rPr>
                <w:color w:val="000000"/>
                <w:sz w:val="24"/>
                <w:szCs w:val="24"/>
              </w:rPr>
            </w:pPr>
            <w:r w:rsidRPr="0044632E">
              <w:rPr>
                <w:color w:val="000000"/>
                <w:sz w:val="24"/>
                <w:szCs w:val="24"/>
              </w:rPr>
              <w:t>1</w:t>
            </w:r>
          </w:p>
        </w:tc>
        <w:tc>
          <w:tcPr>
            <w:tcW w:w="1981" w:type="pct"/>
          </w:tcPr>
          <w:p w14:paraId="26148626" w14:textId="77777777" w:rsidR="002C0CAA" w:rsidRPr="0044632E" w:rsidRDefault="002C0CAA" w:rsidP="002C0CAA">
            <w:pPr>
              <w:rPr>
                <w:color w:val="000000"/>
                <w:sz w:val="24"/>
                <w:szCs w:val="24"/>
              </w:rPr>
            </w:pPr>
            <w:r w:rsidRPr="0044632E">
              <w:rPr>
                <w:color w:val="000000"/>
                <w:sz w:val="24"/>
                <w:szCs w:val="24"/>
              </w:rPr>
              <w:t>Заместитель главы по финансам и жизнеобеспечению администрации поселения</w:t>
            </w:r>
          </w:p>
        </w:tc>
        <w:tc>
          <w:tcPr>
            <w:tcW w:w="941" w:type="pct"/>
          </w:tcPr>
          <w:p w14:paraId="7C6B293B" w14:textId="77777777" w:rsidR="002C0CAA" w:rsidRPr="0044632E" w:rsidRDefault="002C0CAA" w:rsidP="002C0CAA">
            <w:pPr>
              <w:rPr>
                <w:color w:val="000000"/>
                <w:sz w:val="24"/>
                <w:szCs w:val="24"/>
              </w:rPr>
            </w:pPr>
            <w:r>
              <w:rPr>
                <w:color w:val="000000"/>
                <w:sz w:val="24"/>
                <w:szCs w:val="24"/>
              </w:rPr>
              <w:t>Кроль Т.Г.</w:t>
            </w:r>
          </w:p>
        </w:tc>
        <w:tc>
          <w:tcPr>
            <w:tcW w:w="772" w:type="pct"/>
          </w:tcPr>
          <w:p w14:paraId="3619BCF0" w14:textId="77777777" w:rsidR="002C0CAA" w:rsidRPr="0044632E" w:rsidRDefault="002C0CAA" w:rsidP="002C0CAA">
            <w:pPr>
              <w:rPr>
                <w:color w:val="000000"/>
                <w:sz w:val="24"/>
                <w:szCs w:val="24"/>
              </w:rPr>
            </w:pPr>
          </w:p>
        </w:tc>
        <w:tc>
          <w:tcPr>
            <w:tcW w:w="514" w:type="pct"/>
          </w:tcPr>
          <w:p w14:paraId="14720A73" w14:textId="77777777" w:rsidR="002C0CAA" w:rsidRPr="0044632E" w:rsidRDefault="002C0CAA" w:rsidP="002C0CAA">
            <w:pPr>
              <w:rPr>
                <w:color w:val="000000"/>
                <w:sz w:val="24"/>
                <w:szCs w:val="24"/>
              </w:rPr>
            </w:pPr>
            <w:r w:rsidRPr="0044632E">
              <w:rPr>
                <w:color w:val="000000"/>
                <w:sz w:val="24"/>
                <w:szCs w:val="24"/>
              </w:rPr>
              <w:t> </w:t>
            </w:r>
          </w:p>
        </w:tc>
        <w:tc>
          <w:tcPr>
            <w:tcW w:w="514" w:type="pct"/>
          </w:tcPr>
          <w:p w14:paraId="76078749" w14:textId="77777777" w:rsidR="002C0CAA" w:rsidRPr="0044632E" w:rsidRDefault="002C0CAA" w:rsidP="002C0CAA">
            <w:pPr>
              <w:rPr>
                <w:color w:val="000000"/>
              </w:rPr>
            </w:pPr>
            <w:r w:rsidRPr="0044632E">
              <w:rPr>
                <w:color w:val="000000"/>
              </w:rPr>
              <w:t> </w:t>
            </w:r>
          </w:p>
        </w:tc>
      </w:tr>
      <w:tr w:rsidR="002C0CAA" w:rsidRPr="0044632E" w14:paraId="3CC65359" w14:textId="77777777" w:rsidTr="00864DA2">
        <w:trPr>
          <w:trHeight w:val="525"/>
        </w:trPr>
        <w:tc>
          <w:tcPr>
            <w:tcW w:w="279" w:type="pct"/>
          </w:tcPr>
          <w:p w14:paraId="71EC9286" w14:textId="77777777" w:rsidR="002C0CAA" w:rsidRPr="0044632E" w:rsidRDefault="002C0CAA" w:rsidP="002C0CAA">
            <w:pPr>
              <w:rPr>
                <w:color w:val="000000"/>
                <w:sz w:val="24"/>
                <w:szCs w:val="24"/>
              </w:rPr>
            </w:pPr>
            <w:r w:rsidRPr="0044632E">
              <w:rPr>
                <w:color w:val="000000"/>
                <w:sz w:val="24"/>
                <w:szCs w:val="24"/>
              </w:rPr>
              <w:t>2</w:t>
            </w:r>
          </w:p>
        </w:tc>
        <w:tc>
          <w:tcPr>
            <w:tcW w:w="1981" w:type="pct"/>
          </w:tcPr>
          <w:p w14:paraId="1BBE0EC6" w14:textId="77777777" w:rsidR="002C0CAA" w:rsidRPr="0044632E" w:rsidRDefault="002C0CAA" w:rsidP="002C0CAA">
            <w:pPr>
              <w:rPr>
                <w:sz w:val="24"/>
                <w:szCs w:val="24"/>
              </w:rPr>
            </w:pPr>
            <w:r>
              <w:rPr>
                <w:sz w:val="24"/>
                <w:szCs w:val="24"/>
              </w:rPr>
              <w:t>Н</w:t>
            </w:r>
            <w:r w:rsidRPr="0044632E">
              <w:rPr>
                <w:sz w:val="24"/>
                <w:szCs w:val="24"/>
              </w:rPr>
              <w:t>ачальник юридической службы администрации поселения</w:t>
            </w:r>
          </w:p>
        </w:tc>
        <w:tc>
          <w:tcPr>
            <w:tcW w:w="941" w:type="pct"/>
          </w:tcPr>
          <w:p w14:paraId="65499194" w14:textId="77777777" w:rsidR="002C0CAA" w:rsidRPr="0044632E" w:rsidRDefault="002C0CAA" w:rsidP="002C0CAA">
            <w:pPr>
              <w:rPr>
                <w:sz w:val="24"/>
                <w:szCs w:val="24"/>
              </w:rPr>
            </w:pPr>
            <w:r>
              <w:rPr>
                <w:sz w:val="24"/>
                <w:szCs w:val="24"/>
              </w:rPr>
              <w:t>Ю.П.Дегтярева</w:t>
            </w:r>
          </w:p>
        </w:tc>
        <w:tc>
          <w:tcPr>
            <w:tcW w:w="772" w:type="pct"/>
          </w:tcPr>
          <w:p w14:paraId="5262B7D3" w14:textId="77777777" w:rsidR="002C0CAA" w:rsidRPr="0044632E" w:rsidRDefault="002C0CAA" w:rsidP="002C0CAA">
            <w:pPr>
              <w:rPr>
                <w:color w:val="000000"/>
                <w:sz w:val="24"/>
                <w:szCs w:val="24"/>
              </w:rPr>
            </w:pPr>
          </w:p>
        </w:tc>
        <w:tc>
          <w:tcPr>
            <w:tcW w:w="514" w:type="pct"/>
          </w:tcPr>
          <w:p w14:paraId="30330A6C" w14:textId="77777777" w:rsidR="002C0CAA" w:rsidRPr="0044632E" w:rsidRDefault="002C0CAA" w:rsidP="002C0CAA">
            <w:pPr>
              <w:rPr>
                <w:color w:val="000000"/>
                <w:sz w:val="24"/>
                <w:szCs w:val="24"/>
              </w:rPr>
            </w:pPr>
          </w:p>
        </w:tc>
        <w:tc>
          <w:tcPr>
            <w:tcW w:w="514" w:type="pct"/>
          </w:tcPr>
          <w:p w14:paraId="312392DF" w14:textId="77777777" w:rsidR="002C0CAA" w:rsidRPr="0044632E" w:rsidRDefault="002C0CAA" w:rsidP="002C0CAA">
            <w:pPr>
              <w:rPr>
                <w:color w:val="000000"/>
                <w:sz w:val="24"/>
                <w:szCs w:val="24"/>
              </w:rPr>
            </w:pPr>
          </w:p>
        </w:tc>
      </w:tr>
      <w:tr w:rsidR="002C0CAA" w:rsidRPr="0044632E" w14:paraId="657CDC90" w14:textId="77777777" w:rsidTr="00864DA2">
        <w:trPr>
          <w:trHeight w:val="525"/>
        </w:trPr>
        <w:tc>
          <w:tcPr>
            <w:tcW w:w="279" w:type="pct"/>
          </w:tcPr>
          <w:p w14:paraId="1F784B1C" w14:textId="77777777" w:rsidR="002C0CAA" w:rsidRPr="0044632E" w:rsidRDefault="002C0CAA" w:rsidP="002C0CAA">
            <w:pPr>
              <w:rPr>
                <w:color w:val="000000"/>
                <w:sz w:val="24"/>
                <w:szCs w:val="24"/>
              </w:rPr>
            </w:pPr>
            <w:r w:rsidRPr="0044632E">
              <w:rPr>
                <w:color w:val="000000"/>
                <w:sz w:val="24"/>
                <w:szCs w:val="24"/>
              </w:rPr>
              <w:t>3.</w:t>
            </w:r>
          </w:p>
        </w:tc>
        <w:tc>
          <w:tcPr>
            <w:tcW w:w="1981" w:type="pct"/>
          </w:tcPr>
          <w:p w14:paraId="64E6397A" w14:textId="77777777" w:rsidR="002C0CAA" w:rsidRPr="0044632E" w:rsidRDefault="002C0CAA" w:rsidP="002C0CAA">
            <w:pPr>
              <w:rPr>
                <w:sz w:val="24"/>
                <w:szCs w:val="24"/>
              </w:rPr>
            </w:pPr>
            <w:r w:rsidRPr="0044632E">
              <w:rPr>
                <w:sz w:val="24"/>
                <w:szCs w:val="24"/>
              </w:rPr>
              <w:t>Начальник финансово-экономического отдела</w:t>
            </w:r>
          </w:p>
        </w:tc>
        <w:tc>
          <w:tcPr>
            <w:tcW w:w="941" w:type="pct"/>
          </w:tcPr>
          <w:p w14:paraId="6F37E205" w14:textId="69D8E0E4" w:rsidR="002C0CAA" w:rsidRPr="0044632E" w:rsidRDefault="007126DF" w:rsidP="007126DF">
            <w:pPr>
              <w:jc w:val="center"/>
              <w:rPr>
                <w:sz w:val="24"/>
                <w:szCs w:val="24"/>
              </w:rPr>
            </w:pPr>
            <w:r>
              <w:rPr>
                <w:sz w:val="24"/>
                <w:szCs w:val="24"/>
              </w:rPr>
              <w:t>-</w:t>
            </w:r>
          </w:p>
        </w:tc>
        <w:tc>
          <w:tcPr>
            <w:tcW w:w="772" w:type="pct"/>
          </w:tcPr>
          <w:p w14:paraId="4DE6DED0" w14:textId="403878AC" w:rsidR="002C0CAA" w:rsidRPr="0044632E" w:rsidRDefault="007126DF" w:rsidP="007126DF">
            <w:pPr>
              <w:jc w:val="center"/>
              <w:rPr>
                <w:color w:val="000000"/>
                <w:sz w:val="24"/>
                <w:szCs w:val="24"/>
              </w:rPr>
            </w:pPr>
            <w:r>
              <w:rPr>
                <w:color w:val="000000"/>
                <w:sz w:val="24"/>
                <w:szCs w:val="24"/>
              </w:rPr>
              <w:t>-</w:t>
            </w:r>
          </w:p>
        </w:tc>
        <w:tc>
          <w:tcPr>
            <w:tcW w:w="514" w:type="pct"/>
          </w:tcPr>
          <w:p w14:paraId="2CFEBB4A" w14:textId="517A4343" w:rsidR="002C0CAA" w:rsidRPr="0044632E" w:rsidRDefault="007126DF" w:rsidP="007126DF">
            <w:pPr>
              <w:jc w:val="center"/>
              <w:rPr>
                <w:color w:val="000000"/>
                <w:sz w:val="24"/>
                <w:szCs w:val="24"/>
              </w:rPr>
            </w:pPr>
            <w:r>
              <w:rPr>
                <w:color w:val="000000"/>
                <w:sz w:val="24"/>
                <w:szCs w:val="24"/>
              </w:rPr>
              <w:t>-</w:t>
            </w:r>
          </w:p>
        </w:tc>
        <w:tc>
          <w:tcPr>
            <w:tcW w:w="514" w:type="pct"/>
          </w:tcPr>
          <w:p w14:paraId="4363C4AC" w14:textId="5A7346F1" w:rsidR="002C0CAA" w:rsidRPr="0044632E" w:rsidRDefault="007126DF" w:rsidP="007126DF">
            <w:pPr>
              <w:jc w:val="center"/>
              <w:rPr>
                <w:color w:val="000000"/>
                <w:sz w:val="24"/>
                <w:szCs w:val="24"/>
              </w:rPr>
            </w:pPr>
            <w:r>
              <w:rPr>
                <w:color w:val="000000"/>
                <w:sz w:val="24"/>
                <w:szCs w:val="24"/>
              </w:rPr>
              <w:t>-</w:t>
            </w:r>
          </w:p>
        </w:tc>
      </w:tr>
      <w:tr w:rsidR="002C0CAA" w:rsidRPr="0044632E" w14:paraId="5C73B101" w14:textId="77777777" w:rsidTr="00864DA2">
        <w:trPr>
          <w:trHeight w:val="525"/>
        </w:trPr>
        <w:tc>
          <w:tcPr>
            <w:tcW w:w="279" w:type="pct"/>
          </w:tcPr>
          <w:p w14:paraId="0226779A" w14:textId="77777777" w:rsidR="002C0CAA" w:rsidRPr="0044632E" w:rsidRDefault="002C0CAA" w:rsidP="002C0CAA">
            <w:pPr>
              <w:rPr>
                <w:color w:val="000000"/>
                <w:sz w:val="24"/>
                <w:szCs w:val="24"/>
              </w:rPr>
            </w:pPr>
            <w:r w:rsidRPr="0044632E">
              <w:rPr>
                <w:color w:val="000000"/>
                <w:sz w:val="24"/>
                <w:szCs w:val="24"/>
              </w:rPr>
              <w:t>4.</w:t>
            </w:r>
          </w:p>
        </w:tc>
        <w:tc>
          <w:tcPr>
            <w:tcW w:w="1981" w:type="pct"/>
          </w:tcPr>
          <w:p w14:paraId="18C70904" w14:textId="174CB335" w:rsidR="002C0CAA" w:rsidRPr="0044632E" w:rsidRDefault="007126DF" w:rsidP="002C0CAA">
            <w:pPr>
              <w:rPr>
                <w:sz w:val="24"/>
                <w:szCs w:val="24"/>
              </w:rPr>
            </w:pPr>
            <w:r>
              <w:rPr>
                <w:sz w:val="24"/>
                <w:szCs w:val="24"/>
              </w:rPr>
              <w:t>Н</w:t>
            </w:r>
            <w:r w:rsidR="002C0CAA" w:rsidRPr="0044632E">
              <w:rPr>
                <w:sz w:val="24"/>
                <w:szCs w:val="24"/>
              </w:rPr>
              <w:t>ачальник отдела муниципального хозяйства, ГОиЧС и пожарной безопасности</w:t>
            </w:r>
          </w:p>
        </w:tc>
        <w:tc>
          <w:tcPr>
            <w:tcW w:w="941" w:type="pct"/>
          </w:tcPr>
          <w:p w14:paraId="26B1AF88" w14:textId="77777777" w:rsidR="002C0CAA" w:rsidRPr="0044632E" w:rsidRDefault="002C0CAA" w:rsidP="002C0CAA">
            <w:pPr>
              <w:rPr>
                <w:sz w:val="24"/>
                <w:szCs w:val="24"/>
              </w:rPr>
            </w:pPr>
            <w:r>
              <w:rPr>
                <w:sz w:val="24"/>
                <w:szCs w:val="24"/>
              </w:rPr>
              <w:t>Я.В.Горелько</w:t>
            </w:r>
          </w:p>
        </w:tc>
        <w:tc>
          <w:tcPr>
            <w:tcW w:w="772" w:type="pct"/>
          </w:tcPr>
          <w:p w14:paraId="09A7AD0E" w14:textId="77777777" w:rsidR="002C0CAA" w:rsidRPr="0044632E" w:rsidRDefault="002C0CAA" w:rsidP="002C0CAA">
            <w:pPr>
              <w:rPr>
                <w:color w:val="000000"/>
                <w:sz w:val="24"/>
                <w:szCs w:val="24"/>
              </w:rPr>
            </w:pPr>
          </w:p>
        </w:tc>
        <w:tc>
          <w:tcPr>
            <w:tcW w:w="514" w:type="pct"/>
          </w:tcPr>
          <w:p w14:paraId="00A6B1DB" w14:textId="77777777" w:rsidR="002C0CAA" w:rsidRPr="0044632E" w:rsidRDefault="002C0CAA" w:rsidP="002C0CAA">
            <w:pPr>
              <w:rPr>
                <w:color w:val="000000"/>
                <w:sz w:val="24"/>
                <w:szCs w:val="24"/>
              </w:rPr>
            </w:pPr>
          </w:p>
        </w:tc>
        <w:tc>
          <w:tcPr>
            <w:tcW w:w="514" w:type="pct"/>
          </w:tcPr>
          <w:p w14:paraId="1601C1C7" w14:textId="77777777" w:rsidR="002C0CAA" w:rsidRPr="0044632E" w:rsidRDefault="002C0CAA" w:rsidP="002C0CAA">
            <w:pPr>
              <w:rPr>
                <w:color w:val="000000"/>
                <w:sz w:val="24"/>
                <w:szCs w:val="24"/>
              </w:rPr>
            </w:pPr>
          </w:p>
        </w:tc>
      </w:tr>
    </w:tbl>
    <w:p w14:paraId="0438BAB4" w14:textId="77777777" w:rsidR="002930F5" w:rsidRDefault="002930F5" w:rsidP="00EB3EF8">
      <w:pPr>
        <w:pStyle w:val="Default"/>
        <w:jc w:val="center"/>
        <w:rPr>
          <w:sz w:val="28"/>
          <w:szCs w:val="28"/>
        </w:rPr>
      </w:pPr>
    </w:p>
    <w:p w14:paraId="0F5F495C" w14:textId="77777777" w:rsidR="002930F5" w:rsidRDefault="002930F5" w:rsidP="00EB3EF8">
      <w:pPr>
        <w:pStyle w:val="Default"/>
        <w:jc w:val="center"/>
        <w:rPr>
          <w:sz w:val="28"/>
          <w:szCs w:val="28"/>
        </w:rPr>
      </w:pPr>
    </w:p>
    <w:p w14:paraId="558E0A37" w14:textId="77777777" w:rsidR="002930F5" w:rsidRDefault="002930F5" w:rsidP="00EB3EF8">
      <w:pPr>
        <w:pStyle w:val="Default"/>
        <w:jc w:val="center"/>
        <w:rPr>
          <w:sz w:val="28"/>
          <w:szCs w:val="28"/>
        </w:rPr>
      </w:pPr>
    </w:p>
    <w:p w14:paraId="6FC19DF5" w14:textId="46371962" w:rsidR="002C0CAA" w:rsidRPr="0044632E" w:rsidRDefault="002C0CAA" w:rsidP="002C0CAA">
      <w:pPr>
        <w:rPr>
          <w:sz w:val="28"/>
          <w:szCs w:val="28"/>
        </w:rPr>
      </w:pPr>
      <w:r w:rsidRPr="0044632E">
        <w:rPr>
          <w:sz w:val="24"/>
          <w:szCs w:val="24"/>
        </w:rPr>
        <w:t>Проект разработал (а)____________</w:t>
      </w:r>
      <w:r w:rsidR="0094288A">
        <w:rPr>
          <w:sz w:val="24"/>
          <w:szCs w:val="24"/>
        </w:rPr>
        <w:t>К.А. Юматов</w:t>
      </w:r>
    </w:p>
    <w:p w14:paraId="452AB7DF" w14:textId="77777777" w:rsidR="00734A7A" w:rsidRDefault="00734A7A" w:rsidP="00EB3EF8">
      <w:pPr>
        <w:pStyle w:val="Default"/>
        <w:jc w:val="center"/>
        <w:rPr>
          <w:sz w:val="28"/>
          <w:szCs w:val="28"/>
        </w:rPr>
      </w:pPr>
    </w:p>
    <w:sectPr w:rsidR="00734A7A" w:rsidSect="00B63C0D">
      <w:pgSz w:w="11906" w:h="16838"/>
      <w:pgMar w:top="567"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3129F" w14:textId="77777777" w:rsidR="0037791D" w:rsidRDefault="0037791D">
      <w:r>
        <w:separator/>
      </w:r>
    </w:p>
  </w:endnote>
  <w:endnote w:type="continuationSeparator" w:id="0">
    <w:p w14:paraId="3F16673B" w14:textId="77777777" w:rsidR="0037791D" w:rsidRDefault="0037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E556D" w14:textId="77777777" w:rsidR="0037791D" w:rsidRDefault="0037791D">
      <w:r>
        <w:separator/>
      </w:r>
    </w:p>
  </w:footnote>
  <w:footnote w:type="continuationSeparator" w:id="0">
    <w:p w14:paraId="0B023BB1" w14:textId="77777777" w:rsidR="0037791D" w:rsidRDefault="00377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0B2C1"/>
    <w:multiLevelType w:val="hybridMultilevel"/>
    <w:tmpl w:val="FC95E8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9795D"/>
    <w:multiLevelType w:val="hybridMultilevel"/>
    <w:tmpl w:val="43429ADC"/>
    <w:lvl w:ilvl="0" w:tplc="04EE7F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D6D57A"/>
    <w:multiLevelType w:val="hybridMultilevel"/>
    <w:tmpl w:val="B8E812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FD3FE2"/>
    <w:multiLevelType w:val="hybridMultilevel"/>
    <w:tmpl w:val="D0D619FC"/>
    <w:lvl w:ilvl="0" w:tplc="D730F438">
      <w:start w:val="3"/>
      <w:numFmt w:val="decimal"/>
      <w:lvlText w:val="%1."/>
      <w:lvlJc w:val="left"/>
      <w:pPr>
        <w:tabs>
          <w:tab w:val="num" w:pos="915"/>
        </w:tabs>
        <w:ind w:left="915" w:hanging="360"/>
      </w:pPr>
      <w:rPr>
        <w:rFonts w:hint="default"/>
      </w:r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abstractNum w:abstractNumId="4">
    <w:nsid w:val="052C0E8D"/>
    <w:multiLevelType w:val="singleLevel"/>
    <w:tmpl w:val="6C707886"/>
    <w:lvl w:ilvl="0">
      <w:start w:val="1"/>
      <w:numFmt w:val="decimal"/>
      <w:lvlText w:val="%1."/>
      <w:legacy w:legacy="1" w:legacySpace="0" w:legacyIndent="346"/>
      <w:lvlJc w:val="left"/>
      <w:rPr>
        <w:rFonts w:ascii="Times New Roman" w:hAnsi="Times New Roman" w:cs="Times New Roman" w:hint="default"/>
      </w:rPr>
    </w:lvl>
  </w:abstractNum>
  <w:abstractNum w:abstractNumId="5">
    <w:nsid w:val="0B7E0A27"/>
    <w:multiLevelType w:val="singleLevel"/>
    <w:tmpl w:val="3D0A17C6"/>
    <w:lvl w:ilvl="0">
      <w:start w:val="4"/>
      <w:numFmt w:val="decimal"/>
      <w:lvlText w:val="%1."/>
      <w:legacy w:legacy="1" w:legacySpace="0" w:legacyIndent="346"/>
      <w:lvlJc w:val="left"/>
      <w:rPr>
        <w:rFonts w:ascii="Times New Roman" w:hAnsi="Times New Roman" w:cs="Times New Roman" w:hint="default"/>
      </w:rPr>
    </w:lvl>
  </w:abstractNum>
  <w:abstractNum w:abstractNumId="6">
    <w:nsid w:val="106C2940"/>
    <w:multiLevelType w:val="hybridMultilevel"/>
    <w:tmpl w:val="4DEA5D56"/>
    <w:lvl w:ilvl="0" w:tplc="EFF8A2E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4E36DBF"/>
    <w:multiLevelType w:val="hybridMultilevel"/>
    <w:tmpl w:val="6E2876BC"/>
    <w:lvl w:ilvl="0" w:tplc="36607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325915"/>
    <w:multiLevelType w:val="multilevel"/>
    <w:tmpl w:val="64265B38"/>
    <w:lvl w:ilvl="0">
      <w:start w:val="1"/>
      <w:numFmt w:val="decimal"/>
      <w:lvlText w:val="%1."/>
      <w:lvlJc w:val="left"/>
      <w:pPr>
        <w:ind w:left="1092" w:hanging="360"/>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892" w:hanging="2160"/>
      </w:pPr>
      <w:rPr>
        <w:rFonts w:hint="default"/>
      </w:rPr>
    </w:lvl>
  </w:abstractNum>
  <w:abstractNum w:abstractNumId="9">
    <w:nsid w:val="19CC6D4B"/>
    <w:multiLevelType w:val="hybridMultilevel"/>
    <w:tmpl w:val="0CEAC3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E891C13"/>
    <w:multiLevelType w:val="hybridMultilevel"/>
    <w:tmpl w:val="60AE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B7579D"/>
    <w:multiLevelType w:val="singleLevel"/>
    <w:tmpl w:val="BB788352"/>
    <w:lvl w:ilvl="0">
      <w:start w:val="1"/>
      <w:numFmt w:val="decimal"/>
      <w:lvlText w:val="%1."/>
      <w:legacy w:legacy="1" w:legacySpace="0" w:legacyIndent="364"/>
      <w:lvlJc w:val="left"/>
      <w:rPr>
        <w:rFonts w:ascii="Times New Roman" w:hAnsi="Times New Roman" w:cs="Times New Roman" w:hint="default"/>
      </w:rPr>
    </w:lvl>
  </w:abstractNum>
  <w:abstractNum w:abstractNumId="12">
    <w:nsid w:val="20B7573C"/>
    <w:multiLevelType w:val="hybridMultilevel"/>
    <w:tmpl w:val="5442E016"/>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4644921"/>
    <w:multiLevelType w:val="singleLevel"/>
    <w:tmpl w:val="6C707886"/>
    <w:lvl w:ilvl="0">
      <w:start w:val="1"/>
      <w:numFmt w:val="decimal"/>
      <w:lvlText w:val="%1."/>
      <w:legacy w:legacy="1" w:legacySpace="0" w:legacyIndent="346"/>
      <w:lvlJc w:val="left"/>
      <w:rPr>
        <w:rFonts w:ascii="Times New Roman" w:hAnsi="Times New Roman" w:cs="Times New Roman" w:hint="default"/>
      </w:rPr>
    </w:lvl>
  </w:abstractNum>
  <w:abstractNum w:abstractNumId="14">
    <w:nsid w:val="26F66B24"/>
    <w:multiLevelType w:val="hybridMultilevel"/>
    <w:tmpl w:val="0FBA8E48"/>
    <w:lvl w:ilvl="0" w:tplc="AB4AD734">
      <w:start w:val="1"/>
      <w:numFmt w:val="decimal"/>
      <w:lvlText w:val="%1."/>
      <w:lvlJc w:val="center"/>
      <w:pPr>
        <w:tabs>
          <w:tab w:val="num" w:pos="502"/>
        </w:tabs>
        <w:ind w:left="502" w:hanging="360"/>
      </w:pPr>
      <w:rPr>
        <w:rFonts w:hint="default"/>
      </w:rPr>
    </w:lvl>
    <w:lvl w:ilvl="1" w:tplc="04190019" w:tentative="1">
      <w:start w:val="1"/>
      <w:numFmt w:val="lowerLetter"/>
      <w:lvlText w:val="%2."/>
      <w:lvlJc w:val="left"/>
      <w:pPr>
        <w:tabs>
          <w:tab w:val="num" w:pos="1294"/>
        </w:tabs>
        <w:ind w:left="1294" w:hanging="360"/>
      </w:pPr>
    </w:lvl>
    <w:lvl w:ilvl="2" w:tplc="0419001B" w:tentative="1">
      <w:start w:val="1"/>
      <w:numFmt w:val="lowerRoman"/>
      <w:lvlText w:val="%3."/>
      <w:lvlJc w:val="right"/>
      <w:pPr>
        <w:tabs>
          <w:tab w:val="num" w:pos="2014"/>
        </w:tabs>
        <w:ind w:left="2014" w:hanging="180"/>
      </w:pPr>
    </w:lvl>
    <w:lvl w:ilvl="3" w:tplc="0419000F" w:tentative="1">
      <w:start w:val="1"/>
      <w:numFmt w:val="decimal"/>
      <w:lvlText w:val="%4."/>
      <w:lvlJc w:val="left"/>
      <w:pPr>
        <w:tabs>
          <w:tab w:val="num" w:pos="2734"/>
        </w:tabs>
        <w:ind w:left="2734" w:hanging="360"/>
      </w:pPr>
    </w:lvl>
    <w:lvl w:ilvl="4" w:tplc="04190019" w:tentative="1">
      <w:start w:val="1"/>
      <w:numFmt w:val="lowerLetter"/>
      <w:lvlText w:val="%5."/>
      <w:lvlJc w:val="left"/>
      <w:pPr>
        <w:tabs>
          <w:tab w:val="num" w:pos="3454"/>
        </w:tabs>
        <w:ind w:left="3454" w:hanging="360"/>
      </w:pPr>
    </w:lvl>
    <w:lvl w:ilvl="5" w:tplc="0419001B" w:tentative="1">
      <w:start w:val="1"/>
      <w:numFmt w:val="lowerRoman"/>
      <w:lvlText w:val="%6."/>
      <w:lvlJc w:val="right"/>
      <w:pPr>
        <w:tabs>
          <w:tab w:val="num" w:pos="4174"/>
        </w:tabs>
        <w:ind w:left="4174" w:hanging="180"/>
      </w:pPr>
    </w:lvl>
    <w:lvl w:ilvl="6" w:tplc="0419000F" w:tentative="1">
      <w:start w:val="1"/>
      <w:numFmt w:val="decimal"/>
      <w:lvlText w:val="%7."/>
      <w:lvlJc w:val="left"/>
      <w:pPr>
        <w:tabs>
          <w:tab w:val="num" w:pos="4894"/>
        </w:tabs>
        <w:ind w:left="4894" w:hanging="360"/>
      </w:pPr>
    </w:lvl>
    <w:lvl w:ilvl="7" w:tplc="04190019" w:tentative="1">
      <w:start w:val="1"/>
      <w:numFmt w:val="lowerLetter"/>
      <w:lvlText w:val="%8."/>
      <w:lvlJc w:val="left"/>
      <w:pPr>
        <w:tabs>
          <w:tab w:val="num" w:pos="5614"/>
        </w:tabs>
        <w:ind w:left="5614" w:hanging="360"/>
      </w:pPr>
    </w:lvl>
    <w:lvl w:ilvl="8" w:tplc="0419001B" w:tentative="1">
      <w:start w:val="1"/>
      <w:numFmt w:val="lowerRoman"/>
      <w:lvlText w:val="%9."/>
      <w:lvlJc w:val="right"/>
      <w:pPr>
        <w:tabs>
          <w:tab w:val="num" w:pos="6334"/>
        </w:tabs>
        <w:ind w:left="6334" w:hanging="180"/>
      </w:pPr>
    </w:lvl>
  </w:abstractNum>
  <w:abstractNum w:abstractNumId="15">
    <w:nsid w:val="296A7D93"/>
    <w:multiLevelType w:val="hybridMultilevel"/>
    <w:tmpl w:val="6B062EC2"/>
    <w:lvl w:ilvl="0" w:tplc="95926C9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29A60BD4"/>
    <w:multiLevelType w:val="singleLevel"/>
    <w:tmpl w:val="0E88ECF8"/>
    <w:lvl w:ilvl="0">
      <w:start w:val="2"/>
      <w:numFmt w:val="decimal"/>
      <w:lvlText w:val="2.%1."/>
      <w:legacy w:legacy="1" w:legacySpace="0" w:legacyIndent="518"/>
      <w:lvlJc w:val="left"/>
      <w:pPr>
        <w:ind w:left="0" w:firstLine="0"/>
      </w:pPr>
      <w:rPr>
        <w:rFonts w:ascii="Times New Roman" w:hAnsi="Times New Roman" w:cs="Times New Roman" w:hint="default"/>
      </w:rPr>
    </w:lvl>
  </w:abstractNum>
  <w:abstractNum w:abstractNumId="17">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DA078F"/>
    <w:multiLevelType w:val="hybridMultilevel"/>
    <w:tmpl w:val="0FBA8E48"/>
    <w:lvl w:ilvl="0" w:tplc="AB4AD734">
      <w:start w:val="1"/>
      <w:numFmt w:val="decimal"/>
      <w:lvlText w:val="%1."/>
      <w:lvlJc w:val="center"/>
      <w:pPr>
        <w:tabs>
          <w:tab w:val="num" w:pos="502"/>
        </w:tabs>
        <w:ind w:left="502" w:hanging="360"/>
      </w:pPr>
      <w:rPr>
        <w:rFonts w:hint="default"/>
      </w:rPr>
    </w:lvl>
    <w:lvl w:ilvl="1" w:tplc="04190019" w:tentative="1">
      <w:start w:val="1"/>
      <w:numFmt w:val="lowerLetter"/>
      <w:lvlText w:val="%2."/>
      <w:lvlJc w:val="left"/>
      <w:pPr>
        <w:tabs>
          <w:tab w:val="num" w:pos="1294"/>
        </w:tabs>
        <w:ind w:left="1294" w:hanging="360"/>
      </w:pPr>
    </w:lvl>
    <w:lvl w:ilvl="2" w:tplc="0419001B" w:tentative="1">
      <w:start w:val="1"/>
      <w:numFmt w:val="lowerRoman"/>
      <w:lvlText w:val="%3."/>
      <w:lvlJc w:val="right"/>
      <w:pPr>
        <w:tabs>
          <w:tab w:val="num" w:pos="2014"/>
        </w:tabs>
        <w:ind w:left="2014" w:hanging="180"/>
      </w:pPr>
    </w:lvl>
    <w:lvl w:ilvl="3" w:tplc="0419000F" w:tentative="1">
      <w:start w:val="1"/>
      <w:numFmt w:val="decimal"/>
      <w:lvlText w:val="%4."/>
      <w:lvlJc w:val="left"/>
      <w:pPr>
        <w:tabs>
          <w:tab w:val="num" w:pos="2734"/>
        </w:tabs>
        <w:ind w:left="2734" w:hanging="360"/>
      </w:pPr>
    </w:lvl>
    <w:lvl w:ilvl="4" w:tplc="04190019" w:tentative="1">
      <w:start w:val="1"/>
      <w:numFmt w:val="lowerLetter"/>
      <w:lvlText w:val="%5."/>
      <w:lvlJc w:val="left"/>
      <w:pPr>
        <w:tabs>
          <w:tab w:val="num" w:pos="3454"/>
        </w:tabs>
        <w:ind w:left="3454" w:hanging="360"/>
      </w:pPr>
    </w:lvl>
    <w:lvl w:ilvl="5" w:tplc="0419001B" w:tentative="1">
      <w:start w:val="1"/>
      <w:numFmt w:val="lowerRoman"/>
      <w:lvlText w:val="%6."/>
      <w:lvlJc w:val="right"/>
      <w:pPr>
        <w:tabs>
          <w:tab w:val="num" w:pos="4174"/>
        </w:tabs>
        <w:ind w:left="4174" w:hanging="180"/>
      </w:pPr>
    </w:lvl>
    <w:lvl w:ilvl="6" w:tplc="0419000F" w:tentative="1">
      <w:start w:val="1"/>
      <w:numFmt w:val="decimal"/>
      <w:lvlText w:val="%7."/>
      <w:lvlJc w:val="left"/>
      <w:pPr>
        <w:tabs>
          <w:tab w:val="num" w:pos="4894"/>
        </w:tabs>
        <w:ind w:left="4894" w:hanging="360"/>
      </w:pPr>
    </w:lvl>
    <w:lvl w:ilvl="7" w:tplc="04190019" w:tentative="1">
      <w:start w:val="1"/>
      <w:numFmt w:val="lowerLetter"/>
      <w:lvlText w:val="%8."/>
      <w:lvlJc w:val="left"/>
      <w:pPr>
        <w:tabs>
          <w:tab w:val="num" w:pos="5614"/>
        </w:tabs>
        <w:ind w:left="5614" w:hanging="360"/>
      </w:pPr>
    </w:lvl>
    <w:lvl w:ilvl="8" w:tplc="0419001B" w:tentative="1">
      <w:start w:val="1"/>
      <w:numFmt w:val="lowerRoman"/>
      <w:lvlText w:val="%9."/>
      <w:lvlJc w:val="right"/>
      <w:pPr>
        <w:tabs>
          <w:tab w:val="num" w:pos="6334"/>
        </w:tabs>
        <w:ind w:left="6334" w:hanging="180"/>
      </w:pPr>
    </w:lvl>
  </w:abstractNum>
  <w:abstractNum w:abstractNumId="19">
    <w:nsid w:val="2ECB53F0"/>
    <w:multiLevelType w:val="singleLevel"/>
    <w:tmpl w:val="C4D24920"/>
    <w:lvl w:ilvl="0">
      <w:start w:val="1"/>
      <w:numFmt w:val="decimal"/>
      <w:lvlText w:val="1.%1."/>
      <w:legacy w:legacy="1" w:legacySpace="0" w:legacyIndent="490"/>
      <w:lvlJc w:val="left"/>
      <w:rPr>
        <w:rFonts w:ascii="Times New Roman" w:hAnsi="Times New Roman" w:cs="Times New Roman" w:hint="default"/>
      </w:rPr>
    </w:lvl>
  </w:abstractNum>
  <w:abstractNum w:abstractNumId="20">
    <w:nsid w:val="31024ED2"/>
    <w:multiLevelType w:val="hybridMultilevel"/>
    <w:tmpl w:val="231EACA2"/>
    <w:lvl w:ilvl="0" w:tplc="8640D62A">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A415B"/>
    <w:multiLevelType w:val="hybridMultilevel"/>
    <w:tmpl w:val="D3783DC2"/>
    <w:lvl w:ilvl="0" w:tplc="38AC6D9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71E44B6"/>
    <w:multiLevelType w:val="hybridMultilevel"/>
    <w:tmpl w:val="B15450B4"/>
    <w:lvl w:ilvl="0" w:tplc="21900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200076"/>
    <w:multiLevelType w:val="hybridMultilevel"/>
    <w:tmpl w:val="DB865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7F2838"/>
    <w:multiLevelType w:val="singleLevel"/>
    <w:tmpl w:val="55A4CAF6"/>
    <w:lvl w:ilvl="0">
      <w:start w:val="1"/>
      <w:numFmt w:val="decimal"/>
      <w:lvlText w:val="%1."/>
      <w:legacy w:legacy="1" w:legacySpace="0" w:legacyIndent="355"/>
      <w:lvlJc w:val="left"/>
      <w:rPr>
        <w:rFonts w:ascii="Times New Roman" w:hAnsi="Times New Roman" w:cs="Times New Roman" w:hint="default"/>
      </w:rPr>
    </w:lvl>
  </w:abstractNum>
  <w:abstractNum w:abstractNumId="25">
    <w:nsid w:val="41175310"/>
    <w:multiLevelType w:val="hybridMultilevel"/>
    <w:tmpl w:val="C5BC4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625768"/>
    <w:multiLevelType w:val="hybridMultilevel"/>
    <w:tmpl w:val="0FBA8E48"/>
    <w:lvl w:ilvl="0" w:tplc="AB4AD734">
      <w:start w:val="1"/>
      <w:numFmt w:val="decimal"/>
      <w:lvlText w:val="%1."/>
      <w:lvlJc w:val="center"/>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FD5637"/>
    <w:multiLevelType w:val="hybridMultilevel"/>
    <w:tmpl w:val="4E84B52E"/>
    <w:lvl w:ilvl="0" w:tplc="660A0E5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4BCB009F"/>
    <w:multiLevelType w:val="hybridMultilevel"/>
    <w:tmpl w:val="F4BEDF74"/>
    <w:lvl w:ilvl="0" w:tplc="8640D62A">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460BEE"/>
    <w:multiLevelType w:val="hybridMultilevel"/>
    <w:tmpl w:val="32287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F1160F"/>
    <w:multiLevelType w:val="hybridMultilevel"/>
    <w:tmpl w:val="5D0AB07C"/>
    <w:lvl w:ilvl="0" w:tplc="333012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58E62FB"/>
    <w:multiLevelType w:val="hybridMultilevel"/>
    <w:tmpl w:val="33664658"/>
    <w:lvl w:ilvl="0" w:tplc="FCDE7D16">
      <w:start w:val="2"/>
      <w:numFmt w:val="decimal"/>
      <w:lvlText w:val="%1."/>
      <w:lvlJc w:val="left"/>
      <w:pPr>
        <w:tabs>
          <w:tab w:val="num" w:pos="930"/>
        </w:tabs>
        <w:ind w:left="930" w:hanging="360"/>
      </w:pPr>
      <w:rPr>
        <w:rFonts w:hint="default"/>
      </w:rPr>
    </w:lvl>
    <w:lvl w:ilvl="1" w:tplc="158AA288">
      <w:numFmt w:val="none"/>
      <w:lvlText w:val=""/>
      <w:lvlJc w:val="left"/>
      <w:pPr>
        <w:tabs>
          <w:tab w:val="num" w:pos="360"/>
        </w:tabs>
      </w:pPr>
    </w:lvl>
    <w:lvl w:ilvl="2" w:tplc="C784AE5C">
      <w:numFmt w:val="none"/>
      <w:lvlText w:val=""/>
      <w:lvlJc w:val="left"/>
      <w:pPr>
        <w:tabs>
          <w:tab w:val="num" w:pos="360"/>
        </w:tabs>
      </w:pPr>
    </w:lvl>
    <w:lvl w:ilvl="3" w:tplc="8A066CBE">
      <w:numFmt w:val="none"/>
      <w:lvlText w:val=""/>
      <w:lvlJc w:val="left"/>
      <w:pPr>
        <w:tabs>
          <w:tab w:val="num" w:pos="360"/>
        </w:tabs>
      </w:pPr>
    </w:lvl>
    <w:lvl w:ilvl="4" w:tplc="475CFDD4">
      <w:numFmt w:val="none"/>
      <w:lvlText w:val=""/>
      <w:lvlJc w:val="left"/>
      <w:pPr>
        <w:tabs>
          <w:tab w:val="num" w:pos="360"/>
        </w:tabs>
      </w:pPr>
    </w:lvl>
    <w:lvl w:ilvl="5" w:tplc="391E8DA0">
      <w:numFmt w:val="none"/>
      <w:lvlText w:val=""/>
      <w:lvlJc w:val="left"/>
      <w:pPr>
        <w:tabs>
          <w:tab w:val="num" w:pos="360"/>
        </w:tabs>
      </w:pPr>
    </w:lvl>
    <w:lvl w:ilvl="6" w:tplc="DAF6B9BC">
      <w:numFmt w:val="none"/>
      <w:lvlText w:val=""/>
      <w:lvlJc w:val="left"/>
      <w:pPr>
        <w:tabs>
          <w:tab w:val="num" w:pos="360"/>
        </w:tabs>
      </w:pPr>
    </w:lvl>
    <w:lvl w:ilvl="7" w:tplc="10CE014E">
      <w:numFmt w:val="none"/>
      <w:lvlText w:val=""/>
      <w:lvlJc w:val="left"/>
      <w:pPr>
        <w:tabs>
          <w:tab w:val="num" w:pos="360"/>
        </w:tabs>
      </w:pPr>
    </w:lvl>
    <w:lvl w:ilvl="8" w:tplc="57304BC4">
      <w:numFmt w:val="none"/>
      <w:lvlText w:val=""/>
      <w:lvlJc w:val="left"/>
      <w:pPr>
        <w:tabs>
          <w:tab w:val="num" w:pos="360"/>
        </w:tabs>
      </w:pPr>
    </w:lvl>
  </w:abstractNum>
  <w:abstractNum w:abstractNumId="32">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33">
    <w:nsid w:val="569F6B88"/>
    <w:multiLevelType w:val="hybridMultilevel"/>
    <w:tmpl w:val="B6C64B0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946BB3"/>
    <w:multiLevelType w:val="singleLevel"/>
    <w:tmpl w:val="6C707886"/>
    <w:lvl w:ilvl="0">
      <w:start w:val="1"/>
      <w:numFmt w:val="decimal"/>
      <w:lvlText w:val="%1."/>
      <w:legacy w:legacy="1" w:legacySpace="0" w:legacyIndent="346"/>
      <w:lvlJc w:val="left"/>
      <w:rPr>
        <w:rFonts w:ascii="Times New Roman" w:hAnsi="Times New Roman" w:cs="Times New Roman" w:hint="default"/>
      </w:rPr>
    </w:lvl>
  </w:abstractNum>
  <w:abstractNum w:abstractNumId="35">
    <w:nsid w:val="64EE3E8C"/>
    <w:multiLevelType w:val="hybridMultilevel"/>
    <w:tmpl w:val="6AD4D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76F596C"/>
    <w:multiLevelType w:val="hybridMultilevel"/>
    <w:tmpl w:val="08C2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810711"/>
    <w:multiLevelType w:val="hybridMultilevel"/>
    <w:tmpl w:val="E330396C"/>
    <w:lvl w:ilvl="0" w:tplc="51245E9E">
      <w:start w:val="1"/>
      <w:numFmt w:val="decimal"/>
      <w:lvlText w:val="%1."/>
      <w:lvlJc w:val="left"/>
      <w:pPr>
        <w:tabs>
          <w:tab w:val="num" w:pos="1110"/>
        </w:tabs>
        <w:ind w:left="1110" w:hanging="390"/>
      </w:pPr>
      <w:rPr>
        <w:rFonts w:ascii="Times New Roman" w:eastAsia="Times New Roman" w:hAnsi="Times New Roman" w:cs="Times New Roman"/>
      </w:rPr>
    </w:lvl>
    <w:lvl w:ilvl="1" w:tplc="2F4E222C">
      <w:numFmt w:val="none"/>
      <w:lvlText w:val=""/>
      <w:lvlJc w:val="left"/>
      <w:pPr>
        <w:tabs>
          <w:tab w:val="num" w:pos="360"/>
        </w:tabs>
        <w:ind w:left="0" w:firstLine="0"/>
      </w:pPr>
    </w:lvl>
    <w:lvl w:ilvl="2" w:tplc="33A81B12">
      <w:numFmt w:val="none"/>
      <w:lvlText w:val=""/>
      <w:lvlJc w:val="left"/>
      <w:pPr>
        <w:tabs>
          <w:tab w:val="num" w:pos="360"/>
        </w:tabs>
        <w:ind w:left="0" w:firstLine="0"/>
      </w:pPr>
    </w:lvl>
    <w:lvl w:ilvl="3" w:tplc="092E879E">
      <w:numFmt w:val="none"/>
      <w:lvlText w:val=""/>
      <w:lvlJc w:val="left"/>
      <w:pPr>
        <w:tabs>
          <w:tab w:val="num" w:pos="360"/>
        </w:tabs>
        <w:ind w:left="0" w:firstLine="0"/>
      </w:pPr>
    </w:lvl>
    <w:lvl w:ilvl="4" w:tplc="3B8AA472">
      <w:numFmt w:val="none"/>
      <w:lvlText w:val=""/>
      <w:lvlJc w:val="left"/>
      <w:pPr>
        <w:tabs>
          <w:tab w:val="num" w:pos="360"/>
        </w:tabs>
        <w:ind w:left="0" w:firstLine="0"/>
      </w:pPr>
    </w:lvl>
    <w:lvl w:ilvl="5" w:tplc="2BEECFEC">
      <w:numFmt w:val="none"/>
      <w:lvlText w:val=""/>
      <w:lvlJc w:val="left"/>
      <w:pPr>
        <w:tabs>
          <w:tab w:val="num" w:pos="360"/>
        </w:tabs>
        <w:ind w:left="0" w:firstLine="0"/>
      </w:pPr>
    </w:lvl>
    <w:lvl w:ilvl="6" w:tplc="07A8FCD8">
      <w:numFmt w:val="none"/>
      <w:lvlText w:val=""/>
      <w:lvlJc w:val="left"/>
      <w:pPr>
        <w:tabs>
          <w:tab w:val="num" w:pos="360"/>
        </w:tabs>
        <w:ind w:left="0" w:firstLine="0"/>
      </w:pPr>
    </w:lvl>
    <w:lvl w:ilvl="7" w:tplc="8FB490DA">
      <w:numFmt w:val="none"/>
      <w:lvlText w:val=""/>
      <w:lvlJc w:val="left"/>
      <w:pPr>
        <w:tabs>
          <w:tab w:val="num" w:pos="360"/>
        </w:tabs>
        <w:ind w:left="0" w:firstLine="0"/>
      </w:pPr>
    </w:lvl>
    <w:lvl w:ilvl="8" w:tplc="98A4450C">
      <w:numFmt w:val="none"/>
      <w:lvlText w:val=""/>
      <w:lvlJc w:val="left"/>
      <w:pPr>
        <w:tabs>
          <w:tab w:val="num" w:pos="360"/>
        </w:tabs>
        <w:ind w:left="0" w:firstLine="0"/>
      </w:pPr>
    </w:lvl>
  </w:abstractNum>
  <w:abstractNum w:abstractNumId="38">
    <w:nsid w:val="67EA573D"/>
    <w:multiLevelType w:val="hybridMultilevel"/>
    <w:tmpl w:val="B4349EE8"/>
    <w:lvl w:ilvl="0" w:tplc="C74C63B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6C605D8E"/>
    <w:multiLevelType w:val="hybridMultilevel"/>
    <w:tmpl w:val="98E27C7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1">
    <w:nsid w:val="6DD24FC7"/>
    <w:multiLevelType w:val="multilevel"/>
    <w:tmpl w:val="71EA8FA8"/>
    <w:lvl w:ilvl="0">
      <w:start w:val="3"/>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2">
    <w:nsid w:val="6E4476C3"/>
    <w:multiLevelType w:val="multilevel"/>
    <w:tmpl w:val="2C80B6DA"/>
    <w:lvl w:ilvl="0">
      <w:start w:val="1"/>
      <w:numFmt w:val="decimal"/>
      <w:lvlText w:val="%1."/>
      <w:lvlJc w:val="left"/>
      <w:pPr>
        <w:tabs>
          <w:tab w:val="num" w:pos="704"/>
        </w:tabs>
        <w:ind w:left="704" w:hanging="420"/>
      </w:pPr>
      <w:rPr>
        <w:rFonts w:ascii="Times New Roman" w:hAnsi="Times New Roman" w:cs="Times New Roman" w:hint="default"/>
        <w:color w:val="000000"/>
        <w:sz w:val="28"/>
      </w:rPr>
    </w:lvl>
    <w:lvl w:ilvl="1">
      <w:start w:val="1"/>
      <w:numFmt w:val="decimal"/>
      <w:lvlText w:val="%1.%2."/>
      <w:lvlJc w:val="left"/>
      <w:pPr>
        <w:tabs>
          <w:tab w:val="num" w:pos="1061"/>
        </w:tabs>
        <w:ind w:left="1061" w:hanging="420"/>
      </w:pPr>
      <w:rPr>
        <w:rFonts w:ascii="Times New Roman" w:hAnsi="Times New Roman" w:cs="Times New Roman" w:hint="default"/>
        <w:color w:val="000000"/>
        <w:sz w:val="28"/>
      </w:rPr>
    </w:lvl>
    <w:lvl w:ilvl="2">
      <w:start w:val="1"/>
      <w:numFmt w:val="decimal"/>
      <w:lvlText w:val="%1.%2.%3."/>
      <w:lvlJc w:val="left"/>
      <w:pPr>
        <w:tabs>
          <w:tab w:val="num" w:pos="1718"/>
        </w:tabs>
        <w:ind w:left="1718" w:hanging="720"/>
      </w:pPr>
      <w:rPr>
        <w:rFonts w:ascii="Times New Roman" w:hAnsi="Times New Roman" w:cs="Times New Roman" w:hint="default"/>
        <w:color w:val="000000"/>
        <w:sz w:val="28"/>
      </w:rPr>
    </w:lvl>
    <w:lvl w:ilvl="3">
      <w:start w:val="1"/>
      <w:numFmt w:val="decimal"/>
      <w:lvlText w:val="%1.%2.%3.%4."/>
      <w:lvlJc w:val="left"/>
      <w:pPr>
        <w:tabs>
          <w:tab w:val="num" w:pos="2075"/>
        </w:tabs>
        <w:ind w:left="2075" w:hanging="720"/>
      </w:pPr>
      <w:rPr>
        <w:rFonts w:ascii="Times New Roman" w:hAnsi="Times New Roman" w:cs="Times New Roman" w:hint="default"/>
        <w:color w:val="000000"/>
        <w:sz w:val="28"/>
      </w:rPr>
    </w:lvl>
    <w:lvl w:ilvl="4">
      <w:start w:val="1"/>
      <w:numFmt w:val="decimal"/>
      <w:lvlText w:val="%1.%2.%3.%4.%5."/>
      <w:lvlJc w:val="left"/>
      <w:pPr>
        <w:tabs>
          <w:tab w:val="num" w:pos="2792"/>
        </w:tabs>
        <w:ind w:left="2792" w:hanging="1080"/>
      </w:pPr>
      <w:rPr>
        <w:rFonts w:ascii="Times New Roman" w:hAnsi="Times New Roman" w:cs="Times New Roman" w:hint="default"/>
        <w:color w:val="000000"/>
        <w:sz w:val="28"/>
      </w:rPr>
    </w:lvl>
    <w:lvl w:ilvl="5">
      <w:start w:val="1"/>
      <w:numFmt w:val="decimal"/>
      <w:lvlText w:val="%1.%2.%3.%4.%5.%6."/>
      <w:lvlJc w:val="left"/>
      <w:pPr>
        <w:tabs>
          <w:tab w:val="num" w:pos="3149"/>
        </w:tabs>
        <w:ind w:left="3149" w:hanging="1080"/>
      </w:pPr>
      <w:rPr>
        <w:rFonts w:ascii="Times New Roman" w:hAnsi="Times New Roman" w:cs="Times New Roman" w:hint="default"/>
        <w:color w:val="000000"/>
        <w:sz w:val="28"/>
      </w:rPr>
    </w:lvl>
    <w:lvl w:ilvl="6">
      <w:start w:val="1"/>
      <w:numFmt w:val="decimal"/>
      <w:lvlText w:val="%1.%2.%3.%4.%5.%6.%7."/>
      <w:lvlJc w:val="left"/>
      <w:pPr>
        <w:tabs>
          <w:tab w:val="num" w:pos="3866"/>
        </w:tabs>
        <w:ind w:left="3866" w:hanging="1440"/>
      </w:pPr>
      <w:rPr>
        <w:rFonts w:ascii="Times New Roman" w:hAnsi="Times New Roman" w:cs="Times New Roman" w:hint="default"/>
        <w:color w:val="000000"/>
        <w:sz w:val="28"/>
      </w:rPr>
    </w:lvl>
    <w:lvl w:ilvl="7">
      <w:start w:val="1"/>
      <w:numFmt w:val="decimal"/>
      <w:lvlText w:val="%1.%2.%3.%4.%5.%6.%7.%8."/>
      <w:lvlJc w:val="left"/>
      <w:pPr>
        <w:tabs>
          <w:tab w:val="num" w:pos="4223"/>
        </w:tabs>
        <w:ind w:left="4223" w:hanging="1440"/>
      </w:pPr>
      <w:rPr>
        <w:rFonts w:ascii="Times New Roman" w:hAnsi="Times New Roman" w:cs="Times New Roman" w:hint="default"/>
        <w:color w:val="000000"/>
        <w:sz w:val="28"/>
      </w:rPr>
    </w:lvl>
    <w:lvl w:ilvl="8">
      <w:start w:val="1"/>
      <w:numFmt w:val="decimal"/>
      <w:lvlText w:val="%1.%2.%3.%4.%5.%6.%7.%8.%9."/>
      <w:lvlJc w:val="left"/>
      <w:pPr>
        <w:tabs>
          <w:tab w:val="num" w:pos="4940"/>
        </w:tabs>
        <w:ind w:left="4940" w:hanging="1800"/>
      </w:pPr>
      <w:rPr>
        <w:rFonts w:ascii="Times New Roman" w:hAnsi="Times New Roman" w:cs="Times New Roman" w:hint="default"/>
        <w:color w:val="000000"/>
        <w:sz w:val="28"/>
      </w:rPr>
    </w:lvl>
  </w:abstractNum>
  <w:abstractNum w:abstractNumId="43">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24C20E6"/>
    <w:multiLevelType w:val="hybridMultilevel"/>
    <w:tmpl w:val="0FBA8E48"/>
    <w:lvl w:ilvl="0" w:tplc="AB4AD734">
      <w:start w:val="1"/>
      <w:numFmt w:val="decimal"/>
      <w:lvlText w:val="%1."/>
      <w:lvlJc w:val="center"/>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1E1CD1"/>
    <w:multiLevelType w:val="multilevel"/>
    <w:tmpl w:val="64265B38"/>
    <w:lvl w:ilvl="0">
      <w:start w:val="1"/>
      <w:numFmt w:val="decimal"/>
      <w:lvlText w:val="%1."/>
      <w:lvlJc w:val="left"/>
      <w:pPr>
        <w:ind w:left="1092" w:hanging="360"/>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892" w:hanging="2160"/>
      </w:pPr>
      <w:rPr>
        <w:rFonts w:hint="default"/>
      </w:rPr>
    </w:lvl>
  </w:abstractNum>
  <w:abstractNum w:abstractNumId="46">
    <w:nsid w:val="7C481DE9"/>
    <w:multiLevelType w:val="hybridMultilevel"/>
    <w:tmpl w:val="D6E00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C143DA"/>
    <w:multiLevelType w:val="hybridMultilevel"/>
    <w:tmpl w:val="66403318"/>
    <w:lvl w:ilvl="0" w:tplc="2E4A56AC">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8">
    <w:nsid w:val="7EDF102D"/>
    <w:multiLevelType w:val="hybridMultilevel"/>
    <w:tmpl w:val="B5A0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11"/>
  </w:num>
  <w:num w:numId="3">
    <w:abstractNumId w:val="13"/>
  </w:num>
  <w:num w:numId="4">
    <w:abstractNumId w:val="5"/>
  </w:num>
  <w:num w:numId="5">
    <w:abstractNumId w:val="24"/>
  </w:num>
  <w:num w:numId="6">
    <w:abstractNumId w:val="4"/>
  </w:num>
  <w:num w:numId="7">
    <w:abstractNumId w:val="34"/>
  </w:num>
  <w:num w:numId="8">
    <w:abstractNumId w:val="6"/>
  </w:num>
  <w:num w:numId="9">
    <w:abstractNumId w:val="15"/>
  </w:num>
  <w:num w:numId="10">
    <w:abstractNumId w:val="2"/>
  </w:num>
  <w:num w:numId="11">
    <w:abstractNumId w:val="29"/>
  </w:num>
  <w:num w:numId="12">
    <w:abstractNumId w:val="0"/>
  </w:num>
  <w:num w:numId="13">
    <w:abstractNumId w:val="28"/>
  </w:num>
  <w:num w:numId="14">
    <w:abstractNumId w:val="20"/>
  </w:num>
  <w:num w:numId="15">
    <w:abstractNumId w:val="22"/>
  </w:num>
  <w:num w:numId="16">
    <w:abstractNumId w:val="30"/>
  </w:num>
  <w:num w:numId="17">
    <w:abstractNumId w:val="48"/>
  </w:num>
  <w:num w:numId="18">
    <w:abstractNumId w:val="36"/>
  </w:num>
  <w:num w:numId="19">
    <w:abstractNumId w:val="25"/>
  </w:num>
  <w:num w:numId="20">
    <w:abstractNumId w:val="4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6"/>
    <w:lvlOverride w:ilvl="0">
      <w:startOverride w:val="2"/>
    </w:lvlOverride>
  </w:num>
  <w:num w:numId="2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2"/>
    </w:lvlOverride>
    <w:lvlOverride w:ilvl="1"/>
    <w:lvlOverride w:ilvl="2"/>
    <w:lvlOverride w:ilvl="3"/>
    <w:lvlOverride w:ilvl="4"/>
    <w:lvlOverride w:ilvl="5"/>
    <w:lvlOverride w:ilvl="6"/>
    <w:lvlOverride w:ilvl="7"/>
    <w:lvlOverride w:ilvl="8"/>
  </w:num>
  <w:num w:numId="32">
    <w:abstractNumId w:val="3"/>
  </w:num>
  <w:num w:numId="33">
    <w:abstractNumId w:val="19"/>
  </w:num>
  <w:num w:numId="34">
    <w:abstractNumId w:val="42"/>
  </w:num>
  <w:num w:numId="35">
    <w:abstractNumId w:val="8"/>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1"/>
  </w:num>
  <w:num w:numId="40">
    <w:abstractNumId w:val="14"/>
  </w:num>
  <w:num w:numId="41">
    <w:abstractNumId w:val="44"/>
  </w:num>
  <w:num w:numId="42">
    <w:abstractNumId w:val="40"/>
  </w:num>
  <w:num w:numId="43">
    <w:abstractNumId w:val="18"/>
  </w:num>
  <w:num w:numId="44">
    <w:abstractNumId w:val="12"/>
  </w:num>
  <w:num w:numId="45">
    <w:abstractNumId w:val="26"/>
  </w:num>
  <w:num w:numId="46">
    <w:abstractNumId w:val="46"/>
  </w:num>
  <w:num w:numId="47">
    <w:abstractNumId w:val="10"/>
  </w:num>
  <w:num w:numId="48">
    <w:abstractNumId w:val="35"/>
  </w:num>
  <w:num w:numId="49">
    <w:abstractNumId w:val="38"/>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53AF"/>
    <w:rsid w:val="00005209"/>
    <w:rsid w:val="0000618F"/>
    <w:rsid w:val="0001094B"/>
    <w:rsid w:val="000133E6"/>
    <w:rsid w:val="0002495D"/>
    <w:rsid w:val="00024AAC"/>
    <w:rsid w:val="00025BEA"/>
    <w:rsid w:val="0003348A"/>
    <w:rsid w:val="00034258"/>
    <w:rsid w:val="0003692B"/>
    <w:rsid w:val="00050CE6"/>
    <w:rsid w:val="000524E4"/>
    <w:rsid w:val="00053BF1"/>
    <w:rsid w:val="000548AF"/>
    <w:rsid w:val="00054F42"/>
    <w:rsid w:val="00055B76"/>
    <w:rsid w:val="0005608A"/>
    <w:rsid w:val="00057826"/>
    <w:rsid w:val="00062EB9"/>
    <w:rsid w:val="000672E4"/>
    <w:rsid w:val="00071B55"/>
    <w:rsid w:val="00077CEE"/>
    <w:rsid w:val="00082883"/>
    <w:rsid w:val="0009619E"/>
    <w:rsid w:val="00097084"/>
    <w:rsid w:val="00097549"/>
    <w:rsid w:val="000A267B"/>
    <w:rsid w:val="000B33D4"/>
    <w:rsid w:val="000C140D"/>
    <w:rsid w:val="000C6EB1"/>
    <w:rsid w:val="000C6EB5"/>
    <w:rsid w:val="000D1AE6"/>
    <w:rsid w:val="000E2FAF"/>
    <w:rsid w:val="000E3CF7"/>
    <w:rsid w:val="000E4F4E"/>
    <w:rsid w:val="000F160B"/>
    <w:rsid w:val="000F35B0"/>
    <w:rsid w:val="000F7A64"/>
    <w:rsid w:val="00112BC2"/>
    <w:rsid w:val="00115926"/>
    <w:rsid w:val="00120AF3"/>
    <w:rsid w:val="00132FD8"/>
    <w:rsid w:val="001430D8"/>
    <w:rsid w:val="0014786B"/>
    <w:rsid w:val="00153529"/>
    <w:rsid w:val="00156D1F"/>
    <w:rsid w:val="00161213"/>
    <w:rsid w:val="001656B7"/>
    <w:rsid w:val="0017106E"/>
    <w:rsid w:val="0018491C"/>
    <w:rsid w:val="00190826"/>
    <w:rsid w:val="00197621"/>
    <w:rsid w:val="001A13D7"/>
    <w:rsid w:val="001B30DA"/>
    <w:rsid w:val="001B78EA"/>
    <w:rsid w:val="001C2B23"/>
    <w:rsid w:val="001C520D"/>
    <w:rsid w:val="001C6809"/>
    <w:rsid w:val="001D0676"/>
    <w:rsid w:val="001D6157"/>
    <w:rsid w:val="001E534B"/>
    <w:rsid w:val="001E6678"/>
    <w:rsid w:val="001E6F76"/>
    <w:rsid w:val="001E7020"/>
    <w:rsid w:val="001F2B01"/>
    <w:rsid w:val="001F32F0"/>
    <w:rsid w:val="001F3837"/>
    <w:rsid w:val="001F58B0"/>
    <w:rsid w:val="00201F8E"/>
    <w:rsid w:val="00210E78"/>
    <w:rsid w:val="00215593"/>
    <w:rsid w:val="0022137D"/>
    <w:rsid w:val="00224469"/>
    <w:rsid w:val="00230027"/>
    <w:rsid w:val="0023175C"/>
    <w:rsid w:val="00233BC4"/>
    <w:rsid w:val="00233C51"/>
    <w:rsid w:val="00237051"/>
    <w:rsid w:val="002420A7"/>
    <w:rsid w:val="0025133C"/>
    <w:rsid w:val="00255585"/>
    <w:rsid w:val="00256FC9"/>
    <w:rsid w:val="00260F87"/>
    <w:rsid w:val="002659BD"/>
    <w:rsid w:val="00265FF1"/>
    <w:rsid w:val="00271A3B"/>
    <w:rsid w:val="00276135"/>
    <w:rsid w:val="00276FA3"/>
    <w:rsid w:val="00287AB1"/>
    <w:rsid w:val="00291877"/>
    <w:rsid w:val="002930F5"/>
    <w:rsid w:val="00296719"/>
    <w:rsid w:val="00296DFD"/>
    <w:rsid w:val="00297700"/>
    <w:rsid w:val="002A365C"/>
    <w:rsid w:val="002A426B"/>
    <w:rsid w:val="002A736D"/>
    <w:rsid w:val="002B2A95"/>
    <w:rsid w:val="002B4965"/>
    <w:rsid w:val="002C0CAA"/>
    <w:rsid w:val="002C27B4"/>
    <w:rsid w:val="002C536B"/>
    <w:rsid w:val="002D4A22"/>
    <w:rsid w:val="002D56B6"/>
    <w:rsid w:val="002E26C5"/>
    <w:rsid w:val="002E2B0B"/>
    <w:rsid w:val="002F0A1D"/>
    <w:rsid w:val="002F0F74"/>
    <w:rsid w:val="002F4D52"/>
    <w:rsid w:val="002F65B6"/>
    <w:rsid w:val="00305C18"/>
    <w:rsid w:val="00311910"/>
    <w:rsid w:val="00316C64"/>
    <w:rsid w:val="003175A7"/>
    <w:rsid w:val="00327D12"/>
    <w:rsid w:val="003303F4"/>
    <w:rsid w:val="00331783"/>
    <w:rsid w:val="0033375D"/>
    <w:rsid w:val="003358CE"/>
    <w:rsid w:val="00342D46"/>
    <w:rsid w:val="00346AD8"/>
    <w:rsid w:val="0035542A"/>
    <w:rsid w:val="003602C1"/>
    <w:rsid w:val="00363441"/>
    <w:rsid w:val="0037791D"/>
    <w:rsid w:val="00382406"/>
    <w:rsid w:val="00382F91"/>
    <w:rsid w:val="00383ACA"/>
    <w:rsid w:val="003853BF"/>
    <w:rsid w:val="00391520"/>
    <w:rsid w:val="00391940"/>
    <w:rsid w:val="00397CB3"/>
    <w:rsid w:val="003A7C18"/>
    <w:rsid w:val="003B014B"/>
    <w:rsid w:val="003C37D9"/>
    <w:rsid w:val="003C3985"/>
    <w:rsid w:val="003C3A3D"/>
    <w:rsid w:val="003D2DAA"/>
    <w:rsid w:val="003D6DD1"/>
    <w:rsid w:val="003E0DE1"/>
    <w:rsid w:val="003E242B"/>
    <w:rsid w:val="003E2CDE"/>
    <w:rsid w:val="003E2EA8"/>
    <w:rsid w:val="003E48AB"/>
    <w:rsid w:val="003E66B0"/>
    <w:rsid w:val="003E69B0"/>
    <w:rsid w:val="003E6C06"/>
    <w:rsid w:val="003E7B7D"/>
    <w:rsid w:val="003F36C8"/>
    <w:rsid w:val="003F38F5"/>
    <w:rsid w:val="003F3E35"/>
    <w:rsid w:val="004022AE"/>
    <w:rsid w:val="00404332"/>
    <w:rsid w:val="0040477F"/>
    <w:rsid w:val="00404CE6"/>
    <w:rsid w:val="00405651"/>
    <w:rsid w:val="00405CF9"/>
    <w:rsid w:val="00406211"/>
    <w:rsid w:val="00406995"/>
    <w:rsid w:val="00411D08"/>
    <w:rsid w:val="004170CD"/>
    <w:rsid w:val="00420385"/>
    <w:rsid w:val="0042047A"/>
    <w:rsid w:val="00421EFE"/>
    <w:rsid w:val="00424327"/>
    <w:rsid w:val="00424C98"/>
    <w:rsid w:val="00425B42"/>
    <w:rsid w:val="0042616C"/>
    <w:rsid w:val="00426CB3"/>
    <w:rsid w:val="0042741E"/>
    <w:rsid w:val="00430DBB"/>
    <w:rsid w:val="004310F9"/>
    <w:rsid w:val="00432068"/>
    <w:rsid w:val="00437A5D"/>
    <w:rsid w:val="00440D7C"/>
    <w:rsid w:val="00441FD7"/>
    <w:rsid w:val="00444C3B"/>
    <w:rsid w:val="00446657"/>
    <w:rsid w:val="00447CEB"/>
    <w:rsid w:val="00453005"/>
    <w:rsid w:val="00457222"/>
    <w:rsid w:val="00463880"/>
    <w:rsid w:val="00471337"/>
    <w:rsid w:val="00471F49"/>
    <w:rsid w:val="0049008E"/>
    <w:rsid w:val="00492282"/>
    <w:rsid w:val="00494E26"/>
    <w:rsid w:val="00495249"/>
    <w:rsid w:val="00495507"/>
    <w:rsid w:val="004A1339"/>
    <w:rsid w:val="004A34C3"/>
    <w:rsid w:val="004A4E99"/>
    <w:rsid w:val="004B48EF"/>
    <w:rsid w:val="004B4DA0"/>
    <w:rsid w:val="004B5A71"/>
    <w:rsid w:val="004B720D"/>
    <w:rsid w:val="004C15E7"/>
    <w:rsid w:val="004C4C24"/>
    <w:rsid w:val="004C50C9"/>
    <w:rsid w:val="004D1D7E"/>
    <w:rsid w:val="004D4F88"/>
    <w:rsid w:val="004D7417"/>
    <w:rsid w:val="004E0B74"/>
    <w:rsid w:val="004E259A"/>
    <w:rsid w:val="004E3684"/>
    <w:rsid w:val="004E6E78"/>
    <w:rsid w:val="004F06F8"/>
    <w:rsid w:val="004F7DF0"/>
    <w:rsid w:val="00500B6E"/>
    <w:rsid w:val="00502D1B"/>
    <w:rsid w:val="0051174E"/>
    <w:rsid w:val="00512B3E"/>
    <w:rsid w:val="005157B3"/>
    <w:rsid w:val="005176F3"/>
    <w:rsid w:val="005221CA"/>
    <w:rsid w:val="00523DF7"/>
    <w:rsid w:val="005245ED"/>
    <w:rsid w:val="00527155"/>
    <w:rsid w:val="00527DA5"/>
    <w:rsid w:val="0053204F"/>
    <w:rsid w:val="00533AE7"/>
    <w:rsid w:val="005447B3"/>
    <w:rsid w:val="00545639"/>
    <w:rsid w:val="00561827"/>
    <w:rsid w:val="00564229"/>
    <w:rsid w:val="00566553"/>
    <w:rsid w:val="0057103B"/>
    <w:rsid w:val="0057397D"/>
    <w:rsid w:val="00581F9F"/>
    <w:rsid w:val="0058412A"/>
    <w:rsid w:val="0058496E"/>
    <w:rsid w:val="00597C6F"/>
    <w:rsid w:val="005A25BE"/>
    <w:rsid w:val="005A4066"/>
    <w:rsid w:val="005A49D8"/>
    <w:rsid w:val="005B5CE7"/>
    <w:rsid w:val="005B6162"/>
    <w:rsid w:val="005C30FF"/>
    <w:rsid w:val="005E3D87"/>
    <w:rsid w:val="005E57D4"/>
    <w:rsid w:val="005F5A4A"/>
    <w:rsid w:val="0060421F"/>
    <w:rsid w:val="00613595"/>
    <w:rsid w:val="006144D8"/>
    <w:rsid w:val="00615F17"/>
    <w:rsid w:val="00617714"/>
    <w:rsid w:val="0062169C"/>
    <w:rsid w:val="00622FD7"/>
    <w:rsid w:val="0062394B"/>
    <w:rsid w:val="006259FD"/>
    <w:rsid w:val="0062636C"/>
    <w:rsid w:val="00630564"/>
    <w:rsid w:val="006313F7"/>
    <w:rsid w:val="00642AB2"/>
    <w:rsid w:val="00646048"/>
    <w:rsid w:val="00646504"/>
    <w:rsid w:val="00647AEA"/>
    <w:rsid w:val="00651ECC"/>
    <w:rsid w:val="00653F26"/>
    <w:rsid w:val="0065562F"/>
    <w:rsid w:val="0066399B"/>
    <w:rsid w:val="006654DE"/>
    <w:rsid w:val="00670F05"/>
    <w:rsid w:val="0067268A"/>
    <w:rsid w:val="00674EDA"/>
    <w:rsid w:val="006801BF"/>
    <w:rsid w:val="0068228F"/>
    <w:rsid w:val="00684199"/>
    <w:rsid w:val="00684212"/>
    <w:rsid w:val="00687069"/>
    <w:rsid w:val="006879D4"/>
    <w:rsid w:val="006940F6"/>
    <w:rsid w:val="00695E27"/>
    <w:rsid w:val="00695E9A"/>
    <w:rsid w:val="006A01A1"/>
    <w:rsid w:val="006A09D1"/>
    <w:rsid w:val="006A75A7"/>
    <w:rsid w:val="006B0576"/>
    <w:rsid w:val="006B3A8F"/>
    <w:rsid w:val="006B3EE7"/>
    <w:rsid w:val="006B5B43"/>
    <w:rsid w:val="006C00E4"/>
    <w:rsid w:val="006C7A16"/>
    <w:rsid w:val="006D34CE"/>
    <w:rsid w:val="006D3CE5"/>
    <w:rsid w:val="006D4F1B"/>
    <w:rsid w:val="006D62D3"/>
    <w:rsid w:val="006D63BF"/>
    <w:rsid w:val="006E11EC"/>
    <w:rsid w:val="006E30D2"/>
    <w:rsid w:val="006E3FA9"/>
    <w:rsid w:val="006E4866"/>
    <w:rsid w:val="006F5F9A"/>
    <w:rsid w:val="006F6086"/>
    <w:rsid w:val="00700046"/>
    <w:rsid w:val="0070078B"/>
    <w:rsid w:val="00703839"/>
    <w:rsid w:val="007066F6"/>
    <w:rsid w:val="00706FC2"/>
    <w:rsid w:val="00711822"/>
    <w:rsid w:val="007126DF"/>
    <w:rsid w:val="00716A8E"/>
    <w:rsid w:val="00716FD4"/>
    <w:rsid w:val="007307CC"/>
    <w:rsid w:val="00734034"/>
    <w:rsid w:val="00734A7A"/>
    <w:rsid w:val="007353E4"/>
    <w:rsid w:val="00742B02"/>
    <w:rsid w:val="007445D1"/>
    <w:rsid w:val="00752D0C"/>
    <w:rsid w:val="00760B33"/>
    <w:rsid w:val="00762C6C"/>
    <w:rsid w:val="00763026"/>
    <w:rsid w:val="007638EB"/>
    <w:rsid w:val="007658AC"/>
    <w:rsid w:val="007659DF"/>
    <w:rsid w:val="007742B1"/>
    <w:rsid w:val="0078335B"/>
    <w:rsid w:val="0078346D"/>
    <w:rsid w:val="00790820"/>
    <w:rsid w:val="007918EA"/>
    <w:rsid w:val="007920D7"/>
    <w:rsid w:val="00796772"/>
    <w:rsid w:val="0079682A"/>
    <w:rsid w:val="007A4344"/>
    <w:rsid w:val="007C1550"/>
    <w:rsid w:val="007C17BB"/>
    <w:rsid w:val="007C41BA"/>
    <w:rsid w:val="007C7EE6"/>
    <w:rsid w:val="007D2C2F"/>
    <w:rsid w:val="007D2D70"/>
    <w:rsid w:val="007D5EB2"/>
    <w:rsid w:val="007E29B3"/>
    <w:rsid w:val="007E3AFA"/>
    <w:rsid w:val="007E71C6"/>
    <w:rsid w:val="007F09C6"/>
    <w:rsid w:val="007F1EA8"/>
    <w:rsid w:val="007F46E9"/>
    <w:rsid w:val="007F71E2"/>
    <w:rsid w:val="00800C27"/>
    <w:rsid w:val="00802EA1"/>
    <w:rsid w:val="00802FF4"/>
    <w:rsid w:val="00807A4F"/>
    <w:rsid w:val="00810753"/>
    <w:rsid w:val="00813908"/>
    <w:rsid w:val="008172A4"/>
    <w:rsid w:val="008177F0"/>
    <w:rsid w:val="0082290B"/>
    <w:rsid w:val="008256ED"/>
    <w:rsid w:val="00835C40"/>
    <w:rsid w:val="00836E1D"/>
    <w:rsid w:val="0083784B"/>
    <w:rsid w:val="008419BE"/>
    <w:rsid w:val="008437E1"/>
    <w:rsid w:val="008442CD"/>
    <w:rsid w:val="00846896"/>
    <w:rsid w:val="00847C4E"/>
    <w:rsid w:val="00854213"/>
    <w:rsid w:val="0086122A"/>
    <w:rsid w:val="00864841"/>
    <w:rsid w:val="00864DA2"/>
    <w:rsid w:val="00865847"/>
    <w:rsid w:val="00870B5B"/>
    <w:rsid w:val="00871C4E"/>
    <w:rsid w:val="00871DC7"/>
    <w:rsid w:val="00872A1A"/>
    <w:rsid w:val="008746BA"/>
    <w:rsid w:val="00886CC6"/>
    <w:rsid w:val="0089428D"/>
    <w:rsid w:val="00895787"/>
    <w:rsid w:val="008A0756"/>
    <w:rsid w:val="008A61AE"/>
    <w:rsid w:val="008B0B09"/>
    <w:rsid w:val="008B1F52"/>
    <w:rsid w:val="008B7E8F"/>
    <w:rsid w:val="008C0CAA"/>
    <w:rsid w:val="008C2743"/>
    <w:rsid w:val="008C3BA5"/>
    <w:rsid w:val="008D15DF"/>
    <w:rsid w:val="008D4535"/>
    <w:rsid w:val="008D565C"/>
    <w:rsid w:val="008D6BAD"/>
    <w:rsid w:val="008D6C33"/>
    <w:rsid w:val="008E29C9"/>
    <w:rsid w:val="008E3A73"/>
    <w:rsid w:val="008F0BA6"/>
    <w:rsid w:val="008F2614"/>
    <w:rsid w:val="009022D2"/>
    <w:rsid w:val="00907CD5"/>
    <w:rsid w:val="009143AB"/>
    <w:rsid w:val="00917309"/>
    <w:rsid w:val="0092191A"/>
    <w:rsid w:val="00921CC4"/>
    <w:rsid w:val="00922D22"/>
    <w:rsid w:val="00931C83"/>
    <w:rsid w:val="00935B5D"/>
    <w:rsid w:val="009367B9"/>
    <w:rsid w:val="00937785"/>
    <w:rsid w:val="0094288A"/>
    <w:rsid w:val="00944432"/>
    <w:rsid w:val="00947F3B"/>
    <w:rsid w:val="0096613A"/>
    <w:rsid w:val="009715FB"/>
    <w:rsid w:val="009717B6"/>
    <w:rsid w:val="00982C3F"/>
    <w:rsid w:val="00990BB5"/>
    <w:rsid w:val="00992004"/>
    <w:rsid w:val="00992AF2"/>
    <w:rsid w:val="00995816"/>
    <w:rsid w:val="009A31F1"/>
    <w:rsid w:val="009B02B6"/>
    <w:rsid w:val="009B1383"/>
    <w:rsid w:val="009B1484"/>
    <w:rsid w:val="009B16EF"/>
    <w:rsid w:val="009B1D90"/>
    <w:rsid w:val="009B5717"/>
    <w:rsid w:val="009C1E50"/>
    <w:rsid w:val="009C2D4C"/>
    <w:rsid w:val="009C2FFD"/>
    <w:rsid w:val="009C4BBB"/>
    <w:rsid w:val="009D3954"/>
    <w:rsid w:val="009D7D23"/>
    <w:rsid w:val="009E41C0"/>
    <w:rsid w:val="009E54E1"/>
    <w:rsid w:val="009E55BB"/>
    <w:rsid w:val="009F1039"/>
    <w:rsid w:val="00A041B2"/>
    <w:rsid w:val="00A05267"/>
    <w:rsid w:val="00A053FE"/>
    <w:rsid w:val="00A1083F"/>
    <w:rsid w:val="00A159DF"/>
    <w:rsid w:val="00A16846"/>
    <w:rsid w:val="00A21341"/>
    <w:rsid w:val="00A21F52"/>
    <w:rsid w:val="00A22700"/>
    <w:rsid w:val="00A23BF1"/>
    <w:rsid w:val="00A23E72"/>
    <w:rsid w:val="00A27DA4"/>
    <w:rsid w:val="00A31882"/>
    <w:rsid w:val="00A32D6B"/>
    <w:rsid w:val="00A44DF3"/>
    <w:rsid w:val="00A57FAC"/>
    <w:rsid w:val="00A62C1F"/>
    <w:rsid w:val="00A64679"/>
    <w:rsid w:val="00A7029E"/>
    <w:rsid w:val="00A723E8"/>
    <w:rsid w:val="00A74DA1"/>
    <w:rsid w:val="00A92944"/>
    <w:rsid w:val="00A938E2"/>
    <w:rsid w:val="00AA0855"/>
    <w:rsid w:val="00AA15F7"/>
    <w:rsid w:val="00AA1DEF"/>
    <w:rsid w:val="00AA76F2"/>
    <w:rsid w:val="00AB218E"/>
    <w:rsid w:val="00AB7495"/>
    <w:rsid w:val="00AC0141"/>
    <w:rsid w:val="00AC328B"/>
    <w:rsid w:val="00AC7D73"/>
    <w:rsid w:val="00AE4B87"/>
    <w:rsid w:val="00AE5C7E"/>
    <w:rsid w:val="00AF0AA9"/>
    <w:rsid w:val="00AF1E99"/>
    <w:rsid w:val="00B016F2"/>
    <w:rsid w:val="00B03D24"/>
    <w:rsid w:val="00B076C6"/>
    <w:rsid w:val="00B13BB6"/>
    <w:rsid w:val="00B165B1"/>
    <w:rsid w:val="00B21178"/>
    <w:rsid w:val="00B2457F"/>
    <w:rsid w:val="00B31BF8"/>
    <w:rsid w:val="00B335B5"/>
    <w:rsid w:val="00B37FF7"/>
    <w:rsid w:val="00B45C8C"/>
    <w:rsid w:val="00B45F17"/>
    <w:rsid w:val="00B5481D"/>
    <w:rsid w:val="00B54BBA"/>
    <w:rsid w:val="00B55546"/>
    <w:rsid w:val="00B558FF"/>
    <w:rsid w:val="00B63899"/>
    <w:rsid w:val="00B63C0D"/>
    <w:rsid w:val="00B66829"/>
    <w:rsid w:val="00B753E7"/>
    <w:rsid w:val="00B7704B"/>
    <w:rsid w:val="00B77204"/>
    <w:rsid w:val="00B8223E"/>
    <w:rsid w:val="00B8778A"/>
    <w:rsid w:val="00B974C9"/>
    <w:rsid w:val="00BA77C8"/>
    <w:rsid w:val="00BB0EC1"/>
    <w:rsid w:val="00BB14DB"/>
    <w:rsid w:val="00BB1545"/>
    <w:rsid w:val="00BB490D"/>
    <w:rsid w:val="00BB65F3"/>
    <w:rsid w:val="00BC14AE"/>
    <w:rsid w:val="00BC2F35"/>
    <w:rsid w:val="00BC2FFD"/>
    <w:rsid w:val="00BC51C6"/>
    <w:rsid w:val="00BC7E84"/>
    <w:rsid w:val="00BD10EC"/>
    <w:rsid w:val="00BD4372"/>
    <w:rsid w:val="00BD4BD8"/>
    <w:rsid w:val="00BD6A49"/>
    <w:rsid w:val="00BD7E3D"/>
    <w:rsid w:val="00BE528F"/>
    <w:rsid w:val="00BE68B9"/>
    <w:rsid w:val="00BF4682"/>
    <w:rsid w:val="00BF574D"/>
    <w:rsid w:val="00C01D8C"/>
    <w:rsid w:val="00C10F46"/>
    <w:rsid w:val="00C16B79"/>
    <w:rsid w:val="00C24B1B"/>
    <w:rsid w:val="00C24CD4"/>
    <w:rsid w:val="00C302CF"/>
    <w:rsid w:val="00C32B10"/>
    <w:rsid w:val="00C33F74"/>
    <w:rsid w:val="00C41AB6"/>
    <w:rsid w:val="00C41BF5"/>
    <w:rsid w:val="00C43A88"/>
    <w:rsid w:val="00C50032"/>
    <w:rsid w:val="00C510FC"/>
    <w:rsid w:val="00C51C13"/>
    <w:rsid w:val="00C5327F"/>
    <w:rsid w:val="00C55451"/>
    <w:rsid w:val="00C57623"/>
    <w:rsid w:val="00C631F2"/>
    <w:rsid w:val="00C71BDD"/>
    <w:rsid w:val="00C71EF3"/>
    <w:rsid w:val="00C7219E"/>
    <w:rsid w:val="00C72FCD"/>
    <w:rsid w:val="00C800C6"/>
    <w:rsid w:val="00C809A4"/>
    <w:rsid w:val="00C85170"/>
    <w:rsid w:val="00C87411"/>
    <w:rsid w:val="00C90A71"/>
    <w:rsid w:val="00C92CC1"/>
    <w:rsid w:val="00C943C9"/>
    <w:rsid w:val="00CB310F"/>
    <w:rsid w:val="00CB5C2F"/>
    <w:rsid w:val="00CB7EBA"/>
    <w:rsid w:val="00CC34E2"/>
    <w:rsid w:val="00CD06B7"/>
    <w:rsid w:val="00CD21B1"/>
    <w:rsid w:val="00CD27DB"/>
    <w:rsid w:val="00CE1733"/>
    <w:rsid w:val="00CF6EE6"/>
    <w:rsid w:val="00D05F75"/>
    <w:rsid w:val="00D06368"/>
    <w:rsid w:val="00D07348"/>
    <w:rsid w:val="00D11753"/>
    <w:rsid w:val="00D124F4"/>
    <w:rsid w:val="00D210B2"/>
    <w:rsid w:val="00D22571"/>
    <w:rsid w:val="00D2289E"/>
    <w:rsid w:val="00D23A92"/>
    <w:rsid w:val="00D24C53"/>
    <w:rsid w:val="00D27A78"/>
    <w:rsid w:val="00D30810"/>
    <w:rsid w:val="00D30909"/>
    <w:rsid w:val="00D318CC"/>
    <w:rsid w:val="00D33394"/>
    <w:rsid w:val="00D34158"/>
    <w:rsid w:val="00D4013E"/>
    <w:rsid w:val="00D524E3"/>
    <w:rsid w:val="00D726A2"/>
    <w:rsid w:val="00D815B0"/>
    <w:rsid w:val="00D84E1D"/>
    <w:rsid w:val="00D85F74"/>
    <w:rsid w:val="00D91EC0"/>
    <w:rsid w:val="00DA0933"/>
    <w:rsid w:val="00DA594C"/>
    <w:rsid w:val="00DB72FC"/>
    <w:rsid w:val="00DB736A"/>
    <w:rsid w:val="00DB7388"/>
    <w:rsid w:val="00DC4D31"/>
    <w:rsid w:val="00DC7739"/>
    <w:rsid w:val="00DD2336"/>
    <w:rsid w:val="00DD7EE0"/>
    <w:rsid w:val="00DE14F0"/>
    <w:rsid w:val="00DE197F"/>
    <w:rsid w:val="00DE5DBA"/>
    <w:rsid w:val="00DF2670"/>
    <w:rsid w:val="00DF3801"/>
    <w:rsid w:val="00DF4A1B"/>
    <w:rsid w:val="00DF5979"/>
    <w:rsid w:val="00DF7F3A"/>
    <w:rsid w:val="00E020B6"/>
    <w:rsid w:val="00E102D6"/>
    <w:rsid w:val="00E12BFC"/>
    <w:rsid w:val="00E154ED"/>
    <w:rsid w:val="00E251B1"/>
    <w:rsid w:val="00E312E9"/>
    <w:rsid w:val="00E333FA"/>
    <w:rsid w:val="00E5237B"/>
    <w:rsid w:val="00E52A45"/>
    <w:rsid w:val="00E5333F"/>
    <w:rsid w:val="00E60A51"/>
    <w:rsid w:val="00E628FE"/>
    <w:rsid w:val="00E660FD"/>
    <w:rsid w:val="00E714D7"/>
    <w:rsid w:val="00E7166E"/>
    <w:rsid w:val="00E73360"/>
    <w:rsid w:val="00E8313F"/>
    <w:rsid w:val="00E834B9"/>
    <w:rsid w:val="00E9075A"/>
    <w:rsid w:val="00E91D13"/>
    <w:rsid w:val="00E93F54"/>
    <w:rsid w:val="00E95096"/>
    <w:rsid w:val="00E953CB"/>
    <w:rsid w:val="00EA0732"/>
    <w:rsid w:val="00EB24D3"/>
    <w:rsid w:val="00EB3EF8"/>
    <w:rsid w:val="00EB407A"/>
    <w:rsid w:val="00EB4EC4"/>
    <w:rsid w:val="00EC1674"/>
    <w:rsid w:val="00EC30DD"/>
    <w:rsid w:val="00ED3458"/>
    <w:rsid w:val="00ED42FA"/>
    <w:rsid w:val="00ED4732"/>
    <w:rsid w:val="00ED603E"/>
    <w:rsid w:val="00EE24DC"/>
    <w:rsid w:val="00EE2FEB"/>
    <w:rsid w:val="00EE4973"/>
    <w:rsid w:val="00EE5655"/>
    <w:rsid w:val="00EE6D38"/>
    <w:rsid w:val="00EE77CB"/>
    <w:rsid w:val="00EF139E"/>
    <w:rsid w:val="00EF179F"/>
    <w:rsid w:val="00EF3EEA"/>
    <w:rsid w:val="00F000C8"/>
    <w:rsid w:val="00F03879"/>
    <w:rsid w:val="00F107A5"/>
    <w:rsid w:val="00F12A13"/>
    <w:rsid w:val="00F138C4"/>
    <w:rsid w:val="00F13E6C"/>
    <w:rsid w:val="00F33271"/>
    <w:rsid w:val="00F33293"/>
    <w:rsid w:val="00F34DDC"/>
    <w:rsid w:val="00F3677B"/>
    <w:rsid w:val="00F4015B"/>
    <w:rsid w:val="00F44741"/>
    <w:rsid w:val="00F53755"/>
    <w:rsid w:val="00F56156"/>
    <w:rsid w:val="00F57BCB"/>
    <w:rsid w:val="00F60A46"/>
    <w:rsid w:val="00F614F2"/>
    <w:rsid w:val="00F67D95"/>
    <w:rsid w:val="00F74847"/>
    <w:rsid w:val="00F75AE4"/>
    <w:rsid w:val="00F77F5B"/>
    <w:rsid w:val="00F80109"/>
    <w:rsid w:val="00F8311E"/>
    <w:rsid w:val="00F848F4"/>
    <w:rsid w:val="00F854CA"/>
    <w:rsid w:val="00F86265"/>
    <w:rsid w:val="00F86B35"/>
    <w:rsid w:val="00FA31B8"/>
    <w:rsid w:val="00FA39E7"/>
    <w:rsid w:val="00FA65D1"/>
    <w:rsid w:val="00FA7CF4"/>
    <w:rsid w:val="00FC0DA6"/>
    <w:rsid w:val="00FC53AF"/>
    <w:rsid w:val="00FE33E7"/>
    <w:rsid w:val="00FE422F"/>
    <w:rsid w:val="00FE4673"/>
    <w:rsid w:val="00FE7280"/>
    <w:rsid w:val="00FF1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E28D9B"/>
  <w15:docId w15:val="{13EE8B3F-435A-4FE9-BD4A-0E1B4067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3FA"/>
  </w:style>
  <w:style w:type="paragraph" w:styleId="1">
    <w:name w:val="heading 1"/>
    <w:basedOn w:val="a"/>
    <w:next w:val="a"/>
    <w:link w:val="10"/>
    <w:uiPriority w:val="99"/>
    <w:qFormat/>
    <w:rsid w:val="00FC53AF"/>
    <w:pPr>
      <w:keepNext/>
      <w:tabs>
        <w:tab w:val="left" w:pos="4235"/>
      </w:tabs>
      <w:spacing w:line="240" w:lineRule="atLeast"/>
      <w:jc w:val="center"/>
      <w:outlineLvl w:val="0"/>
    </w:pPr>
    <w:rPr>
      <w:b/>
      <w:sz w:val="32"/>
    </w:rPr>
  </w:style>
  <w:style w:type="paragraph" w:styleId="2">
    <w:name w:val="heading 2"/>
    <w:basedOn w:val="a"/>
    <w:next w:val="a"/>
    <w:link w:val="20"/>
    <w:qFormat/>
    <w:rsid w:val="00FC53AF"/>
    <w:pPr>
      <w:keepNext/>
      <w:widowControl w:val="0"/>
      <w:jc w:val="center"/>
      <w:outlineLvl w:val="1"/>
    </w:pPr>
    <w:rPr>
      <w:b/>
      <w:color w:val="FF00FF"/>
      <w:sz w:val="28"/>
    </w:rPr>
  </w:style>
  <w:style w:type="paragraph" w:styleId="3">
    <w:name w:val="heading 3"/>
    <w:basedOn w:val="a"/>
    <w:next w:val="a"/>
    <w:link w:val="30"/>
    <w:uiPriority w:val="99"/>
    <w:qFormat/>
    <w:rsid w:val="00FC53AF"/>
    <w:pPr>
      <w:keepNext/>
      <w:widowControl w:val="0"/>
      <w:jc w:val="center"/>
      <w:outlineLvl w:val="2"/>
    </w:pPr>
    <w:rPr>
      <w:b/>
      <w:color w:val="0000FF"/>
      <w:sz w:val="24"/>
    </w:rPr>
  </w:style>
  <w:style w:type="paragraph" w:styleId="4">
    <w:name w:val="heading 4"/>
    <w:basedOn w:val="3"/>
    <w:next w:val="a"/>
    <w:link w:val="40"/>
    <w:semiHidden/>
    <w:unhideWhenUsed/>
    <w:qFormat/>
    <w:rsid w:val="00B63C0D"/>
    <w:pPr>
      <w:keepNext w:val="0"/>
      <w:autoSpaceDE w:val="0"/>
      <w:autoSpaceDN w:val="0"/>
      <w:adjustRightInd w:val="0"/>
      <w:spacing w:before="108" w:after="108"/>
      <w:outlineLvl w:val="3"/>
    </w:pPr>
    <w:rPr>
      <w:rFonts w:ascii="Arial" w:hAnsi="Arial" w:cs="Arial"/>
      <w:bCs/>
      <w:color w:val="26282F"/>
      <w:szCs w:val="24"/>
    </w:rPr>
  </w:style>
  <w:style w:type="paragraph" w:styleId="6">
    <w:name w:val="heading 6"/>
    <w:basedOn w:val="a"/>
    <w:next w:val="a"/>
    <w:link w:val="60"/>
    <w:qFormat/>
    <w:rsid w:val="00B63C0D"/>
    <w:pPr>
      <w:spacing w:before="240" w:after="60"/>
      <w:outlineLvl w:val="5"/>
    </w:pPr>
    <w:rPr>
      <w:rFonts w:ascii="Calibri" w:hAnsi="Calibri"/>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Знак Знак"/>
    <w:basedOn w:val="a"/>
    <w:rsid w:val="0062394B"/>
    <w:pPr>
      <w:widowControl w:val="0"/>
      <w:adjustRightInd w:val="0"/>
      <w:spacing w:after="160" w:line="240" w:lineRule="exact"/>
      <w:jc w:val="right"/>
    </w:pPr>
    <w:rPr>
      <w:lang w:val="en-GB" w:eastAsia="en-US"/>
    </w:rPr>
  </w:style>
  <w:style w:type="table" w:styleId="a3">
    <w:name w:val="Table Grid"/>
    <w:basedOn w:val="a1"/>
    <w:uiPriority w:val="59"/>
    <w:rsid w:val="00AA0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link w:val="a5"/>
    <w:autoRedefine/>
    <w:rsid w:val="00AA0855"/>
    <w:pPr>
      <w:spacing w:after="160" w:line="240" w:lineRule="exact"/>
    </w:pPr>
    <w:rPr>
      <w:sz w:val="28"/>
      <w:lang w:val="en-US" w:eastAsia="en-US"/>
    </w:rPr>
  </w:style>
  <w:style w:type="paragraph" w:styleId="a6">
    <w:name w:val="Balloon Text"/>
    <w:basedOn w:val="a"/>
    <w:link w:val="a7"/>
    <w:rsid w:val="00F44741"/>
    <w:rPr>
      <w:rFonts w:ascii="Tahoma" w:hAnsi="Tahoma"/>
      <w:sz w:val="16"/>
      <w:szCs w:val="16"/>
    </w:rPr>
  </w:style>
  <w:style w:type="character" w:customStyle="1" w:styleId="a7">
    <w:name w:val="Текст выноски Знак"/>
    <w:link w:val="a6"/>
    <w:rsid w:val="00F44741"/>
    <w:rPr>
      <w:rFonts w:ascii="Tahoma" w:hAnsi="Tahoma" w:cs="Tahoma"/>
      <w:sz w:val="16"/>
      <w:szCs w:val="16"/>
    </w:rPr>
  </w:style>
  <w:style w:type="paragraph" w:customStyle="1" w:styleId="Default">
    <w:name w:val="Default"/>
    <w:rsid w:val="00E312E9"/>
    <w:pPr>
      <w:autoSpaceDE w:val="0"/>
      <w:autoSpaceDN w:val="0"/>
      <w:adjustRightInd w:val="0"/>
    </w:pPr>
    <w:rPr>
      <w:color w:val="000000"/>
      <w:sz w:val="24"/>
      <w:szCs w:val="24"/>
    </w:rPr>
  </w:style>
  <w:style w:type="character" w:customStyle="1" w:styleId="apple-converted-space">
    <w:name w:val="apple-converted-space"/>
    <w:basedOn w:val="a0"/>
    <w:rsid w:val="0033375D"/>
  </w:style>
  <w:style w:type="paragraph" w:styleId="a8">
    <w:name w:val="Normal (Web)"/>
    <w:basedOn w:val="a"/>
    <w:link w:val="a9"/>
    <w:uiPriority w:val="99"/>
    <w:unhideWhenUsed/>
    <w:rsid w:val="0033375D"/>
    <w:pPr>
      <w:spacing w:before="100" w:beforeAutospacing="1" w:after="100" w:afterAutospacing="1"/>
    </w:pPr>
    <w:rPr>
      <w:sz w:val="24"/>
      <w:szCs w:val="24"/>
    </w:rPr>
  </w:style>
  <w:style w:type="character" w:styleId="aa">
    <w:name w:val="Strong"/>
    <w:uiPriority w:val="22"/>
    <w:qFormat/>
    <w:rsid w:val="0033375D"/>
    <w:rPr>
      <w:b/>
      <w:bCs/>
    </w:rPr>
  </w:style>
  <w:style w:type="paragraph" w:styleId="ab">
    <w:name w:val="List Paragraph"/>
    <w:basedOn w:val="a"/>
    <w:uiPriority w:val="34"/>
    <w:qFormat/>
    <w:rsid w:val="0033375D"/>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rsid w:val="004C4C24"/>
    <w:pPr>
      <w:shd w:val="clear" w:color="auto" w:fill="FFFFFF"/>
      <w:autoSpaceDE w:val="0"/>
      <w:autoSpaceDN w:val="0"/>
      <w:adjustRightInd w:val="0"/>
      <w:jc w:val="both"/>
    </w:pPr>
    <w:rPr>
      <w:color w:val="000000"/>
      <w:sz w:val="28"/>
      <w:szCs w:val="28"/>
    </w:rPr>
  </w:style>
  <w:style w:type="paragraph" w:customStyle="1" w:styleId="ae">
    <w:name w:val="Знак Знак Знак"/>
    <w:basedOn w:val="a"/>
    <w:rsid w:val="004C4C24"/>
    <w:pPr>
      <w:spacing w:after="160" w:line="240" w:lineRule="exact"/>
    </w:pPr>
    <w:rPr>
      <w:rFonts w:ascii="Verdana" w:hAnsi="Verdana" w:cs="Verdana"/>
      <w:lang w:val="en-US" w:eastAsia="en-US"/>
    </w:rPr>
  </w:style>
  <w:style w:type="paragraph" w:customStyle="1" w:styleId="12">
    <w:name w:val="Абзац списка1"/>
    <w:basedOn w:val="a"/>
    <w:qFormat/>
    <w:rsid w:val="004B5A71"/>
    <w:pPr>
      <w:spacing w:after="200" w:line="276" w:lineRule="auto"/>
      <w:ind w:left="720"/>
    </w:pPr>
    <w:rPr>
      <w:rFonts w:ascii="Calibri" w:eastAsia="Calibri" w:hAnsi="Calibri" w:cs="Calibri"/>
      <w:sz w:val="22"/>
      <w:szCs w:val="22"/>
      <w:lang w:eastAsia="en-US"/>
    </w:rPr>
  </w:style>
  <w:style w:type="paragraph" w:styleId="af">
    <w:name w:val="header"/>
    <w:basedOn w:val="a"/>
    <w:link w:val="af0"/>
    <w:rsid w:val="002B4965"/>
    <w:pPr>
      <w:tabs>
        <w:tab w:val="center" w:pos="4677"/>
        <w:tab w:val="right" w:pos="9355"/>
      </w:tabs>
    </w:pPr>
  </w:style>
  <w:style w:type="character" w:customStyle="1" w:styleId="af0">
    <w:name w:val="Верхний колонтитул Знак"/>
    <w:basedOn w:val="a0"/>
    <w:link w:val="af"/>
    <w:rsid w:val="002B4965"/>
  </w:style>
  <w:style w:type="paragraph" w:styleId="af1">
    <w:name w:val="footer"/>
    <w:basedOn w:val="a"/>
    <w:link w:val="af2"/>
    <w:rsid w:val="002B4965"/>
    <w:pPr>
      <w:tabs>
        <w:tab w:val="center" w:pos="4677"/>
        <w:tab w:val="right" w:pos="9355"/>
      </w:tabs>
    </w:pPr>
  </w:style>
  <w:style w:type="character" w:customStyle="1" w:styleId="af2">
    <w:name w:val="Нижний колонтитул Знак"/>
    <w:basedOn w:val="a0"/>
    <w:link w:val="af1"/>
    <w:rsid w:val="002B4965"/>
  </w:style>
  <w:style w:type="paragraph" w:customStyle="1" w:styleId="ConsPlusNormal">
    <w:name w:val="ConsPlusNormal"/>
    <w:link w:val="ConsPlusNormal0"/>
    <w:rsid w:val="00C01D8C"/>
    <w:pPr>
      <w:autoSpaceDE w:val="0"/>
      <w:autoSpaceDN w:val="0"/>
      <w:adjustRightInd w:val="0"/>
      <w:ind w:firstLine="720"/>
    </w:pPr>
    <w:rPr>
      <w:rFonts w:ascii="Arial" w:hAnsi="Arial" w:cs="Arial"/>
    </w:rPr>
  </w:style>
  <w:style w:type="paragraph" w:customStyle="1" w:styleId="ConsPlusTitle">
    <w:name w:val="ConsPlusTitle"/>
    <w:rsid w:val="00C01D8C"/>
    <w:pPr>
      <w:widowControl w:val="0"/>
      <w:autoSpaceDE w:val="0"/>
      <w:autoSpaceDN w:val="0"/>
      <w:adjustRightInd w:val="0"/>
    </w:pPr>
    <w:rPr>
      <w:rFonts w:ascii="Arial" w:hAnsi="Arial" w:cs="Arial"/>
      <w:b/>
      <w:bCs/>
    </w:rPr>
  </w:style>
  <w:style w:type="paragraph" w:styleId="af3">
    <w:name w:val="No Spacing"/>
    <w:link w:val="af4"/>
    <w:uiPriority w:val="1"/>
    <w:qFormat/>
    <w:rsid w:val="00FE422F"/>
    <w:rPr>
      <w:rFonts w:ascii="Calibri" w:hAnsi="Calibri"/>
      <w:sz w:val="22"/>
      <w:szCs w:val="22"/>
      <w:lang w:eastAsia="en-US"/>
    </w:rPr>
  </w:style>
  <w:style w:type="paragraph" w:customStyle="1" w:styleId="21">
    <w:name w:val="Абзац списка2"/>
    <w:basedOn w:val="a"/>
    <w:qFormat/>
    <w:rsid w:val="00265FF1"/>
    <w:pPr>
      <w:spacing w:after="200" w:line="276" w:lineRule="auto"/>
      <w:ind w:left="720"/>
    </w:pPr>
    <w:rPr>
      <w:rFonts w:ascii="Calibri" w:eastAsia="Calibri" w:hAnsi="Calibri" w:cs="Calibri"/>
      <w:sz w:val="22"/>
      <w:szCs w:val="22"/>
      <w:lang w:eastAsia="en-US"/>
    </w:rPr>
  </w:style>
  <w:style w:type="character" w:customStyle="1" w:styleId="40">
    <w:name w:val="Заголовок 4 Знак"/>
    <w:basedOn w:val="a0"/>
    <w:link w:val="4"/>
    <w:semiHidden/>
    <w:rsid w:val="00B63C0D"/>
    <w:rPr>
      <w:rFonts w:ascii="Arial" w:hAnsi="Arial" w:cs="Arial"/>
      <w:b/>
      <w:bCs/>
      <w:color w:val="26282F"/>
      <w:sz w:val="24"/>
      <w:szCs w:val="24"/>
    </w:rPr>
  </w:style>
  <w:style w:type="character" w:customStyle="1" w:styleId="60">
    <w:name w:val="Заголовок 6 Знак"/>
    <w:basedOn w:val="a0"/>
    <w:link w:val="6"/>
    <w:rsid w:val="00B63C0D"/>
    <w:rPr>
      <w:rFonts w:ascii="Calibri" w:hAnsi="Calibri"/>
      <w:b/>
      <w:bCs/>
      <w:sz w:val="22"/>
      <w:szCs w:val="22"/>
      <w:lang w:val="en-US"/>
    </w:rPr>
  </w:style>
  <w:style w:type="character" w:customStyle="1" w:styleId="20">
    <w:name w:val="Заголовок 2 Знак"/>
    <w:basedOn w:val="a0"/>
    <w:link w:val="2"/>
    <w:rsid w:val="00B63C0D"/>
    <w:rPr>
      <w:b/>
      <w:color w:val="FF00FF"/>
      <w:sz w:val="28"/>
    </w:rPr>
  </w:style>
  <w:style w:type="character" w:customStyle="1" w:styleId="10">
    <w:name w:val="Заголовок 1 Знак"/>
    <w:basedOn w:val="a0"/>
    <w:link w:val="1"/>
    <w:uiPriority w:val="99"/>
    <w:rsid w:val="00B63C0D"/>
    <w:rPr>
      <w:b/>
      <w:sz w:val="32"/>
    </w:rPr>
  </w:style>
  <w:style w:type="character" w:customStyle="1" w:styleId="30">
    <w:name w:val="Заголовок 3 Знак"/>
    <w:basedOn w:val="a0"/>
    <w:link w:val="3"/>
    <w:uiPriority w:val="99"/>
    <w:rsid w:val="00B63C0D"/>
    <w:rPr>
      <w:b/>
      <w:color w:val="0000FF"/>
      <w:sz w:val="24"/>
    </w:rPr>
  </w:style>
  <w:style w:type="paragraph" w:customStyle="1" w:styleId="13">
    <w:name w:val="Без интервала1"/>
    <w:rsid w:val="00B63C0D"/>
    <w:rPr>
      <w:rFonts w:ascii="Calibri" w:hAnsi="Calibri"/>
      <w:sz w:val="22"/>
      <w:szCs w:val="22"/>
    </w:rPr>
  </w:style>
  <w:style w:type="character" w:styleId="af5">
    <w:name w:val="Hyperlink"/>
    <w:basedOn w:val="a0"/>
    <w:unhideWhenUsed/>
    <w:rsid w:val="00B63C0D"/>
    <w:rPr>
      <w:color w:val="0000FF" w:themeColor="hyperlink"/>
      <w:u w:val="single"/>
    </w:rPr>
  </w:style>
  <w:style w:type="character" w:customStyle="1" w:styleId="ConsPlusNormal0">
    <w:name w:val="ConsPlusNormal Знак"/>
    <w:link w:val="ConsPlusNormal"/>
    <w:locked/>
    <w:rsid w:val="00B63C0D"/>
    <w:rPr>
      <w:rFonts w:ascii="Arial" w:hAnsi="Arial" w:cs="Arial"/>
    </w:rPr>
  </w:style>
  <w:style w:type="character" w:customStyle="1" w:styleId="HTML">
    <w:name w:val="Стандартный HTML Знак"/>
    <w:basedOn w:val="a0"/>
    <w:link w:val="HTML0"/>
    <w:semiHidden/>
    <w:rsid w:val="00B63C0D"/>
    <w:rPr>
      <w:rFonts w:ascii="Courier New" w:hAnsi="Courier New" w:cs="Courier New"/>
    </w:rPr>
  </w:style>
  <w:style w:type="paragraph" w:styleId="HTML0">
    <w:name w:val="HTML Preformatted"/>
    <w:basedOn w:val="a"/>
    <w:link w:val="HTML"/>
    <w:semiHidden/>
    <w:unhideWhenUsed/>
    <w:rsid w:val="00B6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uiPriority w:val="99"/>
    <w:semiHidden/>
    <w:rsid w:val="00B63C0D"/>
    <w:rPr>
      <w:rFonts w:ascii="Consolas" w:hAnsi="Consolas" w:cs="Consolas"/>
    </w:rPr>
  </w:style>
  <w:style w:type="character" w:customStyle="1" w:styleId="af6">
    <w:name w:val="Текст примечания Знак"/>
    <w:basedOn w:val="a0"/>
    <w:link w:val="af7"/>
    <w:rsid w:val="00B63C0D"/>
    <w:rPr>
      <w:lang w:val="en-US"/>
    </w:rPr>
  </w:style>
  <w:style w:type="paragraph" w:styleId="af7">
    <w:name w:val="annotation text"/>
    <w:basedOn w:val="a"/>
    <w:link w:val="af6"/>
    <w:unhideWhenUsed/>
    <w:rsid w:val="00B63C0D"/>
    <w:rPr>
      <w:lang w:val="en-US"/>
    </w:rPr>
  </w:style>
  <w:style w:type="character" w:customStyle="1" w:styleId="14">
    <w:name w:val="Текст примечания Знак1"/>
    <w:basedOn w:val="a0"/>
    <w:uiPriority w:val="99"/>
    <w:rsid w:val="00B63C0D"/>
  </w:style>
  <w:style w:type="character" w:customStyle="1" w:styleId="af8">
    <w:name w:val="Название Знак"/>
    <w:basedOn w:val="a0"/>
    <w:link w:val="af9"/>
    <w:rsid w:val="00B63C0D"/>
    <w:rPr>
      <w:b/>
      <w:bCs/>
      <w:sz w:val="28"/>
      <w:szCs w:val="28"/>
    </w:rPr>
  </w:style>
  <w:style w:type="paragraph" w:styleId="af9">
    <w:name w:val="Title"/>
    <w:basedOn w:val="a"/>
    <w:link w:val="af8"/>
    <w:qFormat/>
    <w:rsid w:val="00B63C0D"/>
    <w:pPr>
      <w:widowControl w:val="0"/>
      <w:autoSpaceDE w:val="0"/>
      <w:autoSpaceDN w:val="0"/>
      <w:adjustRightInd w:val="0"/>
      <w:jc w:val="center"/>
    </w:pPr>
    <w:rPr>
      <w:b/>
      <w:bCs/>
      <w:sz w:val="28"/>
      <w:szCs w:val="28"/>
    </w:rPr>
  </w:style>
  <w:style w:type="character" w:customStyle="1" w:styleId="15">
    <w:name w:val="Название Знак1"/>
    <w:basedOn w:val="a0"/>
    <w:rsid w:val="00B63C0D"/>
    <w:rPr>
      <w:rFonts w:asciiTheme="majorHAnsi" w:eastAsiaTheme="majorEastAsia" w:hAnsiTheme="majorHAnsi" w:cstheme="majorBidi"/>
      <w:color w:val="17365D" w:themeColor="text2" w:themeShade="BF"/>
      <w:spacing w:val="5"/>
      <w:kern w:val="28"/>
      <w:sz w:val="52"/>
      <w:szCs w:val="52"/>
    </w:rPr>
  </w:style>
  <w:style w:type="character" w:customStyle="1" w:styleId="16">
    <w:name w:val="Заголовок Знак1"/>
    <w:basedOn w:val="a0"/>
    <w:uiPriority w:val="10"/>
    <w:rsid w:val="00B63C0D"/>
    <w:rPr>
      <w:rFonts w:asciiTheme="majorHAnsi" w:eastAsiaTheme="majorEastAsia" w:hAnsiTheme="majorHAnsi" w:cstheme="majorBidi"/>
      <w:spacing w:val="-10"/>
      <w:kern w:val="28"/>
      <w:sz w:val="56"/>
      <w:szCs w:val="56"/>
      <w:lang w:val="en-US" w:eastAsia="ru-RU"/>
    </w:rPr>
  </w:style>
  <w:style w:type="character" w:customStyle="1" w:styleId="ad">
    <w:name w:val="Основной текст Знак"/>
    <w:basedOn w:val="a0"/>
    <w:link w:val="ac"/>
    <w:rsid w:val="00B63C0D"/>
    <w:rPr>
      <w:color w:val="000000"/>
      <w:sz w:val="28"/>
      <w:szCs w:val="28"/>
      <w:shd w:val="clear" w:color="auto" w:fill="FFFFFF"/>
    </w:rPr>
  </w:style>
  <w:style w:type="character" w:customStyle="1" w:styleId="17">
    <w:name w:val="Основной текст Знак1"/>
    <w:basedOn w:val="a0"/>
    <w:uiPriority w:val="99"/>
    <w:semiHidden/>
    <w:rsid w:val="00B63C0D"/>
    <w:rPr>
      <w:rFonts w:ascii="Times New Roman" w:eastAsia="Times New Roman" w:hAnsi="Times New Roman" w:cs="Times New Roman"/>
      <w:sz w:val="20"/>
      <w:szCs w:val="20"/>
      <w:lang w:val="en-US" w:eastAsia="ru-RU"/>
    </w:rPr>
  </w:style>
  <w:style w:type="character" w:customStyle="1" w:styleId="22">
    <w:name w:val="Основной текст 2 Знак"/>
    <w:basedOn w:val="a0"/>
    <w:link w:val="23"/>
    <w:semiHidden/>
    <w:rsid w:val="00B63C0D"/>
    <w:rPr>
      <w:lang w:val="en-US"/>
    </w:rPr>
  </w:style>
  <w:style w:type="paragraph" w:styleId="23">
    <w:name w:val="Body Text 2"/>
    <w:basedOn w:val="a"/>
    <w:link w:val="22"/>
    <w:semiHidden/>
    <w:unhideWhenUsed/>
    <w:rsid w:val="00B63C0D"/>
    <w:pPr>
      <w:spacing w:after="120" w:line="480" w:lineRule="auto"/>
    </w:pPr>
    <w:rPr>
      <w:lang w:val="en-US"/>
    </w:rPr>
  </w:style>
  <w:style w:type="character" w:customStyle="1" w:styleId="210">
    <w:name w:val="Основной текст 2 Знак1"/>
    <w:basedOn w:val="a0"/>
    <w:uiPriority w:val="99"/>
    <w:semiHidden/>
    <w:rsid w:val="00B63C0D"/>
  </w:style>
  <w:style w:type="character" w:customStyle="1" w:styleId="afa">
    <w:name w:val="Текст Знак"/>
    <w:basedOn w:val="a0"/>
    <w:link w:val="afb"/>
    <w:semiHidden/>
    <w:rsid w:val="00B63C0D"/>
    <w:rPr>
      <w:rFonts w:ascii="Courier New" w:hAnsi="Courier New" w:cs="Courier New"/>
    </w:rPr>
  </w:style>
  <w:style w:type="paragraph" w:styleId="afb">
    <w:name w:val="Plain Text"/>
    <w:basedOn w:val="a"/>
    <w:link w:val="afa"/>
    <w:semiHidden/>
    <w:unhideWhenUsed/>
    <w:rsid w:val="00B63C0D"/>
    <w:rPr>
      <w:rFonts w:ascii="Courier New" w:hAnsi="Courier New" w:cs="Courier New"/>
    </w:rPr>
  </w:style>
  <w:style w:type="character" w:customStyle="1" w:styleId="18">
    <w:name w:val="Текст Знак1"/>
    <w:basedOn w:val="a0"/>
    <w:uiPriority w:val="99"/>
    <w:semiHidden/>
    <w:rsid w:val="00B63C0D"/>
    <w:rPr>
      <w:rFonts w:ascii="Consolas" w:hAnsi="Consolas" w:cs="Consolas"/>
      <w:sz w:val="21"/>
      <w:szCs w:val="21"/>
    </w:rPr>
  </w:style>
  <w:style w:type="character" w:customStyle="1" w:styleId="afc">
    <w:name w:val="Тема примечания Знак"/>
    <w:basedOn w:val="af6"/>
    <w:link w:val="afd"/>
    <w:rsid w:val="00B63C0D"/>
    <w:rPr>
      <w:b/>
      <w:bCs/>
      <w:lang w:val="en-US"/>
    </w:rPr>
  </w:style>
  <w:style w:type="paragraph" w:styleId="afd">
    <w:name w:val="annotation subject"/>
    <w:basedOn w:val="af7"/>
    <w:next w:val="af7"/>
    <w:link w:val="afc"/>
    <w:unhideWhenUsed/>
    <w:rsid w:val="00B63C0D"/>
    <w:rPr>
      <w:b/>
      <w:bCs/>
    </w:rPr>
  </w:style>
  <w:style w:type="character" w:customStyle="1" w:styleId="19">
    <w:name w:val="Тема примечания Знак1"/>
    <w:basedOn w:val="14"/>
    <w:uiPriority w:val="99"/>
    <w:rsid w:val="00B63C0D"/>
    <w:rPr>
      <w:b/>
      <w:bCs/>
    </w:rPr>
  </w:style>
  <w:style w:type="character" w:customStyle="1" w:styleId="a5">
    <w:name w:val="Знак Знак"/>
    <w:link w:val="a4"/>
    <w:locked/>
    <w:rsid w:val="00B63C0D"/>
    <w:rPr>
      <w:sz w:val="28"/>
      <w:lang w:val="en-US" w:eastAsia="en-US"/>
    </w:rPr>
  </w:style>
  <w:style w:type="paragraph" w:customStyle="1" w:styleId="ConsPlusNonformat">
    <w:name w:val="ConsPlusNonformat"/>
    <w:rsid w:val="00B63C0D"/>
    <w:pPr>
      <w:widowControl w:val="0"/>
      <w:autoSpaceDE w:val="0"/>
      <w:autoSpaceDN w:val="0"/>
    </w:pPr>
    <w:rPr>
      <w:rFonts w:ascii="Courier New" w:hAnsi="Courier New" w:cs="Courier New"/>
    </w:rPr>
  </w:style>
  <w:style w:type="paragraph" w:styleId="afe">
    <w:name w:val="Body Text Indent"/>
    <w:basedOn w:val="a"/>
    <w:link w:val="aff"/>
    <w:rsid w:val="00B63C0D"/>
    <w:pPr>
      <w:spacing w:after="120" w:line="276" w:lineRule="auto"/>
      <w:ind w:left="283"/>
    </w:pPr>
    <w:rPr>
      <w:rFonts w:ascii="Century Gothic" w:hAnsi="Century Gothic"/>
      <w:sz w:val="22"/>
      <w:szCs w:val="22"/>
      <w:lang w:val="en-US" w:eastAsia="en-US"/>
    </w:rPr>
  </w:style>
  <w:style w:type="character" w:customStyle="1" w:styleId="aff">
    <w:name w:val="Основной текст с отступом Знак"/>
    <w:basedOn w:val="a0"/>
    <w:link w:val="afe"/>
    <w:rsid w:val="00B63C0D"/>
    <w:rPr>
      <w:rFonts w:ascii="Century Gothic" w:hAnsi="Century Gothic"/>
      <w:sz w:val="22"/>
      <w:szCs w:val="22"/>
      <w:lang w:val="en-US" w:eastAsia="en-US"/>
    </w:rPr>
  </w:style>
  <w:style w:type="character" w:customStyle="1" w:styleId="FontStyle14">
    <w:name w:val="Font Style14"/>
    <w:uiPriority w:val="99"/>
    <w:rsid w:val="00B63C0D"/>
    <w:rPr>
      <w:rFonts w:ascii="Times New Roman" w:hAnsi="Times New Roman" w:cs="Times New Roman"/>
      <w:sz w:val="26"/>
      <w:szCs w:val="26"/>
    </w:rPr>
  </w:style>
  <w:style w:type="paragraph" w:customStyle="1" w:styleId="Style8">
    <w:name w:val="Style8"/>
    <w:basedOn w:val="a"/>
    <w:uiPriority w:val="99"/>
    <w:rsid w:val="00B63C0D"/>
    <w:pPr>
      <w:widowControl w:val="0"/>
      <w:autoSpaceDE w:val="0"/>
      <w:autoSpaceDN w:val="0"/>
      <w:adjustRightInd w:val="0"/>
    </w:pPr>
    <w:rPr>
      <w:sz w:val="24"/>
      <w:szCs w:val="24"/>
    </w:rPr>
  </w:style>
  <w:style w:type="paragraph" w:customStyle="1" w:styleId="Style9">
    <w:name w:val="Style9"/>
    <w:basedOn w:val="a"/>
    <w:rsid w:val="00B63C0D"/>
    <w:pPr>
      <w:widowControl w:val="0"/>
      <w:autoSpaceDE w:val="0"/>
      <w:autoSpaceDN w:val="0"/>
      <w:adjustRightInd w:val="0"/>
      <w:spacing w:line="311" w:lineRule="exact"/>
      <w:ind w:firstLine="734"/>
      <w:jc w:val="both"/>
    </w:pPr>
    <w:rPr>
      <w:sz w:val="24"/>
      <w:szCs w:val="24"/>
    </w:rPr>
  </w:style>
  <w:style w:type="paragraph" w:customStyle="1" w:styleId="Style10">
    <w:name w:val="Style10"/>
    <w:basedOn w:val="a"/>
    <w:uiPriority w:val="99"/>
    <w:rsid w:val="00B63C0D"/>
    <w:pPr>
      <w:widowControl w:val="0"/>
      <w:autoSpaceDE w:val="0"/>
      <w:autoSpaceDN w:val="0"/>
      <w:adjustRightInd w:val="0"/>
      <w:spacing w:line="317" w:lineRule="exact"/>
      <w:jc w:val="both"/>
    </w:pPr>
    <w:rPr>
      <w:sz w:val="24"/>
      <w:szCs w:val="24"/>
    </w:rPr>
  </w:style>
  <w:style w:type="character" w:customStyle="1" w:styleId="FontStyle13">
    <w:name w:val="Font Style13"/>
    <w:uiPriority w:val="99"/>
    <w:rsid w:val="00B63C0D"/>
    <w:rPr>
      <w:rFonts w:ascii="Times New Roman" w:hAnsi="Times New Roman" w:cs="Times New Roman"/>
      <w:b/>
      <w:bCs/>
      <w:sz w:val="26"/>
      <w:szCs w:val="26"/>
    </w:rPr>
  </w:style>
  <w:style w:type="paragraph" w:customStyle="1" w:styleId="aff0">
    <w:name w:val="Содержимое таблицы"/>
    <w:basedOn w:val="a"/>
    <w:qFormat/>
    <w:rsid w:val="00B63C0D"/>
    <w:pPr>
      <w:suppressLineNumbers/>
      <w:suppressAutoHyphens/>
    </w:pPr>
    <w:rPr>
      <w:rFonts w:cs="Calibri"/>
      <w:lang w:val="en-US"/>
    </w:rPr>
  </w:style>
  <w:style w:type="character" w:styleId="aff1">
    <w:name w:val="page number"/>
    <w:basedOn w:val="a0"/>
    <w:rsid w:val="00B63C0D"/>
  </w:style>
  <w:style w:type="paragraph" w:customStyle="1" w:styleId="consplusnonformat0">
    <w:name w:val="consplusnonformat"/>
    <w:basedOn w:val="a"/>
    <w:rsid w:val="00B63C0D"/>
    <w:pPr>
      <w:spacing w:before="100" w:beforeAutospacing="1" w:after="100" w:afterAutospacing="1"/>
    </w:pPr>
    <w:rPr>
      <w:sz w:val="24"/>
      <w:szCs w:val="24"/>
    </w:rPr>
  </w:style>
  <w:style w:type="paragraph" w:styleId="31">
    <w:name w:val="Body Text 3"/>
    <w:basedOn w:val="a"/>
    <w:link w:val="32"/>
    <w:rsid w:val="00B63C0D"/>
    <w:pPr>
      <w:spacing w:after="120"/>
    </w:pPr>
    <w:rPr>
      <w:sz w:val="16"/>
      <w:szCs w:val="16"/>
    </w:rPr>
  </w:style>
  <w:style w:type="character" w:customStyle="1" w:styleId="32">
    <w:name w:val="Основной текст 3 Знак"/>
    <w:basedOn w:val="a0"/>
    <w:link w:val="31"/>
    <w:rsid w:val="00B63C0D"/>
    <w:rPr>
      <w:sz w:val="16"/>
      <w:szCs w:val="16"/>
    </w:rPr>
  </w:style>
  <w:style w:type="paragraph" w:styleId="33">
    <w:name w:val="Body Text Indent 3"/>
    <w:basedOn w:val="a"/>
    <w:link w:val="34"/>
    <w:rsid w:val="00B63C0D"/>
    <w:pPr>
      <w:ind w:right="-142" w:firstLine="720"/>
    </w:pPr>
    <w:rPr>
      <w:sz w:val="28"/>
    </w:rPr>
  </w:style>
  <w:style w:type="character" w:customStyle="1" w:styleId="34">
    <w:name w:val="Основной текст с отступом 3 Знак"/>
    <w:basedOn w:val="a0"/>
    <w:link w:val="33"/>
    <w:rsid w:val="00B63C0D"/>
    <w:rPr>
      <w:sz w:val="28"/>
    </w:rPr>
  </w:style>
  <w:style w:type="paragraph" w:customStyle="1" w:styleId="msonormalcxspmiddle">
    <w:name w:val="msonormalcxspmiddle"/>
    <w:basedOn w:val="a"/>
    <w:rsid w:val="00B63C0D"/>
    <w:pPr>
      <w:spacing w:before="100" w:beforeAutospacing="1" w:after="100" w:afterAutospacing="1"/>
    </w:pPr>
    <w:rPr>
      <w:sz w:val="24"/>
      <w:szCs w:val="24"/>
    </w:rPr>
  </w:style>
  <w:style w:type="paragraph" w:customStyle="1" w:styleId="ConsNonformat">
    <w:name w:val="ConsNonformat"/>
    <w:rsid w:val="00B63C0D"/>
    <w:pPr>
      <w:widowControl w:val="0"/>
      <w:autoSpaceDE w:val="0"/>
      <w:autoSpaceDN w:val="0"/>
      <w:adjustRightInd w:val="0"/>
      <w:ind w:right="19772"/>
    </w:pPr>
    <w:rPr>
      <w:rFonts w:ascii="Courier New" w:hAnsi="Courier New" w:cs="Courier New"/>
    </w:rPr>
  </w:style>
  <w:style w:type="paragraph" w:styleId="24">
    <w:name w:val="Body Text Indent 2"/>
    <w:basedOn w:val="a"/>
    <w:link w:val="25"/>
    <w:rsid w:val="00B63C0D"/>
    <w:pPr>
      <w:spacing w:after="120" w:line="480" w:lineRule="auto"/>
      <w:ind w:left="283"/>
    </w:pPr>
    <w:rPr>
      <w:sz w:val="24"/>
      <w:szCs w:val="24"/>
    </w:rPr>
  </w:style>
  <w:style w:type="character" w:customStyle="1" w:styleId="25">
    <w:name w:val="Основной текст с отступом 2 Знак"/>
    <w:basedOn w:val="a0"/>
    <w:link w:val="24"/>
    <w:rsid w:val="00B63C0D"/>
    <w:rPr>
      <w:sz w:val="24"/>
      <w:szCs w:val="24"/>
    </w:rPr>
  </w:style>
  <w:style w:type="paragraph" w:customStyle="1" w:styleId="110">
    <w:name w:val="Знак Знак Знак Знак1 Знак Знак Знак Знак Знак Знак Знак Знак Знак Знак Знак1 Знак Знак Знак Знак"/>
    <w:basedOn w:val="a"/>
    <w:rsid w:val="00B63C0D"/>
    <w:pPr>
      <w:spacing w:after="160" w:line="240" w:lineRule="exact"/>
    </w:pPr>
    <w:rPr>
      <w:rFonts w:ascii="Verdana" w:hAnsi="Verdana"/>
      <w:lang w:val="en-US" w:eastAsia="en-US"/>
    </w:rPr>
  </w:style>
  <w:style w:type="paragraph" w:customStyle="1" w:styleId="1a">
    <w:name w:val="1"/>
    <w:basedOn w:val="a"/>
    <w:rsid w:val="00B63C0D"/>
    <w:pPr>
      <w:spacing w:after="160" w:line="240" w:lineRule="exact"/>
    </w:pPr>
    <w:rPr>
      <w:rFonts w:ascii="Verdana" w:hAnsi="Verdana"/>
      <w:lang w:val="en-US" w:eastAsia="en-US"/>
    </w:rPr>
  </w:style>
  <w:style w:type="numbering" w:customStyle="1" w:styleId="1b">
    <w:name w:val="Нет списка1"/>
    <w:next w:val="a2"/>
    <w:uiPriority w:val="99"/>
    <w:semiHidden/>
    <w:unhideWhenUsed/>
    <w:rsid w:val="00B63C0D"/>
  </w:style>
  <w:style w:type="character" w:customStyle="1" w:styleId="1c">
    <w:name w:val="Верхний колонтитул Знак1"/>
    <w:uiPriority w:val="99"/>
    <w:semiHidden/>
    <w:rsid w:val="00B63C0D"/>
  </w:style>
  <w:style w:type="character" w:customStyle="1" w:styleId="1d">
    <w:name w:val="Нижний колонтитул Знак1"/>
    <w:uiPriority w:val="99"/>
    <w:semiHidden/>
    <w:rsid w:val="00B63C0D"/>
  </w:style>
  <w:style w:type="character" w:customStyle="1" w:styleId="1e">
    <w:name w:val="Основной текст с отступом Знак1"/>
    <w:uiPriority w:val="99"/>
    <w:semiHidden/>
    <w:rsid w:val="00B63C0D"/>
  </w:style>
  <w:style w:type="character" w:customStyle="1" w:styleId="310">
    <w:name w:val="Основной текст 3 Знак1"/>
    <w:uiPriority w:val="99"/>
    <w:semiHidden/>
    <w:rsid w:val="00B63C0D"/>
    <w:rPr>
      <w:sz w:val="16"/>
      <w:szCs w:val="16"/>
    </w:rPr>
  </w:style>
  <w:style w:type="character" w:customStyle="1" w:styleId="1f">
    <w:name w:val="Текст выноски Знак1"/>
    <w:uiPriority w:val="99"/>
    <w:semiHidden/>
    <w:rsid w:val="00B63C0D"/>
    <w:rPr>
      <w:rFonts w:ascii="Segoe UI" w:eastAsia="Times New Roman" w:hAnsi="Segoe UI" w:cs="Segoe UI"/>
      <w:sz w:val="18"/>
      <w:szCs w:val="18"/>
      <w:lang w:val="en-US" w:eastAsia="ru-RU"/>
    </w:rPr>
  </w:style>
  <w:style w:type="table" w:customStyle="1" w:styleId="1f0">
    <w:name w:val="Сетка таблицы1"/>
    <w:basedOn w:val="a1"/>
    <w:next w:val="a3"/>
    <w:uiPriority w:val="59"/>
    <w:rsid w:val="00B63C0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Знак Знак Знак Знак"/>
    <w:basedOn w:val="a"/>
    <w:rsid w:val="00B63C0D"/>
    <w:pPr>
      <w:widowControl w:val="0"/>
      <w:adjustRightInd w:val="0"/>
      <w:spacing w:after="160" w:line="240" w:lineRule="exact"/>
      <w:jc w:val="right"/>
    </w:pPr>
    <w:rPr>
      <w:lang w:val="en-GB" w:eastAsia="en-US"/>
    </w:rPr>
  </w:style>
  <w:style w:type="character" w:customStyle="1" w:styleId="af4">
    <w:name w:val="Без интервала Знак"/>
    <w:link w:val="af3"/>
    <w:uiPriority w:val="1"/>
    <w:rsid w:val="00B63C0D"/>
    <w:rPr>
      <w:rFonts w:ascii="Calibri" w:hAnsi="Calibri"/>
      <w:sz w:val="22"/>
      <w:szCs w:val="22"/>
      <w:lang w:eastAsia="en-US"/>
    </w:rPr>
  </w:style>
  <w:style w:type="character" w:customStyle="1" w:styleId="FontStyle12">
    <w:name w:val="Font Style12"/>
    <w:uiPriority w:val="99"/>
    <w:rsid w:val="00B63C0D"/>
    <w:rPr>
      <w:rFonts w:ascii="Times New Roman" w:hAnsi="Times New Roman" w:cs="Times New Roman"/>
      <w:sz w:val="22"/>
      <w:szCs w:val="22"/>
    </w:rPr>
  </w:style>
  <w:style w:type="paragraph" w:customStyle="1" w:styleId="Style3">
    <w:name w:val="Style3"/>
    <w:basedOn w:val="a"/>
    <w:rsid w:val="00B63C0D"/>
    <w:pPr>
      <w:widowControl w:val="0"/>
      <w:autoSpaceDE w:val="0"/>
      <w:autoSpaceDN w:val="0"/>
      <w:adjustRightInd w:val="0"/>
      <w:spacing w:line="278" w:lineRule="exact"/>
    </w:pPr>
    <w:rPr>
      <w:sz w:val="24"/>
      <w:szCs w:val="24"/>
    </w:rPr>
  </w:style>
  <w:style w:type="character" w:customStyle="1" w:styleId="FontStyle20">
    <w:name w:val="Font Style20"/>
    <w:rsid w:val="00B63C0D"/>
    <w:rPr>
      <w:rFonts w:ascii="Times New Roman" w:hAnsi="Times New Roman" w:cs="Times New Roman" w:hint="default"/>
      <w:sz w:val="22"/>
      <w:szCs w:val="22"/>
    </w:rPr>
  </w:style>
  <w:style w:type="character" w:customStyle="1" w:styleId="85pt0pt">
    <w:name w:val="Основной текст + 8;5 pt;Интервал 0 pt"/>
    <w:basedOn w:val="a0"/>
    <w:rsid w:val="00B63C0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
    <w:name w:val="Основной текст + 8"/>
    <w:aliases w:val="5 pt,Интервал 0 pt"/>
    <w:basedOn w:val="a0"/>
    <w:rsid w:val="00B63C0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rPr>
  </w:style>
  <w:style w:type="character" w:customStyle="1" w:styleId="extended-textshort">
    <w:name w:val="extended-text__short"/>
    <w:basedOn w:val="a0"/>
    <w:rsid w:val="00B63C0D"/>
  </w:style>
  <w:style w:type="character" w:customStyle="1" w:styleId="c2">
    <w:name w:val="c2"/>
    <w:basedOn w:val="a0"/>
    <w:rsid w:val="00B63C0D"/>
  </w:style>
  <w:style w:type="character" w:customStyle="1" w:styleId="c5">
    <w:name w:val="c5"/>
    <w:basedOn w:val="a0"/>
    <w:rsid w:val="00B63C0D"/>
  </w:style>
  <w:style w:type="character" w:customStyle="1" w:styleId="aff3">
    <w:name w:val="Основной текст_"/>
    <w:basedOn w:val="a0"/>
    <w:link w:val="35"/>
    <w:locked/>
    <w:rsid w:val="00B63C0D"/>
    <w:rPr>
      <w:sz w:val="23"/>
      <w:szCs w:val="23"/>
      <w:shd w:val="clear" w:color="auto" w:fill="FFFFFF"/>
    </w:rPr>
  </w:style>
  <w:style w:type="paragraph" w:customStyle="1" w:styleId="35">
    <w:name w:val="Основной текст3"/>
    <w:basedOn w:val="a"/>
    <w:link w:val="aff3"/>
    <w:rsid w:val="00B63C0D"/>
    <w:pPr>
      <w:widowControl w:val="0"/>
      <w:shd w:val="clear" w:color="auto" w:fill="FFFFFF"/>
      <w:spacing w:after="360" w:line="317" w:lineRule="exact"/>
      <w:jc w:val="center"/>
    </w:pPr>
    <w:rPr>
      <w:sz w:val="23"/>
      <w:szCs w:val="23"/>
    </w:rPr>
  </w:style>
  <w:style w:type="character" w:customStyle="1" w:styleId="26">
    <w:name w:val="Основной текст2"/>
    <w:basedOn w:val="aff3"/>
    <w:rsid w:val="00B63C0D"/>
    <w:rPr>
      <w:color w:val="000000"/>
      <w:spacing w:val="0"/>
      <w:w w:val="100"/>
      <w:position w:val="0"/>
      <w:sz w:val="23"/>
      <w:szCs w:val="23"/>
      <w:shd w:val="clear" w:color="auto" w:fill="FFFFFF"/>
      <w:lang w:val="ru-RU"/>
    </w:rPr>
  </w:style>
  <w:style w:type="character" w:customStyle="1" w:styleId="2Exact">
    <w:name w:val="Основной текст (2) Exact"/>
    <w:basedOn w:val="a0"/>
    <w:rsid w:val="00B63C0D"/>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бычный (веб) Знак"/>
    <w:link w:val="a8"/>
    <w:uiPriority w:val="99"/>
    <w:locked/>
    <w:rsid w:val="00B63C0D"/>
    <w:rPr>
      <w:sz w:val="24"/>
      <w:szCs w:val="24"/>
    </w:rPr>
  </w:style>
  <w:style w:type="paragraph" w:customStyle="1" w:styleId="FORMATTEXT">
    <w:name w:val=".FORMATTEXT"/>
    <w:rsid w:val="007659DF"/>
    <w:pPr>
      <w:widowControl w:val="0"/>
      <w:autoSpaceDE w:val="0"/>
      <w:autoSpaceDN w:val="0"/>
      <w:adjustRightInd w:val="0"/>
    </w:pPr>
    <w:rPr>
      <w:rFonts w:ascii="Arial" w:hAnsi="Arial" w:cs="Arial"/>
    </w:rPr>
  </w:style>
  <w:style w:type="paragraph" w:customStyle="1" w:styleId="HEADERTEXT">
    <w:name w:val=".HEADERTEXT"/>
    <w:rsid w:val="007659DF"/>
    <w:pPr>
      <w:widowControl w:val="0"/>
      <w:autoSpaceDE w:val="0"/>
      <w:autoSpaceDN w:val="0"/>
      <w:adjustRightInd w:val="0"/>
    </w:pPr>
    <w:rPr>
      <w:rFonts w:ascii="Arial"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3301">
      <w:bodyDiv w:val="1"/>
      <w:marLeft w:val="0"/>
      <w:marRight w:val="0"/>
      <w:marTop w:val="0"/>
      <w:marBottom w:val="0"/>
      <w:divBdr>
        <w:top w:val="none" w:sz="0" w:space="0" w:color="auto"/>
        <w:left w:val="none" w:sz="0" w:space="0" w:color="auto"/>
        <w:bottom w:val="none" w:sz="0" w:space="0" w:color="auto"/>
        <w:right w:val="none" w:sz="0" w:space="0" w:color="auto"/>
      </w:divBdr>
    </w:div>
    <w:div w:id="523636426">
      <w:bodyDiv w:val="1"/>
      <w:marLeft w:val="0"/>
      <w:marRight w:val="0"/>
      <w:marTop w:val="0"/>
      <w:marBottom w:val="0"/>
      <w:divBdr>
        <w:top w:val="none" w:sz="0" w:space="0" w:color="auto"/>
        <w:left w:val="none" w:sz="0" w:space="0" w:color="auto"/>
        <w:bottom w:val="none" w:sz="0" w:space="0" w:color="auto"/>
        <w:right w:val="none" w:sz="0" w:space="0" w:color="auto"/>
      </w:divBdr>
    </w:div>
    <w:div w:id="561211944">
      <w:bodyDiv w:val="1"/>
      <w:marLeft w:val="0"/>
      <w:marRight w:val="0"/>
      <w:marTop w:val="0"/>
      <w:marBottom w:val="0"/>
      <w:divBdr>
        <w:top w:val="none" w:sz="0" w:space="0" w:color="auto"/>
        <w:left w:val="none" w:sz="0" w:space="0" w:color="auto"/>
        <w:bottom w:val="none" w:sz="0" w:space="0" w:color="auto"/>
        <w:right w:val="none" w:sz="0" w:space="0" w:color="auto"/>
      </w:divBdr>
    </w:div>
    <w:div w:id="578558707">
      <w:bodyDiv w:val="1"/>
      <w:marLeft w:val="0"/>
      <w:marRight w:val="0"/>
      <w:marTop w:val="0"/>
      <w:marBottom w:val="0"/>
      <w:divBdr>
        <w:top w:val="none" w:sz="0" w:space="0" w:color="auto"/>
        <w:left w:val="none" w:sz="0" w:space="0" w:color="auto"/>
        <w:bottom w:val="none" w:sz="0" w:space="0" w:color="auto"/>
        <w:right w:val="none" w:sz="0" w:space="0" w:color="auto"/>
      </w:divBdr>
    </w:div>
    <w:div w:id="976839713">
      <w:bodyDiv w:val="1"/>
      <w:marLeft w:val="0"/>
      <w:marRight w:val="0"/>
      <w:marTop w:val="0"/>
      <w:marBottom w:val="0"/>
      <w:divBdr>
        <w:top w:val="none" w:sz="0" w:space="0" w:color="auto"/>
        <w:left w:val="none" w:sz="0" w:space="0" w:color="auto"/>
        <w:bottom w:val="none" w:sz="0" w:space="0" w:color="auto"/>
        <w:right w:val="none" w:sz="0" w:space="0" w:color="auto"/>
      </w:divBdr>
    </w:div>
    <w:div w:id="1059591694">
      <w:bodyDiv w:val="1"/>
      <w:marLeft w:val="0"/>
      <w:marRight w:val="0"/>
      <w:marTop w:val="0"/>
      <w:marBottom w:val="0"/>
      <w:divBdr>
        <w:top w:val="none" w:sz="0" w:space="0" w:color="auto"/>
        <w:left w:val="none" w:sz="0" w:space="0" w:color="auto"/>
        <w:bottom w:val="none" w:sz="0" w:space="0" w:color="auto"/>
        <w:right w:val="none" w:sz="0" w:space="0" w:color="auto"/>
      </w:divBdr>
    </w:div>
    <w:div w:id="1082139167">
      <w:bodyDiv w:val="1"/>
      <w:marLeft w:val="0"/>
      <w:marRight w:val="0"/>
      <w:marTop w:val="0"/>
      <w:marBottom w:val="0"/>
      <w:divBdr>
        <w:top w:val="none" w:sz="0" w:space="0" w:color="auto"/>
        <w:left w:val="none" w:sz="0" w:space="0" w:color="auto"/>
        <w:bottom w:val="none" w:sz="0" w:space="0" w:color="auto"/>
        <w:right w:val="none" w:sz="0" w:space="0" w:color="auto"/>
      </w:divBdr>
    </w:div>
    <w:div w:id="1220827494">
      <w:bodyDiv w:val="1"/>
      <w:marLeft w:val="0"/>
      <w:marRight w:val="0"/>
      <w:marTop w:val="0"/>
      <w:marBottom w:val="0"/>
      <w:divBdr>
        <w:top w:val="none" w:sz="0" w:space="0" w:color="auto"/>
        <w:left w:val="none" w:sz="0" w:space="0" w:color="auto"/>
        <w:bottom w:val="none" w:sz="0" w:space="0" w:color="auto"/>
        <w:right w:val="none" w:sz="0" w:space="0" w:color="auto"/>
      </w:divBdr>
    </w:div>
    <w:div w:id="1267807439">
      <w:bodyDiv w:val="1"/>
      <w:marLeft w:val="0"/>
      <w:marRight w:val="0"/>
      <w:marTop w:val="0"/>
      <w:marBottom w:val="0"/>
      <w:divBdr>
        <w:top w:val="none" w:sz="0" w:space="0" w:color="auto"/>
        <w:left w:val="none" w:sz="0" w:space="0" w:color="auto"/>
        <w:bottom w:val="none" w:sz="0" w:space="0" w:color="auto"/>
        <w:right w:val="none" w:sz="0" w:space="0" w:color="auto"/>
      </w:divBdr>
    </w:div>
    <w:div w:id="1271938324">
      <w:bodyDiv w:val="1"/>
      <w:marLeft w:val="0"/>
      <w:marRight w:val="0"/>
      <w:marTop w:val="0"/>
      <w:marBottom w:val="0"/>
      <w:divBdr>
        <w:top w:val="none" w:sz="0" w:space="0" w:color="auto"/>
        <w:left w:val="none" w:sz="0" w:space="0" w:color="auto"/>
        <w:bottom w:val="none" w:sz="0" w:space="0" w:color="auto"/>
        <w:right w:val="none" w:sz="0" w:space="0" w:color="auto"/>
      </w:divBdr>
    </w:div>
    <w:div w:id="1537354111">
      <w:bodyDiv w:val="1"/>
      <w:marLeft w:val="0"/>
      <w:marRight w:val="0"/>
      <w:marTop w:val="0"/>
      <w:marBottom w:val="0"/>
      <w:divBdr>
        <w:top w:val="none" w:sz="0" w:space="0" w:color="auto"/>
        <w:left w:val="none" w:sz="0" w:space="0" w:color="auto"/>
        <w:bottom w:val="none" w:sz="0" w:space="0" w:color="auto"/>
        <w:right w:val="none" w:sz="0" w:space="0" w:color="auto"/>
      </w:divBdr>
    </w:div>
    <w:div w:id="17308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4D77-1EFF-451F-9FA6-DA90DC4E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MultiDVD Team</Company>
  <LinksUpToDate>false</LinksUpToDate>
  <CharactersWithSpaces>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Пользователь</dc:creator>
  <cp:lastModifiedBy>Пользователь Windows</cp:lastModifiedBy>
  <cp:revision>7</cp:revision>
  <cp:lastPrinted>2023-04-27T06:23:00Z</cp:lastPrinted>
  <dcterms:created xsi:type="dcterms:W3CDTF">2023-04-20T04:44:00Z</dcterms:created>
  <dcterms:modified xsi:type="dcterms:W3CDTF">2023-04-27T06:24:00Z</dcterms:modified>
</cp:coreProperties>
</file>