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1FC63A" wp14:editId="0904631C">
            <wp:extent cx="561975" cy="752475"/>
            <wp:effectExtent l="0" t="0" r="9525" b="952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БАРСОВО</w:t>
      </w:r>
    </w:p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630FB4" w:rsidRPr="00CD24E9" w:rsidRDefault="00630FB4" w:rsidP="00630FB4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Pr="00CD24E9" w:rsidRDefault="00630FB4" w:rsidP="00630FB4">
      <w:pPr>
        <w:shd w:val="clear" w:color="auto" w:fill="FFFFFF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30FB4" w:rsidRPr="00CD24E9" w:rsidRDefault="00630FB4" w:rsidP="00630FB4">
      <w:pPr>
        <w:shd w:val="clear" w:color="auto" w:fill="FFFFFF"/>
        <w:tabs>
          <w:tab w:val="left" w:pos="8741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Pr="00CD24E9" w:rsidRDefault="00630FB4" w:rsidP="00630FB4">
      <w:pPr>
        <w:shd w:val="clear" w:color="auto" w:fill="FFFFFF"/>
        <w:tabs>
          <w:tab w:val="left" w:pos="8741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</w:t>
      </w:r>
      <w:r w:rsidR="00C063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0583E">
        <w:rPr>
          <w:rFonts w:ascii="Times New Roman" w:eastAsia="Times New Roman" w:hAnsi="Times New Roman" w:cs="Times New Roman"/>
          <w:sz w:val="28"/>
          <w:szCs w:val="28"/>
        </w:rPr>
        <w:t xml:space="preserve"> 147</w:t>
      </w:r>
      <w:proofErr w:type="gramEnd"/>
    </w:p>
    <w:p w:rsidR="00630FB4" w:rsidRPr="00CD24E9" w:rsidRDefault="00630FB4" w:rsidP="00630FB4">
      <w:pPr>
        <w:shd w:val="clear" w:color="auto" w:fill="FFFFFF"/>
        <w:tabs>
          <w:tab w:val="left" w:pos="8741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sz w:val="24"/>
          <w:szCs w:val="24"/>
        </w:rPr>
        <w:t>пгт. Барсово</w:t>
      </w:r>
    </w:p>
    <w:p w:rsidR="00630FB4" w:rsidRPr="00CD24E9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0FB4" w:rsidRPr="00CD24E9" w:rsidTr="0048589D">
        <w:tc>
          <w:tcPr>
            <w:tcW w:w="4644" w:type="dxa"/>
            <w:hideMark/>
          </w:tcPr>
          <w:tbl>
            <w:tblPr>
              <w:tblStyle w:val="a3"/>
              <w:tblW w:w="11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6720"/>
            </w:tblGrid>
            <w:tr w:rsidR="00171793" w:rsidTr="00171793">
              <w:tc>
                <w:tcPr>
                  <w:tcW w:w="4815" w:type="dxa"/>
                </w:tcPr>
                <w:p w:rsidR="00171793" w:rsidRDefault="00171793" w:rsidP="00ED163A">
                  <w:pPr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О внесении изменений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в 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постановление администрации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городского поселения</w:t>
                  </w:r>
                  <w:r w:rsidR="00371CDD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 Барсово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0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3.0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.201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122 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«Об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 xml:space="preserve">обеспечении проведения мобилизации людских и транспортных ресурсов на территории </w:t>
                  </w:r>
                  <w:r w:rsidRPr="00CD24E9"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  <w:t>муниципального образования   городского поселения Барсово»</w:t>
                  </w:r>
                </w:p>
              </w:tc>
              <w:tc>
                <w:tcPr>
                  <w:tcW w:w="6720" w:type="dxa"/>
                </w:tcPr>
                <w:p w:rsidR="00171793" w:rsidRDefault="00171793" w:rsidP="0048589D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30FB4" w:rsidRPr="00CD24E9" w:rsidRDefault="00630FB4" w:rsidP="0048589D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30FB4" w:rsidRPr="00CD24E9" w:rsidRDefault="00630FB4" w:rsidP="0063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Pr="00CD24E9" w:rsidRDefault="00630FB4" w:rsidP="0063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выписки из постановления суженного заседания администрации Сургутского района от 14.09.2022 года № 04-псз «Об организации и обеспечении проведения мобилизации людских и транспортных ресурсов на территории Сургутского района»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310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0B310C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актуализации муниципального правового акта:</w:t>
      </w:r>
    </w:p>
    <w:p w:rsidR="00630FB4" w:rsidRPr="00D1042B" w:rsidRDefault="00630FB4" w:rsidP="0017179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42B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42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71793" w:rsidRPr="00D1042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Pr="00D1042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1042B">
        <w:rPr>
          <w:rFonts w:ascii="Times New Roman" w:eastAsia="Times New Roman" w:hAnsi="Times New Roman" w:cs="Times New Roman"/>
          <w:sz w:val="28"/>
          <w:szCs w:val="28"/>
        </w:rPr>
        <w:t>ления Барсово от 03.04.2019 № 122</w:t>
      </w:r>
      <w:r w:rsidR="00171793" w:rsidRPr="00D104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1042B">
        <w:rPr>
          <w:rFonts w:ascii="Times New Roman" w:eastAsia="Times New Roman" w:hAnsi="Times New Roman" w:cs="Times New Roman"/>
          <w:sz w:val="28"/>
          <w:szCs w:val="28"/>
        </w:rPr>
        <w:t>Об обеспечении проведения мобилизации людских и транспортных ресурсов на территории муниципального образования городского поселения Барсово»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(далее-постановление):</w:t>
      </w:r>
    </w:p>
    <w:p w:rsidR="00630FB4" w:rsidRDefault="00630FB4" w:rsidP="00171793">
      <w:pPr>
        <w:pStyle w:val="a4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7FAE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67FAE">
        <w:rPr>
          <w:rFonts w:ascii="Times New Roman" w:eastAsia="Times New Roman" w:hAnsi="Times New Roman" w:cs="Times New Roman"/>
          <w:sz w:val="28"/>
          <w:szCs w:val="28"/>
        </w:rPr>
        <w:t>пункта 1.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редакции: </w:t>
      </w:r>
    </w:p>
    <w:p w:rsidR="00630FB4" w:rsidRPr="00D1042B" w:rsidRDefault="00630FB4" w:rsidP="00171793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штаб оповещения и пункт сбора муниципального образования городско</w:t>
      </w:r>
      <w:r w:rsidR="000B310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B310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 в здании администрации городского поселения Барсово, расположенном по адресу: г.п.Барсово, ул.Апрельская,8;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53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0FB4" w:rsidRDefault="00171793" w:rsidP="00171793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Приложение к постановлению изложить в новой редакции согласно приложению к настоящему постановлению.</w:t>
      </w:r>
    </w:p>
    <w:p w:rsidR="00630FB4" w:rsidRDefault="00171793" w:rsidP="001717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30F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0FB4" w:rsidRPr="00171793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630FB4" w:rsidRPr="0017179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7531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</w:t>
      </w:r>
      <w:r w:rsidR="00630FB4" w:rsidRPr="0017179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A75313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630FB4" w:rsidRPr="0017179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Барсово.</w:t>
      </w:r>
    </w:p>
    <w:p w:rsidR="00171793" w:rsidRPr="00171793" w:rsidRDefault="00171793" w:rsidP="001717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793" w:rsidRDefault="00A75313" w:rsidP="001717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="00171793" w:rsidRPr="00171793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после его обнародования.</w:t>
      </w:r>
    </w:p>
    <w:p w:rsidR="00630FB4" w:rsidRPr="00CD24E9" w:rsidRDefault="00630FB4" w:rsidP="001717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постановления 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30FB4" w:rsidRPr="00CD24E9" w:rsidRDefault="00630FB4" w:rsidP="0063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Pr="00CD24E9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полномочия </w:t>
      </w:r>
    </w:p>
    <w:p w:rsidR="00630FB4" w:rsidRPr="00CD24E9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717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            </w:t>
      </w:r>
      <w:r w:rsidR="00167F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D24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Н.И.Сухарева</w:t>
      </w:r>
      <w:proofErr w:type="spellEnd"/>
    </w:p>
    <w:p w:rsidR="00630FB4" w:rsidRPr="00CD24E9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793" w:rsidRDefault="00171793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к постановлению</w:t>
      </w: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городского поселения</w:t>
      </w: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Барсово от «</w:t>
      </w:r>
      <w:r w:rsidR="00B0583E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0583E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eastAsia="Times New Roman" w:hAnsi="Times New Roman" w:cs="Times New Roman"/>
          <w:sz w:val="24"/>
          <w:szCs w:val="24"/>
        </w:rPr>
        <w:t>2023г. №</w:t>
      </w:r>
      <w:r w:rsidR="00B0583E">
        <w:rPr>
          <w:rFonts w:ascii="Times New Roman" w:eastAsia="Times New Roman" w:hAnsi="Times New Roman" w:cs="Times New Roman"/>
          <w:sz w:val="24"/>
          <w:szCs w:val="24"/>
        </w:rPr>
        <w:t xml:space="preserve"> 147</w:t>
      </w: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FB4" w:rsidRDefault="00630FB4" w:rsidP="00630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FB4" w:rsidRDefault="00630FB4" w:rsidP="0063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</w:p>
    <w:p w:rsidR="00630FB4" w:rsidRDefault="00630FB4" w:rsidP="0063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проведению мобилизации людских и транспортных ресурсов на территории муниципального образования городского поселения Барсово</w:t>
      </w:r>
    </w:p>
    <w:p w:rsidR="00630FB4" w:rsidRDefault="00630FB4" w:rsidP="0063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16"/>
        <w:gridCol w:w="5688"/>
        <w:gridCol w:w="3543"/>
      </w:tblGrid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 лица</w:t>
            </w:r>
          </w:p>
        </w:tc>
      </w:tr>
      <w:tr w:rsidR="00630FB4" w:rsidTr="0048589D">
        <w:trPr>
          <w:trHeight w:val="786"/>
        </w:trPr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штаба оповещения и пункта сбора муниципального </w:t>
            </w:r>
            <w:r w:rsidR="00A75313">
              <w:rPr>
                <w:rFonts w:ascii="Times New Roman" w:eastAsia="Times New Roman" w:hAnsi="Times New Roman"/>
                <w:sz w:val="28"/>
                <w:szCs w:val="28"/>
              </w:rPr>
              <w:t>образования городского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 Барсово в здании администрации городского поселения Барсово, по адресу: г.п.Барсово, ул.Апрельская,8</w:t>
            </w:r>
          </w:p>
        </w:tc>
        <w:tc>
          <w:tcPr>
            <w:tcW w:w="3543" w:type="dxa"/>
          </w:tcPr>
          <w:p w:rsidR="00630FB4" w:rsidRDefault="000B5610" w:rsidP="000B56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630FB4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630FB4">
              <w:rPr>
                <w:rFonts w:ascii="Times New Roman" w:eastAsia="Times New Roman" w:hAnsi="Times New Roman"/>
                <w:sz w:val="28"/>
                <w:szCs w:val="28"/>
              </w:rPr>
              <w:t xml:space="preserve"> г.п.Барсово </w:t>
            </w:r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Оповещение граждан, пребывающих в запасе посыльными через штаб оповещения и пункта сбора, путем вручения персональных повесток гражданам, пребывающим в запасе</w:t>
            </w:r>
          </w:p>
        </w:tc>
        <w:tc>
          <w:tcPr>
            <w:tcW w:w="3543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инспектор по военно-учетной работе,</w:t>
            </w:r>
          </w:p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штаба оповещения и пункта сбора муниципального образования городского поселения Барсово</w:t>
            </w:r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на территории муниципального образования городского поселения Барсово расклейки текста приказа военного комиссара ХМАО-Югры «Об объявлении мобилизации»</w:t>
            </w:r>
          </w:p>
        </w:tc>
        <w:tc>
          <w:tcPr>
            <w:tcW w:w="3543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инспектор по военно-учетной работе,</w:t>
            </w:r>
          </w:p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группы </w:t>
            </w:r>
            <w:r w:rsidR="00A75313">
              <w:rPr>
                <w:rFonts w:ascii="Times New Roman" w:eastAsia="Times New Roman" w:hAnsi="Times New Roman"/>
                <w:sz w:val="28"/>
                <w:szCs w:val="28"/>
              </w:rPr>
              <w:t>оповещения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домашним и служебным адресам)</w:t>
            </w:r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Выделение помещения для развертывания штаба оповещения и пункта сбора муниципального образования городского поселения Барсово, при проведении мобилизации, военных сборов, учений и тренировок, по предъявлению ордеров представителями военного комиссариата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г.Сургут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Сургутского района ХМАО-Югры на срок выполнения поставленной задачи</w:t>
            </w:r>
          </w:p>
        </w:tc>
        <w:tc>
          <w:tcPr>
            <w:tcW w:w="3543" w:type="dxa"/>
          </w:tcPr>
          <w:p w:rsidR="00630FB4" w:rsidRDefault="000B5610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r w:rsidR="00630FB4">
              <w:rPr>
                <w:rFonts w:ascii="Times New Roman" w:eastAsia="Times New Roman" w:hAnsi="Times New Roman"/>
                <w:sz w:val="28"/>
                <w:szCs w:val="28"/>
              </w:rPr>
              <w:t xml:space="preserve"> г.п.Барсово</w:t>
            </w:r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Обеспечение штаба оповещения и пункта сбора необходимой мебелью, оборудованием, инвентарем, канцелярскими принадлежностями, необходимой документацией базы мобилизационного развертывания и поддержание в работоспособном состоянии</w:t>
            </w:r>
          </w:p>
        </w:tc>
        <w:tc>
          <w:tcPr>
            <w:tcW w:w="3543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Старший инспектор по военно-учетной работе, комендант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ШОиПС</w:t>
            </w:r>
            <w:proofErr w:type="spellEnd"/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Выделение автотранспорта на период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оповещения и доставки граждан, подлежащих призыву на военную службу по мобилизации, на пункт сбора граждан военного комиссариата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г.Сургут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Сургутского района ХМАО-Югры по адресу: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г.Сургут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МБУ «Ледовый дворец спорта», Югорский тракт,40</w:t>
            </w:r>
          </w:p>
        </w:tc>
        <w:tc>
          <w:tcPr>
            <w:tcW w:w="3543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Директор МКУ «АХУ»,</w:t>
            </w:r>
          </w:p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комендант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ШОиПС</w:t>
            </w:r>
            <w:proofErr w:type="spellEnd"/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Разработка и представление проекта муниципального правового акта о запрете продажи спиртных напитков на территории муниципального образования городского поселения Барсово во время проведения мобилизации</w:t>
            </w:r>
          </w:p>
        </w:tc>
        <w:tc>
          <w:tcPr>
            <w:tcW w:w="3543" w:type="dxa"/>
          </w:tcPr>
          <w:p w:rsidR="00630FB4" w:rsidRDefault="0066236D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</w:t>
            </w:r>
            <w:r w:rsidR="00630FB4">
              <w:rPr>
                <w:rFonts w:ascii="Times New Roman" w:eastAsia="Times New Roman" w:hAnsi="Times New Roman"/>
                <w:sz w:val="28"/>
                <w:szCs w:val="28"/>
              </w:rPr>
              <w:t>финансово-экономического отдела 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(ответственный за работу с предпринимателями)</w:t>
            </w:r>
          </w:p>
        </w:tc>
      </w:tr>
      <w:tr w:rsidR="00630FB4" w:rsidTr="0048589D">
        <w:tc>
          <w:tcPr>
            <w:tcW w:w="0" w:type="auto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8" w:type="dxa"/>
          </w:tcPr>
          <w:p w:rsidR="00630FB4" w:rsidRDefault="00630FB4" w:rsidP="0048589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информирования граждан в выходные и праздничные дни в местах массового отдыха и скопления </w:t>
            </w:r>
            <w:r w:rsidR="00A75313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юдей с помощью громкоговорящей связи</w:t>
            </w:r>
          </w:p>
        </w:tc>
        <w:tc>
          <w:tcPr>
            <w:tcW w:w="3543" w:type="dxa"/>
          </w:tcPr>
          <w:p w:rsidR="00630FB4" w:rsidRDefault="00630FB4" w:rsidP="006623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отдела муниципального </w:t>
            </w:r>
            <w:r w:rsidRPr="0066236D">
              <w:rPr>
                <w:rFonts w:ascii="Times New Roman" w:eastAsia="Times New Roman" w:hAnsi="Times New Roman"/>
                <w:sz w:val="28"/>
                <w:szCs w:val="28"/>
              </w:rPr>
              <w:t>хозяйства</w:t>
            </w:r>
            <w:r w:rsidR="00646AAD" w:rsidRPr="0066236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6236D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="00A75313" w:rsidRPr="006623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236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75313" w:rsidRPr="006623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6236D">
              <w:rPr>
                <w:rFonts w:ascii="Times New Roman" w:eastAsia="Times New Roman" w:hAnsi="Times New Roman"/>
                <w:sz w:val="28"/>
                <w:szCs w:val="28"/>
              </w:rPr>
              <w:t>ЧС и пожарной безопасности</w:t>
            </w:r>
            <w:r w:rsidR="0066236D" w:rsidRPr="0066236D">
              <w:rPr>
                <w:rFonts w:ascii="Times New Roman" w:eastAsia="Times New Roman" w:hAnsi="Times New Roman"/>
                <w:sz w:val="28"/>
                <w:szCs w:val="28"/>
              </w:rPr>
              <w:t xml:space="preserve"> (ответственный за </w:t>
            </w:r>
            <w:r w:rsidR="0066236D" w:rsidRPr="0066236D">
              <w:rPr>
                <w:rFonts w:ascii="Times New Roman" w:hAnsi="Times New Roman"/>
                <w:sz w:val="28"/>
                <w:szCs w:val="28"/>
                <w:lang w:eastAsia="en-US"/>
              </w:rPr>
              <w:t>работу с правоохранительными органами</w:t>
            </w:r>
            <w:r w:rsidR="0066236D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630FB4" w:rsidRPr="002B4E9E" w:rsidRDefault="00630FB4" w:rsidP="0063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0FB4" w:rsidRDefault="00630FB4" w:rsidP="00630FB4"/>
    <w:p w:rsidR="00630FB4" w:rsidRDefault="00630FB4" w:rsidP="00630FB4"/>
    <w:p w:rsidR="00630FB4" w:rsidRDefault="00630FB4" w:rsidP="00630FB4"/>
    <w:p w:rsidR="00630FB4" w:rsidRDefault="00630FB4" w:rsidP="00630FB4"/>
    <w:p w:rsidR="00630FB4" w:rsidRDefault="00630FB4" w:rsidP="00630FB4"/>
    <w:p w:rsidR="00E90B22" w:rsidRDefault="00E90B22"/>
    <w:sectPr w:rsidR="00E9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C7F"/>
    <w:multiLevelType w:val="hybridMultilevel"/>
    <w:tmpl w:val="E3EC822A"/>
    <w:lvl w:ilvl="0" w:tplc="281C19C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1C2E5E"/>
    <w:multiLevelType w:val="multilevel"/>
    <w:tmpl w:val="C05C2BA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  <w:rPr>
        <w:rFonts w:hint="default"/>
      </w:rPr>
    </w:lvl>
  </w:abstractNum>
  <w:abstractNum w:abstractNumId="2" w15:restartNumberingAfterBreak="0">
    <w:nsid w:val="7B4F6B81"/>
    <w:multiLevelType w:val="hybridMultilevel"/>
    <w:tmpl w:val="B18CC852"/>
    <w:lvl w:ilvl="0" w:tplc="01A6B49E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4142460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257770">
    <w:abstractNumId w:val="0"/>
  </w:num>
  <w:num w:numId="3" w16cid:durableId="138309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FB4"/>
    <w:rsid w:val="000B310C"/>
    <w:rsid w:val="000B5610"/>
    <w:rsid w:val="00167FAE"/>
    <w:rsid w:val="00171793"/>
    <w:rsid w:val="00371CDD"/>
    <w:rsid w:val="004827DC"/>
    <w:rsid w:val="00537591"/>
    <w:rsid w:val="00630FB4"/>
    <w:rsid w:val="00646AAD"/>
    <w:rsid w:val="0066236D"/>
    <w:rsid w:val="00A75313"/>
    <w:rsid w:val="00B0583E"/>
    <w:rsid w:val="00C0630A"/>
    <w:rsid w:val="00C33E75"/>
    <w:rsid w:val="00E90B22"/>
    <w:rsid w:val="00E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5D56"/>
  <w15:docId w15:val="{ABDF348D-48C6-4B6F-8240-BB3D04F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F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Военоучетный стол</dc:creator>
  <cp:lastModifiedBy>1</cp:lastModifiedBy>
  <cp:revision>8</cp:revision>
  <cp:lastPrinted>2023-05-15T13:37:00Z</cp:lastPrinted>
  <dcterms:created xsi:type="dcterms:W3CDTF">2023-05-10T11:54:00Z</dcterms:created>
  <dcterms:modified xsi:type="dcterms:W3CDTF">2023-05-16T09:49:00Z</dcterms:modified>
</cp:coreProperties>
</file>