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B54" w:rsidRPr="00D80235" w:rsidRDefault="00DF5B39" w:rsidP="00B74CCE">
      <w:pPr>
        <w:shd w:val="clear" w:color="auto" w:fill="FFFFFF"/>
        <w:tabs>
          <w:tab w:val="left" w:pos="8520"/>
        </w:tabs>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61975" cy="742950"/>
            <wp:effectExtent l="19050" t="0" r="9525" b="0"/>
            <wp:docPr id="4"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арсово ГП - герб 2"/>
                    <pic:cNvPicPr>
                      <a:picLocks noChangeAspect="1" noChangeArrowheads="1"/>
                    </pic:cNvPicPr>
                  </pic:nvPicPr>
                  <pic:blipFill>
                    <a:blip r:embed="rId8"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521B54" w:rsidRPr="00D80235" w:rsidRDefault="00521B54" w:rsidP="00B74CCE">
      <w:pPr>
        <w:shd w:val="clear" w:color="auto" w:fill="FFFFFF"/>
        <w:tabs>
          <w:tab w:val="left" w:pos="8520"/>
        </w:tabs>
        <w:spacing w:after="0" w:line="240" w:lineRule="auto"/>
        <w:jc w:val="center"/>
        <w:rPr>
          <w:rFonts w:ascii="Times New Roman" w:hAnsi="Times New Roman"/>
          <w:sz w:val="32"/>
          <w:szCs w:val="32"/>
        </w:rPr>
      </w:pPr>
      <w:r w:rsidRPr="00D80235">
        <w:rPr>
          <w:rFonts w:ascii="Times New Roman" w:hAnsi="Times New Roman"/>
          <w:b/>
          <w:sz w:val="32"/>
          <w:szCs w:val="32"/>
        </w:rPr>
        <w:t>АДМИНИСТРАЦИЯ</w:t>
      </w:r>
    </w:p>
    <w:p w:rsidR="00521B54" w:rsidRPr="00D80235" w:rsidRDefault="00521B54" w:rsidP="00B74CCE">
      <w:pPr>
        <w:shd w:val="clear" w:color="auto" w:fill="FFFFFF"/>
        <w:tabs>
          <w:tab w:val="left" w:pos="8520"/>
        </w:tabs>
        <w:spacing w:after="0" w:line="240" w:lineRule="auto"/>
        <w:jc w:val="center"/>
        <w:rPr>
          <w:rFonts w:ascii="Times New Roman" w:hAnsi="Times New Roman"/>
          <w:b/>
          <w:sz w:val="32"/>
          <w:szCs w:val="32"/>
        </w:rPr>
      </w:pPr>
      <w:r w:rsidRPr="00D80235">
        <w:rPr>
          <w:rFonts w:ascii="Times New Roman" w:hAnsi="Times New Roman"/>
          <w:b/>
          <w:sz w:val="32"/>
          <w:szCs w:val="32"/>
        </w:rPr>
        <w:t>ГОРОДСКОГО ПОСЕЛЕНИЯ БАРСОВО</w:t>
      </w:r>
    </w:p>
    <w:p w:rsidR="00521B54" w:rsidRPr="00D80235" w:rsidRDefault="00521B54" w:rsidP="00B74CCE">
      <w:pPr>
        <w:shd w:val="clear" w:color="auto" w:fill="FFFFFF"/>
        <w:tabs>
          <w:tab w:val="left" w:pos="8520"/>
        </w:tabs>
        <w:spacing w:after="0" w:line="240" w:lineRule="auto"/>
        <w:ind w:firstLine="709"/>
        <w:jc w:val="center"/>
        <w:rPr>
          <w:rFonts w:ascii="Times New Roman" w:hAnsi="Times New Roman"/>
          <w:sz w:val="28"/>
          <w:szCs w:val="28"/>
        </w:rPr>
      </w:pPr>
      <w:r w:rsidRPr="00D80235">
        <w:rPr>
          <w:rFonts w:ascii="Times New Roman" w:hAnsi="Times New Roman"/>
          <w:sz w:val="28"/>
          <w:szCs w:val="28"/>
        </w:rPr>
        <w:t>Сургутского района</w:t>
      </w:r>
    </w:p>
    <w:p w:rsidR="00521B54" w:rsidRPr="00D80235" w:rsidRDefault="00521B54" w:rsidP="00B74CCE">
      <w:pPr>
        <w:shd w:val="clear" w:color="auto" w:fill="FFFFFF"/>
        <w:tabs>
          <w:tab w:val="left" w:pos="8520"/>
        </w:tabs>
        <w:spacing w:after="0" w:line="240" w:lineRule="auto"/>
        <w:ind w:firstLine="709"/>
        <w:jc w:val="center"/>
        <w:rPr>
          <w:rFonts w:ascii="Times New Roman" w:hAnsi="Times New Roman"/>
          <w:sz w:val="28"/>
          <w:szCs w:val="28"/>
        </w:rPr>
      </w:pPr>
      <w:r w:rsidRPr="00D80235">
        <w:rPr>
          <w:rFonts w:ascii="Times New Roman" w:hAnsi="Times New Roman"/>
          <w:sz w:val="28"/>
          <w:szCs w:val="28"/>
        </w:rPr>
        <w:t>Ханты-Мансийского автономного округа-Югры</w:t>
      </w:r>
    </w:p>
    <w:p w:rsidR="00521B54" w:rsidRPr="001741D0" w:rsidRDefault="00521B54" w:rsidP="00521B54">
      <w:pPr>
        <w:shd w:val="clear" w:color="auto" w:fill="FFFFFF"/>
        <w:tabs>
          <w:tab w:val="left" w:pos="8520"/>
        </w:tabs>
        <w:spacing w:after="0" w:line="240" w:lineRule="auto"/>
        <w:jc w:val="center"/>
        <w:rPr>
          <w:rFonts w:ascii="Times New Roman" w:hAnsi="Times New Roman"/>
          <w:sz w:val="20"/>
          <w:szCs w:val="20"/>
        </w:rPr>
      </w:pPr>
    </w:p>
    <w:p w:rsidR="00521B54" w:rsidRPr="007A32AD" w:rsidRDefault="00521B54" w:rsidP="00521B54">
      <w:pPr>
        <w:shd w:val="clear" w:color="auto" w:fill="FFFFFF"/>
        <w:spacing w:after="0" w:line="240" w:lineRule="auto"/>
        <w:jc w:val="center"/>
        <w:rPr>
          <w:rFonts w:ascii="Times New Roman" w:hAnsi="Times New Roman"/>
          <w:b/>
          <w:sz w:val="28"/>
          <w:szCs w:val="28"/>
        </w:rPr>
      </w:pPr>
      <w:r w:rsidRPr="007A32AD">
        <w:rPr>
          <w:rFonts w:ascii="Times New Roman" w:hAnsi="Times New Roman"/>
          <w:b/>
          <w:sz w:val="32"/>
          <w:szCs w:val="32"/>
        </w:rPr>
        <w:t>ПОСТАНОВЛЕНИЕ</w:t>
      </w:r>
      <w:r w:rsidR="005E6DDC">
        <w:rPr>
          <w:rFonts w:ascii="Times New Roman" w:hAnsi="Times New Roman"/>
          <w:b/>
          <w:sz w:val="32"/>
          <w:szCs w:val="32"/>
        </w:rPr>
        <w:t xml:space="preserve"> </w:t>
      </w:r>
    </w:p>
    <w:p w:rsidR="00521B54" w:rsidRPr="00426F69" w:rsidRDefault="00521B54" w:rsidP="00521B54">
      <w:pPr>
        <w:pStyle w:val="a3"/>
        <w:rPr>
          <w:rFonts w:ascii="Times New Roman" w:hAnsi="Times New Roman"/>
          <w:sz w:val="18"/>
          <w:szCs w:val="18"/>
        </w:rPr>
      </w:pPr>
    </w:p>
    <w:p w:rsidR="00521B54" w:rsidRPr="005E6DDC" w:rsidRDefault="00521B54" w:rsidP="001741D0">
      <w:pPr>
        <w:shd w:val="clear" w:color="auto" w:fill="FFFFFF"/>
        <w:tabs>
          <w:tab w:val="left" w:pos="8741"/>
        </w:tabs>
        <w:spacing w:after="0" w:line="240" w:lineRule="auto"/>
        <w:jc w:val="both"/>
        <w:rPr>
          <w:rFonts w:ascii="Times New Roman" w:hAnsi="Times New Roman"/>
          <w:sz w:val="28"/>
          <w:szCs w:val="28"/>
        </w:rPr>
      </w:pPr>
      <w:r w:rsidRPr="005E6DDC">
        <w:rPr>
          <w:rFonts w:ascii="Times New Roman" w:hAnsi="Times New Roman"/>
          <w:sz w:val="28"/>
          <w:szCs w:val="28"/>
        </w:rPr>
        <w:t>«</w:t>
      </w:r>
      <w:r w:rsidR="009166FD">
        <w:rPr>
          <w:rFonts w:ascii="Times New Roman" w:hAnsi="Times New Roman"/>
          <w:sz w:val="28"/>
          <w:szCs w:val="28"/>
        </w:rPr>
        <w:t>17</w:t>
      </w:r>
      <w:r w:rsidRPr="005E6DDC">
        <w:rPr>
          <w:rFonts w:ascii="Times New Roman" w:hAnsi="Times New Roman"/>
          <w:sz w:val="28"/>
          <w:szCs w:val="28"/>
        </w:rPr>
        <w:t>»</w:t>
      </w:r>
      <w:r w:rsidR="006E63D3" w:rsidRPr="005E6DDC">
        <w:rPr>
          <w:rFonts w:ascii="Times New Roman" w:hAnsi="Times New Roman"/>
          <w:sz w:val="28"/>
          <w:szCs w:val="28"/>
        </w:rPr>
        <w:t xml:space="preserve"> декабря</w:t>
      </w:r>
      <w:r w:rsidR="00311700" w:rsidRPr="005E6DDC">
        <w:rPr>
          <w:rFonts w:ascii="Times New Roman" w:hAnsi="Times New Roman"/>
          <w:sz w:val="28"/>
          <w:szCs w:val="28"/>
        </w:rPr>
        <w:t xml:space="preserve"> </w:t>
      </w:r>
      <w:r w:rsidRPr="005E6DDC">
        <w:rPr>
          <w:rFonts w:ascii="Times New Roman" w:hAnsi="Times New Roman"/>
          <w:sz w:val="28"/>
          <w:szCs w:val="28"/>
        </w:rPr>
        <w:t>201</w:t>
      </w:r>
      <w:r w:rsidR="007A7E07" w:rsidRPr="005E6DDC">
        <w:rPr>
          <w:rFonts w:ascii="Times New Roman" w:hAnsi="Times New Roman"/>
          <w:sz w:val="28"/>
          <w:szCs w:val="28"/>
        </w:rPr>
        <w:t>8</w:t>
      </w:r>
      <w:r w:rsidRPr="005E6DDC">
        <w:rPr>
          <w:rFonts w:ascii="Times New Roman" w:hAnsi="Times New Roman"/>
          <w:sz w:val="28"/>
          <w:szCs w:val="28"/>
        </w:rPr>
        <w:t xml:space="preserve"> года                                                             </w:t>
      </w:r>
      <w:r w:rsidR="00A01418" w:rsidRPr="005E6DDC">
        <w:rPr>
          <w:rFonts w:ascii="Times New Roman" w:hAnsi="Times New Roman"/>
          <w:sz w:val="28"/>
          <w:szCs w:val="28"/>
        </w:rPr>
        <w:t xml:space="preserve">       </w:t>
      </w:r>
      <w:r w:rsidR="00097DAC" w:rsidRPr="005E6DDC">
        <w:rPr>
          <w:rFonts w:ascii="Times New Roman" w:hAnsi="Times New Roman"/>
          <w:sz w:val="28"/>
          <w:szCs w:val="28"/>
        </w:rPr>
        <w:t xml:space="preserve">        </w:t>
      </w:r>
      <w:r w:rsidR="009C7D28" w:rsidRPr="005E6DDC">
        <w:rPr>
          <w:rFonts w:ascii="Times New Roman" w:hAnsi="Times New Roman"/>
          <w:sz w:val="28"/>
          <w:szCs w:val="28"/>
        </w:rPr>
        <w:t xml:space="preserve">      </w:t>
      </w:r>
      <w:bookmarkStart w:id="0" w:name="_GoBack"/>
      <w:bookmarkEnd w:id="0"/>
      <w:r w:rsidR="009C7D28" w:rsidRPr="005E6DDC">
        <w:rPr>
          <w:rFonts w:ascii="Times New Roman" w:hAnsi="Times New Roman"/>
          <w:sz w:val="28"/>
          <w:szCs w:val="28"/>
        </w:rPr>
        <w:t xml:space="preserve"> </w:t>
      </w:r>
      <w:r w:rsidRPr="005E6DDC">
        <w:rPr>
          <w:rFonts w:ascii="Times New Roman" w:hAnsi="Times New Roman"/>
          <w:sz w:val="28"/>
          <w:szCs w:val="28"/>
        </w:rPr>
        <w:t xml:space="preserve">№ </w:t>
      </w:r>
      <w:r w:rsidR="009166FD">
        <w:rPr>
          <w:rFonts w:ascii="Times New Roman" w:hAnsi="Times New Roman"/>
          <w:sz w:val="28"/>
          <w:szCs w:val="28"/>
        </w:rPr>
        <w:t>473-нпа</w:t>
      </w:r>
    </w:p>
    <w:p w:rsidR="00521B54" w:rsidRPr="00097DAC" w:rsidRDefault="00521B54" w:rsidP="001741D0">
      <w:pPr>
        <w:shd w:val="clear" w:color="auto" w:fill="FFFFFF"/>
        <w:tabs>
          <w:tab w:val="left" w:pos="8741"/>
        </w:tabs>
        <w:spacing w:after="0" w:line="240" w:lineRule="auto"/>
        <w:jc w:val="both"/>
        <w:rPr>
          <w:rFonts w:ascii="Times New Roman" w:hAnsi="Times New Roman"/>
          <w:sz w:val="24"/>
          <w:szCs w:val="24"/>
        </w:rPr>
      </w:pPr>
      <w:proofErr w:type="spellStart"/>
      <w:r w:rsidRPr="00097DAC">
        <w:rPr>
          <w:rFonts w:ascii="Times New Roman" w:hAnsi="Times New Roman"/>
          <w:sz w:val="24"/>
          <w:szCs w:val="24"/>
        </w:rPr>
        <w:t>пгт</w:t>
      </w:r>
      <w:proofErr w:type="spellEnd"/>
      <w:r w:rsidRPr="00097DAC">
        <w:rPr>
          <w:rFonts w:ascii="Times New Roman" w:hAnsi="Times New Roman"/>
          <w:sz w:val="24"/>
          <w:szCs w:val="24"/>
        </w:rPr>
        <w:t>. Барсово</w:t>
      </w:r>
    </w:p>
    <w:p w:rsidR="00DF5B39" w:rsidRPr="005E6DDC" w:rsidRDefault="00DF5B39" w:rsidP="001741D0">
      <w:pPr>
        <w:shd w:val="clear" w:color="auto" w:fill="FFFFFF"/>
        <w:tabs>
          <w:tab w:val="left" w:pos="8741"/>
        </w:tabs>
        <w:spacing w:after="0" w:line="240" w:lineRule="auto"/>
        <w:jc w:val="both"/>
        <w:rPr>
          <w:rFonts w:ascii="Times New Roman" w:hAnsi="Times New Roman"/>
          <w:sz w:val="28"/>
          <w:szCs w:val="28"/>
        </w:rPr>
      </w:pPr>
    </w:p>
    <w:tbl>
      <w:tblPr>
        <w:tblStyle w:val="ac"/>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6450"/>
      </w:tblGrid>
      <w:tr w:rsidR="00905325" w:rsidRPr="005E6DDC" w:rsidTr="005E6DDC">
        <w:trPr>
          <w:trHeight w:val="3655"/>
        </w:trPr>
        <w:tc>
          <w:tcPr>
            <w:tcW w:w="6450" w:type="dxa"/>
          </w:tcPr>
          <w:p w:rsidR="00905325" w:rsidRPr="005E6DDC" w:rsidRDefault="005E6DDC" w:rsidP="005E6DDC">
            <w:pPr>
              <w:spacing w:line="240" w:lineRule="auto"/>
              <w:jc w:val="both"/>
              <w:rPr>
                <w:rFonts w:ascii="Times New Roman" w:hAnsi="Times New Roman"/>
                <w:sz w:val="28"/>
                <w:szCs w:val="28"/>
              </w:rPr>
            </w:pPr>
            <w:r>
              <w:rPr>
                <w:rFonts w:ascii="Times New Roman" w:hAnsi="Times New Roman"/>
                <w:sz w:val="28"/>
                <w:szCs w:val="28"/>
              </w:rPr>
              <w:t>О</w:t>
            </w:r>
            <w:r w:rsidR="00905325" w:rsidRPr="005E6DDC">
              <w:rPr>
                <w:rFonts w:ascii="Times New Roman" w:hAnsi="Times New Roman"/>
                <w:sz w:val="28"/>
                <w:szCs w:val="28"/>
              </w:rPr>
              <w:t xml:space="preserve"> внесении изменений в постановление администрации городского поселения Барсово от </w:t>
            </w:r>
            <w:r w:rsidR="005933AA" w:rsidRPr="005E6DDC">
              <w:rPr>
                <w:rFonts w:ascii="Times New Roman" w:hAnsi="Times New Roman"/>
                <w:sz w:val="28"/>
                <w:szCs w:val="28"/>
              </w:rPr>
              <w:t>30.11.2016</w:t>
            </w:r>
            <w:r w:rsidR="00905325" w:rsidRPr="005E6DDC">
              <w:rPr>
                <w:rFonts w:ascii="Times New Roman" w:hAnsi="Times New Roman"/>
                <w:sz w:val="28"/>
                <w:szCs w:val="28"/>
              </w:rPr>
              <w:t xml:space="preserve"> № </w:t>
            </w:r>
            <w:r w:rsidR="005933AA" w:rsidRPr="005E6DDC">
              <w:rPr>
                <w:rFonts w:ascii="Times New Roman" w:hAnsi="Times New Roman"/>
                <w:sz w:val="28"/>
                <w:szCs w:val="28"/>
              </w:rPr>
              <w:t>3</w:t>
            </w:r>
            <w:r w:rsidR="00374547" w:rsidRPr="005E6DDC">
              <w:rPr>
                <w:rFonts w:ascii="Times New Roman" w:hAnsi="Times New Roman"/>
                <w:sz w:val="28"/>
                <w:szCs w:val="28"/>
              </w:rPr>
              <w:t>6</w:t>
            </w:r>
            <w:r w:rsidR="00ED6103" w:rsidRPr="005E6DDC">
              <w:rPr>
                <w:rFonts w:ascii="Times New Roman" w:hAnsi="Times New Roman"/>
                <w:sz w:val="28"/>
                <w:szCs w:val="28"/>
              </w:rPr>
              <w:t>2</w:t>
            </w:r>
            <w:r w:rsidR="005933AA" w:rsidRPr="005E6DDC">
              <w:rPr>
                <w:rFonts w:ascii="Times New Roman" w:hAnsi="Times New Roman"/>
                <w:sz w:val="28"/>
                <w:szCs w:val="28"/>
              </w:rPr>
              <w:t>-нпа</w:t>
            </w:r>
            <w:r w:rsidR="00562E76" w:rsidRPr="005E6DDC">
              <w:rPr>
                <w:rFonts w:ascii="Times New Roman" w:hAnsi="Times New Roman"/>
                <w:sz w:val="28"/>
                <w:szCs w:val="28"/>
              </w:rPr>
              <w:t xml:space="preserve"> </w:t>
            </w:r>
            <w:r w:rsidR="00555BCE" w:rsidRPr="005E6DDC">
              <w:rPr>
                <w:rFonts w:ascii="Times New Roman" w:hAnsi="Times New Roman"/>
                <w:sz w:val="28"/>
                <w:szCs w:val="28"/>
              </w:rPr>
              <w:t>«</w:t>
            </w:r>
            <w:r w:rsidR="00ED6103" w:rsidRPr="005E6DDC">
              <w:rPr>
                <w:rFonts w:ascii="Times New Roman" w:hAnsi="Times New Roman"/>
                <w:sz w:val="28"/>
                <w:szCs w:val="28"/>
              </w:rPr>
              <w:t>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отнесённых к имуществу общего пользования), членам этой некоммерческой организации без проведения торгов</w:t>
            </w:r>
            <w:r w:rsidR="00F47838" w:rsidRPr="005E6DDC">
              <w:rPr>
                <w:rFonts w:ascii="Times New Roman" w:hAnsi="Times New Roman"/>
                <w:sz w:val="28"/>
                <w:szCs w:val="28"/>
              </w:rPr>
              <w:t>»</w:t>
            </w:r>
          </w:p>
        </w:tc>
      </w:tr>
    </w:tbl>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27AA6" w:rsidRPr="005E6DDC" w:rsidRDefault="00E27AA6" w:rsidP="001741D0">
      <w:pPr>
        <w:pStyle w:val="a3"/>
        <w:jc w:val="both"/>
        <w:rPr>
          <w:rFonts w:ascii="Times New Roman" w:eastAsia="Calibri" w:hAnsi="Times New Roman"/>
          <w:sz w:val="28"/>
          <w:szCs w:val="28"/>
          <w:shd w:val="clear" w:color="auto" w:fill="FFFFFF"/>
        </w:rPr>
      </w:pPr>
    </w:p>
    <w:p w:rsidR="00ED6103" w:rsidRPr="005E6DDC" w:rsidRDefault="00ED6103" w:rsidP="000E27E8">
      <w:pPr>
        <w:pStyle w:val="a3"/>
        <w:jc w:val="both"/>
        <w:rPr>
          <w:rFonts w:ascii="Times New Roman" w:eastAsia="Calibri" w:hAnsi="Times New Roman"/>
          <w:sz w:val="28"/>
          <w:szCs w:val="28"/>
          <w:shd w:val="clear" w:color="auto" w:fill="FFFFFF"/>
        </w:rPr>
      </w:pPr>
    </w:p>
    <w:p w:rsidR="00ED6103" w:rsidRPr="005E6DDC" w:rsidRDefault="00ED6103" w:rsidP="000E27E8">
      <w:pPr>
        <w:pStyle w:val="a3"/>
        <w:jc w:val="both"/>
        <w:rPr>
          <w:rFonts w:ascii="Times New Roman" w:eastAsia="Calibri" w:hAnsi="Times New Roman"/>
          <w:sz w:val="28"/>
          <w:szCs w:val="28"/>
          <w:shd w:val="clear" w:color="auto" w:fill="FFFFFF"/>
        </w:rPr>
      </w:pPr>
    </w:p>
    <w:p w:rsidR="00ED6103" w:rsidRPr="005E6DDC" w:rsidRDefault="00ED6103" w:rsidP="000E27E8">
      <w:pPr>
        <w:pStyle w:val="a3"/>
        <w:jc w:val="both"/>
        <w:rPr>
          <w:rFonts w:ascii="Times New Roman" w:eastAsia="Calibri" w:hAnsi="Times New Roman"/>
          <w:sz w:val="28"/>
          <w:szCs w:val="28"/>
          <w:shd w:val="clear" w:color="auto" w:fill="FFFFFF"/>
        </w:rPr>
      </w:pPr>
    </w:p>
    <w:p w:rsidR="00ED6103" w:rsidRPr="005E6DDC" w:rsidRDefault="00ED6103" w:rsidP="000E27E8">
      <w:pPr>
        <w:pStyle w:val="a3"/>
        <w:jc w:val="both"/>
        <w:rPr>
          <w:rFonts w:ascii="Times New Roman" w:eastAsia="Calibri" w:hAnsi="Times New Roman"/>
          <w:sz w:val="28"/>
          <w:szCs w:val="28"/>
          <w:shd w:val="clear" w:color="auto" w:fill="FFFFFF"/>
        </w:rPr>
      </w:pPr>
    </w:p>
    <w:p w:rsidR="00ED6103" w:rsidRPr="005E6DDC" w:rsidRDefault="00ED6103" w:rsidP="000E27E8">
      <w:pPr>
        <w:pStyle w:val="a3"/>
        <w:jc w:val="both"/>
        <w:rPr>
          <w:rFonts w:ascii="Times New Roman" w:eastAsia="Calibri" w:hAnsi="Times New Roman"/>
          <w:sz w:val="28"/>
          <w:szCs w:val="28"/>
          <w:shd w:val="clear" w:color="auto" w:fill="FFFFFF"/>
        </w:rPr>
      </w:pPr>
    </w:p>
    <w:p w:rsidR="000E27E8" w:rsidRDefault="00ED6103" w:rsidP="000E27E8">
      <w:pPr>
        <w:pStyle w:val="a3"/>
        <w:jc w:val="both"/>
        <w:rPr>
          <w:rFonts w:ascii="Times New Roman" w:eastAsia="Calibri" w:hAnsi="Times New Roman"/>
          <w:sz w:val="28"/>
          <w:szCs w:val="28"/>
          <w:shd w:val="clear" w:color="auto" w:fill="FFFFFF"/>
        </w:rPr>
      </w:pPr>
      <w:r w:rsidRPr="005E6DDC">
        <w:rPr>
          <w:rFonts w:ascii="Times New Roman" w:eastAsia="Calibri" w:hAnsi="Times New Roman"/>
          <w:sz w:val="28"/>
          <w:szCs w:val="28"/>
          <w:shd w:val="clear" w:color="auto" w:fill="FFFFFF"/>
        </w:rPr>
        <w:tab/>
      </w:r>
      <w:r w:rsidR="000E27E8" w:rsidRPr="005E6DDC">
        <w:rPr>
          <w:rFonts w:ascii="Times New Roman" w:eastAsia="Calibri" w:hAnsi="Times New Roman"/>
          <w:sz w:val="28"/>
          <w:szCs w:val="28"/>
          <w:shd w:val="clear" w:color="auto" w:fill="FFFFFF"/>
        </w:rPr>
        <w:t>В целях приведения в соответствие с Федеральным законом от 27.07.2010 №210-ФЗ «Об организации предоставления государственных и муниципальных услуг» муниципальных нормативных правовых актов городского поселения Барсово:</w:t>
      </w:r>
    </w:p>
    <w:p w:rsidR="005E6DDC" w:rsidRPr="005E6DDC" w:rsidRDefault="005E6DDC" w:rsidP="000E27E8">
      <w:pPr>
        <w:pStyle w:val="a3"/>
        <w:jc w:val="both"/>
        <w:rPr>
          <w:rFonts w:ascii="Times New Roman" w:eastAsia="Calibri" w:hAnsi="Times New Roman"/>
          <w:sz w:val="28"/>
          <w:szCs w:val="28"/>
          <w:shd w:val="clear" w:color="auto" w:fill="FFFFFF"/>
        </w:rPr>
      </w:pPr>
    </w:p>
    <w:p w:rsidR="00E27AA6" w:rsidRDefault="00E27AA6" w:rsidP="000E27E8">
      <w:pPr>
        <w:pStyle w:val="a3"/>
        <w:jc w:val="both"/>
        <w:rPr>
          <w:rFonts w:ascii="Times New Roman" w:hAnsi="Times New Roman"/>
          <w:sz w:val="28"/>
          <w:szCs w:val="28"/>
        </w:rPr>
      </w:pPr>
      <w:r w:rsidRPr="005E6DDC">
        <w:rPr>
          <w:rFonts w:ascii="Times New Roman" w:eastAsia="Calibri" w:hAnsi="Times New Roman"/>
          <w:color w:val="000000"/>
          <w:sz w:val="28"/>
          <w:szCs w:val="28"/>
          <w:shd w:val="clear" w:color="auto" w:fill="FFFFFF"/>
        </w:rPr>
        <w:tab/>
      </w:r>
      <w:r w:rsidR="00B47EE4" w:rsidRPr="005E6DDC">
        <w:rPr>
          <w:rFonts w:ascii="Times New Roman" w:eastAsia="Calibri" w:hAnsi="Times New Roman"/>
          <w:color w:val="000000"/>
          <w:sz w:val="28"/>
          <w:szCs w:val="28"/>
          <w:shd w:val="clear" w:color="auto" w:fill="FFFFFF"/>
        </w:rPr>
        <w:t xml:space="preserve">1. </w:t>
      </w:r>
      <w:r w:rsidRPr="005E6DDC">
        <w:rPr>
          <w:rFonts w:ascii="Times New Roman" w:eastAsia="Calibri" w:hAnsi="Times New Roman"/>
          <w:color w:val="000000"/>
          <w:sz w:val="28"/>
          <w:szCs w:val="28"/>
          <w:shd w:val="clear" w:color="auto" w:fill="FFFFFF"/>
        </w:rPr>
        <w:t>В</w:t>
      </w:r>
      <w:r w:rsidRPr="005E6DDC">
        <w:rPr>
          <w:rFonts w:ascii="Times New Roman" w:hAnsi="Times New Roman"/>
          <w:sz w:val="28"/>
          <w:szCs w:val="28"/>
        </w:rPr>
        <w:t xml:space="preserve"> постановление администрации городского поселения Барсово от 30.11.2016 </w:t>
      </w:r>
      <w:r w:rsidR="00555BCE" w:rsidRPr="005E6DDC">
        <w:rPr>
          <w:rFonts w:ascii="Times New Roman" w:hAnsi="Times New Roman"/>
          <w:sz w:val="28"/>
          <w:szCs w:val="28"/>
        </w:rPr>
        <w:t>36</w:t>
      </w:r>
      <w:r w:rsidR="00ED6103" w:rsidRPr="005E6DDC">
        <w:rPr>
          <w:rFonts w:ascii="Times New Roman" w:hAnsi="Times New Roman"/>
          <w:sz w:val="28"/>
          <w:szCs w:val="28"/>
        </w:rPr>
        <w:t>2</w:t>
      </w:r>
      <w:r w:rsidR="00555BCE" w:rsidRPr="005E6DDC">
        <w:rPr>
          <w:rFonts w:ascii="Times New Roman" w:hAnsi="Times New Roman"/>
          <w:sz w:val="28"/>
          <w:szCs w:val="28"/>
        </w:rPr>
        <w:t xml:space="preserve">-нпа </w:t>
      </w:r>
      <w:r w:rsidR="00542E8F" w:rsidRPr="005E6DDC">
        <w:rPr>
          <w:rFonts w:ascii="Times New Roman" w:hAnsi="Times New Roman"/>
          <w:sz w:val="28"/>
          <w:szCs w:val="28"/>
        </w:rPr>
        <w:t>«</w:t>
      </w:r>
      <w:r w:rsidR="00ED6103" w:rsidRPr="005E6DDC">
        <w:rPr>
          <w:rFonts w:ascii="Times New Roman" w:hAnsi="Times New Roman"/>
          <w:sz w:val="28"/>
          <w:szCs w:val="28"/>
        </w:rPr>
        <w:t>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отнесённых к имуществу общего пользования), членам этой некоммерческой организации без проведения торгов</w:t>
      </w:r>
      <w:r w:rsidR="00542E8F" w:rsidRPr="005E6DDC">
        <w:rPr>
          <w:rFonts w:ascii="Times New Roman" w:hAnsi="Times New Roman"/>
          <w:sz w:val="28"/>
          <w:szCs w:val="28"/>
        </w:rPr>
        <w:t>»</w:t>
      </w:r>
      <w:r w:rsidR="00555BCE" w:rsidRPr="005E6DDC">
        <w:rPr>
          <w:rFonts w:ascii="Times New Roman" w:hAnsi="Times New Roman"/>
          <w:sz w:val="28"/>
          <w:szCs w:val="28"/>
        </w:rPr>
        <w:t xml:space="preserve"> </w:t>
      </w:r>
      <w:r w:rsidRPr="005E6DDC">
        <w:rPr>
          <w:rFonts w:ascii="Times New Roman" w:hAnsi="Times New Roman"/>
          <w:sz w:val="28"/>
          <w:szCs w:val="28"/>
        </w:rPr>
        <w:t>(далее по тексту Постановление) внести следующие изменения:</w:t>
      </w:r>
    </w:p>
    <w:p w:rsidR="005E6DDC" w:rsidRPr="005E6DDC" w:rsidRDefault="005E6DDC" w:rsidP="000E27E8">
      <w:pPr>
        <w:pStyle w:val="a3"/>
        <w:jc w:val="both"/>
        <w:rPr>
          <w:rFonts w:ascii="Times New Roman" w:hAnsi="Times New Roman"/>
          <w:sz w:val="28"/>
          <w:szCs w:val="28"/>
        </w:rPr>
      </w:pPr>
    </w:p>
    <w:p w:rsidR="00BD5703" w:rsidRPr="005E6DDC" w:rsidRDefault="00BD5703" w:rsidP="00BD5703">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 xml:space="preserve">1.1. Подпункт 4 пункта 24 приложения к Постановлению изложить в следующей редакции «4)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w:t>
      </w:r>
      <w:r w:rsidRPr="005E6DDC">
        <w:rPr>
          <w:rFonts w:ascii="Times New Roman" w:eastAsia="Calibri" w:hAnsi="Times New Roman"/>
          <w:bCs/>
          <w:sz w:val="28"/>
          <w:szCs w:val="28"/>
          <w:shd w:val="clear" w:color="auto" w:fill="FFFFFF"/>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80C12" w:rsidRPr="005E6DDC">
        <w:rPr>
          <w:rFonts w:ascii="Times New Roman" w:eastAsia="Calibri" w:hAnsi="Times New Roman"/>
          <w:bCs/>
          <w:sz w:val="28"/>
          <w:szCs w:val="28"/>
          <w:shd w:val="clear" w:color="auto" w:fill="FFFFFF"/>
        </w:rPr>
        <w:t>;</w:t>
      </w:r>
    </w:p>
    <w:p w:rsidR="00BD5703" w:rsidRPr="005E6DDC" w:rsidRDefault="00BD5703" w:rsidP="00BD5703">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1.2. Подпункт 5 пункта 24 приложения к Постановлению изложить в следующей редакции «5) на указанном в заявлении земельном участке расположены здание,  сооружение, объект незавершённого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r w:rsidR="00E80C12" w:rsidRPr="005E6DDC">
        <w:rPr>
          <w:rFonts w:ascii="Times New Roman" w:eastAsia="Calibri" w:hAnsi="Times New Roman"/>
          <w:bCs/>
          <w:sz w:val="28"/>
          <w:szCs w:val="28"/>
          <w:shd w:val="clear" w:color="auto" w:fill="FFFFFF"/>
        </w:rPr>
        <w:t>;</w:t>
      </w:r>
    </w:p>
    <w:p w:rsidR="008A4AE9" w:rsidRPr="005E6DDC" w:rsidRDefault="008A4AE9" w:rsidP="008A4AE9">
      <w:pPr>
        <w:autoSpaceDE w:val="0"/>
        <w:autoSpaceDN w:val="0"/>
        <w:adjustRightInd w:val="0"/>
        <w:spacing w:after="0" w:line="240" w:lineRule="auto"/>
        <w:jc w:val="both"/>
        <w:rPr>
          <w:rFonts w:ascii="Times New Roman" w:hAnsi="Times New Roman"/>
          <w:sz w:val="28"/>
          <w:szCs w:val="28"/>
        </w:rPr>
      </w:pPr>
      <w:r w:rsidRPr="005E6DDC">
        <w:rPr>
          <w:rFonts w:ascii="Times New Roman" w:eastAsia="Calibri" w:hAnsi="Times New Roman"/>
          <w:bCs/>
          <w:sz w:val="28"/>
          <w:szCs w:val="28"/>
          <w:shd w:val="clear" w:color="auto" w:fill="FFFFFF"/>
        </w:rPr>
        <w:tab/>
        <w:t>1.3. Наименование V главы приложения к Постановлению слова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заменить на «</w:t>
      </w:r>
      <w:r w:rsidRPr="005E6DDC">
        <w:rPr>
          <w:rFonts w:ascii="Times New Roman" w:hAnsi="Times New Roman"/>
          <w:sz w:val="28"/>
          <w:szCs w:val="28"/>
        </w:rPr>
        <w:t xml:space="preserve">многофункционального центра, работника многофункционального центра, а также организаций, предусмотренных частью 1.1 статьи 16 </w:t>
      </w:r>
      <w:r w:rsidRPr="005E6DDC">
        <w:rPr>
          <w:rFonts w:ascii="Times New Roman" w:hAnsi="Times New Roman"/>
          <w:bCs/>
          <w:sz w:val="28"/>
          <w:szCs w:val="28"/>
        </w:rPr>
        <w:t>Федерального закона от 27.07.2010 №210-ФЗ «Об организации предоставления государственных и муниципальных услуг»</w:t>
      </w:r>
      <w:r w:rsidRPr="005E6DDC">
        <w:rPr>
          <w:rFonts w:ascii="Times New Roman" w:hAnsi="Times New Roman"/>
          <w:sz w:val="28"/>
          <w:szCs w:val="28"/>
        </w:rPr>
        <w:t>, или их работников»</w:t>
      </w:r>
      <w:r w:rsidR="00E80C12" w:rsidRPr="005E6DDC">
        <w:rPr>
          <w:rFonts w:ascii="Times New Roman" w:hAnsi="Times New Roman"/>
          <w:sz w:val="28"/>
          <w:szCs w:val="28"/>
        </w:rPr>
        <w:t>;</w:t>
      </w:r>
    </w:p>
    <w:p w:rsidR="00AE00B1" w:rsidRPr="005E6DDC" w:rsidRDefault="00AE00B1" w:rsidP="00AE00B1">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1.4. Пункт  46.1  приложения к Постановлению изложить в следующей редакции: «46.1. нарушение срока регистрации запроса о предоставлении муниципальной услуги, запроса, указанного в статье 15.1 Федерального закона</w:t>
      </w:r>
      <w:r w:rsidR="00E80C12" w:rsidRPr="005E6DDC">
        <w:rPr>
          <w:rFonts w:ascii="Times New Roman" w:hAnsi="Times New Roman"/>
          <w:bCs/>
          <w:sz w:val="28"/>
          <w:szCs w:val="28"/>
          <w:lang w:eastAsia="ru-RU"/>
        </w:rPr>
        <w:t xml:space="preserve"> </w:t>
      </w:r>
      <w:r w:rsidR="00E80C12" w:rsidRPr="005E6DDC">
        <w:rPr>
          <w:rFonts w:ascii="Times New Roman" w:eastAsia="Calibri" w:hAnsi="Times New Roman"/>
          <w:bCs/>
          <w:sz w:val="28"/>
          <w:szCs w:val="28"/>
          <w:shd w:val="clear" w:color="auto" w:fill="FFFFFF"/>
        </w:rPr>
        <w:t>от 27.07.2010 №210-ФЗ «Об организации предоставления государственных и муниципальных услуг»</w:t>
      </w:r>
      <w:r w:rsidRPr="005E6DDC">
        <w:rPr>
          <w:rFonts w:ascii="Times New Roman" w:eastAsia="Calibri" w:hAnsi="Times New Roman"/>
          <w:bCs/>
          <w:sz w:val="28"/>
          <w:szCs w:val="28"/>
          <w:shd w:val="clear" w:color="auto" w:fill="FFFFFF"/>
        </w:rPr>
        <w:t>;»;</w:t>
      </w:r>
    </w:p>
    <w:p w:rsidR="00E80C12" w:rsidRDefault="00E80C12" w:rsidP="00E80C12">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1.5. Пункт  46.2  приложения к Постановлению изложить в следующей редакции: «46.2.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5E6DDC">
        <w:rPr>
          <w:rFonts w:ascii="Times New Roman" w:hAnsi="Times New Roman"/>
          <w:bCs/>
          <w:sz w:val="28"/>
          <w:szCs w:val="28"/>
          <w:lang w:eastAsia="ru-RU"/>
        </w:rPr>
        <w:t xml:space="preserve"> </w:t>
      </w:r>
      <w:r w:rsidRPr="005E6DDC">
        <w:rPr>
          <w:rFonts w:ascii="Times New Roman" w:eastAsia="Calibri" w:hAnsi="Times New Roman"/>
          <w:bCs/>
          <w:sz w:val="28"/>
          <w:szCs w:val="28"/>
          <w:shd w:val="clear" w:color="auto" w:fill="FFFFFF"/>
        </w:rPr>
        <w:t>от 27.07.2010 №210-ФЗ «Об организации предоставления государственных и муниципальных услуг»;»;</w:t>
      </w:r>
    </w:p>
    <w:p w:rsidR="005E6DDC" w:rsidRPr="005E6DDC" w:rsidRDefault="005E6DDC" w:rsidP="005E6DDC">
      <w:pPr>
        <w:pStyle w:val="a3"/>
        <w:ind w:firstLine="709"/>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lastRenderedPageBreak/>
        <w:t>1.</w:t>
      </w:r>
      <w:r>
        <w:rPr>
          <w:rFonts w:ascii="Times New Roman" w:eastAsia="Calibri" w:hAnsi="Times New Roman"/>
          <w:bCs/>
          <w:sz w:val="28"/>
          <w:szCs w:val="28"/>
          <w:shd w:val="clear" w:color="auto" w:fill="FFFFFF"/>
        </w:rPr>
        <w:t>6</w:t>
      </w:r>
      <w:r w:rsidRPr="005E6DDC">
        <w:rPr>
          <w:rFonts w:ascii="Times New Roman" w:eastAsia="Calibri" w:hAnsi="Times New Roman"/>
          <w:bCs/>
          <w:sz w:val="28"/>
          <w:szCs w:val="28"/>
          <w:shd w:val="clear" w:color="auto" w:fill="FFFFFF"/>
        </w:rPr>
        <w:t>.</w:t>
      </w:r>
      <w:r w:rsidRPr="005E6DDC">
        <w:rPr>
          <w:rFonts w:ascii="Times New Roman" w:hAnsi="Times New Roman"/>
          <w:sz w:val="28"/>
          <w:szCs w:val="28"/>
        </w:rPr>
        <w:t xml:space="preserve"> Пункт 46.3</w:t>
      </w:r>
      <w:r w:rsidRPr="005E6DDC">
        <w:rPr>
          <w:rFonts w:ascii="Times New Roman" w:eastAsia="Calibri" w:hAnsi="Times New Roman"/>
          <w:bCs/>
          <w:sz w:val="28"/>
          <w:szCs w:val="28"/>
          <w:shd w:val="clear" w:color="auto" w:fill="FFFFFF"/>
        </w:rPr>
        <w:t xml:space="preserve"> приложения к Постановлению изложить в следующей редакции: «46.3.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5FBC" w:rsidRPr="005E6DDC" w:rsidRDefault="00E80C12" w:rsidP="00375FBC">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w:t>
      </w:r>
      <w:r w:rsidR="005E6DDC">
        <w:rPr>
          <w:rFonts w:ascii="Times New Roman" w:eastAsia="Calibri" w:hAnsi="Times New Roman"/>
          <w:bCs/>
          <w:sz w:val="28"/>
          <w:szCs w:val="28"/>
          <w:shd w:val="clear" w:color="auto" w:fill="FFFFFF"/>
        </w:rPr>
        <w:t>7</w:t>
      </w:r>
      <w:r w:rsidRPr="005E6DDC">
        <w:rPr>
          <w:rFonts w:ascii="Times New Roman" w:eastAsia="Calibri" w:hAnsi="Times New Roman"/>
          <w:bCs/>
          <w:sz w:val="28"/>
          <w:szCs w:val="28"/>
          <w:shd w:val="clear" w:color="auto" w:fill="FFFFFF"/>
        </w:rPr>
        <w:t xml:space="preserve">. </w:t>
      </w:r>
      <w:proofErr w:type="gramStart"/>
      <w:r w:rsidRPr="005E6DDC">
        <w:rPr>
          <w:rFonts w:ascii="Times New Roman" w:eastAsia="Calibri" w:hAnsi="Times New Roman"/>
          <w:bCs/>
          <w:sz w:val="28"/>
          <w:szCs w:val="28"/>
          <w:shd w:val="clear" w:color="auto" w:fill="FFFFFF"/>
        </w:rPr>
        <w:t>Пункт  46.5</w:t>
      </w:r>
      <w:proofErr w:type="gramEnd"/>
      <w:r w:rsidRPr="005E6DDC">
        <w:rPr>
          <w:rFonts w:ascii="Times New Roman" w:eastAsia="Calibri" w:hAnsi="Times New Roman"/>
          <w:bCs/>
          <w:sz w:val="28"/>
          <w:szCs w:val="28"/>
          <w:shd w:val="clear" w:color="auto" w:fill="FFFFFF"/>
        </w:rPr>
        <w:t xml:space="preserve">  приложения к Постановлению изложить в следующей редакции: «46.5. </w:t>
      </w:r>
      <w:r w:rsidR="00375FBC" w:rsidRPr="005E6DDC">
        <w:rPr>
          <w:rFonts w:ascii="Times New Roman" w:eastAsia="Calibri" w:hAnsi="Times New Roman"/>
          <w:bCs/>
          <w:sz w:val="28"/>
          <w:szCs w:val="28"/>
          <w:shd w:val="clear" w:color="auto" w:fill="FFFFFF"/>
        </w:rPr>
        <w:t>О</w:t>
      </w:r>
      <w:r w:rsidRPr="005E6DDC">
        <w:rPr>
          <w:rFonts w:ascii="Times New Roman" w:eastAsia="Calibri" w:hAnsi="Times New Roman"/>
          <w:bCs/>
          <w:sz w:val="28"/>
          <w:szCs w:val="28"/>
          <w:shd w:val="clear" w:color="auto" w:fill="FFFFFF"/>
        </w:rPr>
        <w:t>тказ в предоставлении муниципальной услуги, если основ</w:t>
      </w:r>
      <w:r w:rsidR="00375FBC" w:rsidRPr="005E6DDC">
        <w:rPr>
          <w:rFonts w:ascii="Times New Roman" w:eastAsia="Calibri" w:hAnsi="Times New Roman"/>
          <w:bCs/>
          <w:sz w:val="28"/>
          <w:szCs w:val="28"/>
          <w:shd w:val="clear" w:color="auto" w:fill="FFFFFF"/>
        </w:rPr>
        <w:t>ан</w:t>
      </w:r>
      <w:r w:rsidRPr="005E6DDC">
        <w:rPr>
          <w:rFonts w:ascii="Times New Roman" w:eastAsia="Calibri" w:hAnsi="Times New Roman"/>
          <w:bCs/>
          <w:sz w:val="28"/>
          <w:szCs w:val="28"/>
          <w:shd w:val="clear" w:color="auto" w:fill="FFFFFF"/>
        </w:rPr>
        <w:t>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375FBC" w:rsidRPr="005E6DDC">
        <w:rPr>
          <w:rFonts w:ascii="Times New Roman" w:eastAsia="Calibri" w:hAnsi="Times New Roman"/>
          <w:bCs/>
          <w:sz w:val="28"/>
          <w:szCs w:val="28"/>
          <w:shd w:val="clear" w:color="auto" w:fill="FFFFFF"/>
        </w:rPr>
        <w:t xml:space="preserve"> 27.07.2010 №210-ФЗ «Об организации предоставления государственных и муниципальных услуг»;»;</w:t>
      </w:r>
    </w:p>
    <w:p w:rsidR="00375FBC" w:rsidRPr="005E6DDC" w:rsidRDefault="00375FBC" w:rsidP="00375FBC">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w:t>
      </w:r>
      <w:r w:rsidR="005E6DDC">
        <w:rPr>
          <w:rFonts w:ascii="Times New Roman" w:eastAsia="Calibri" w:hAnsi="Times New Roman"/>
          <w:bCs/>
          <w:sz w:val="28"/>
          <w:szCs w:val="28"/>
          <w:shd w:val="clear" w:color="auto" w:fill="FFFFFF"/>
        </w:rPr>
        <w:t>8</w:t>
      </w:r>
      <w:r w:rsidRPr="005E6DDC">
        <w:rPr>
          <w:rFonts w:ascii="Times New Roman" w:eastAsia="Calibri" w:hAnsi="Times New Roman"/>
          <w:bCs/>
          <w:sz w:val="28"/>
          <w:szCs w:val="28"/>
          <w:shd w:val="clear" w:color="auto" w:fill="FFFFFF"/>
        </w:rPr>
        <w:t xml:space="preserve">. Пункт  46.7  приложения к Постановлению изложить в следующей редакции: «46.7.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FF243F" w:rsidRPr="005E6DDC">
        <w:rPr>
          <w:rFonts w:ascii="Times New Roman" w:eastAsia="Calibri" w:hAnsi="Times New Roman"/>
          <w:bCs/>
          <w:sz w:val="28"/>
          <w:szCs w:val="28"/>
          <w:shd w:val="clear" w:color="auto" w:fill="FFFFFF"/>
        </w:rPr>
        <w:t xml:space="preserve">от </w:t>
      </w:r>
      <w:r w:rsidRPr="005E6DDC">
        <w:rPr>
          <w:rFonts w:ascii="Times New Roman" w:eastAsia="Calibri" w:hAnsi="Times New Roman"/>
          <w:bCs/>
          <w:sz w:val="28"/>
          <w:szCs w:val="28"/>
          <w:shd w:val="clear" w:color="auto" w:fill="FFFFFF"/>
        </w:rPr>
        <w:t>27.07.2010 №210-ФЗ «Об организации предоставления государственных и муниципальных услуг»;»;</w:t>
      </w:r>
    </w:p>
    <w:p w:rsidR="00375FBC" w:rsidRPr="005E6DDC" w:rsidRDefault="00375FBC" w:rsidP="00375FBC">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w:t>
      </w:r>
      <w:r w:rsidR="005E6DDC">
        <w:rPr>
          <w:rFonts w:ascii="Times New Roman" w:eastAsia="Calibri" w:hAnsi="Times New Roman"/>
          <w:bCs/>
          <w:sz w:val="28"/>
          <w:szCs w:val="28"/>
          <w:shd w:val="clear" w:color="auto" w:fill="FFFFFF"/>
        </w:rPr>
        <w:t>9</w:t>
      </w:r>
      <w:r w:rsidRPr="005E6DDC">
        <w:rPr>
          <w:rFonts w:ascii="Times New Roman" w:eastAsia="Calibri" w:hAnsi="Times New Roman"/>
          <w:bCs/>
          <w:sz w:val="28"/>
          <w:szCs w:val="28"/>
          <w:shd w:val="clear" w:color="auto" w:fill="FFFFFF"/>
        </w:rPr>
        <w:t>. Пункт  46.8  приложения к Постановлению изложить в следующей редакции: «46.8. Нарушение срока или порядка выдачи документов по результатам предоставления государственной или муниципальной услуги;</w:t>
      </w:r>
      <w:r w:rsidR="00FF243F" w:rsidRPr="005E6DDC">
        <w:rPr>
          <w:rFonts w:ascii="Times New Roman" w:eastAsia="Calibri" w:hAnsi="Times New Roman"/>
          <w:bCs/>
          <w:sz w:val="28"/>
          <w:szCs w:val="28"/>
          <w:shd w:val="clear" w:color="auto" w:fill="FFFFFF"/>
        </w:rPr>
        <w:t>»</w:t>
      </w:r>
      <w:r w:rsidRPr="005E6DDC">
        <w:rPr>
          <w:rFonts w:ascii="Times New Roman" w:eastAsia="Calibri" w:hAnsi="Times New Roman"/>
          <w:bCs/>
          <w:sz w:val="28"/>
          <w:szCs w:val="28"/>
          <w:shd w:val="clear" w:color="auto" w:fill="FFFFFF"/>
        </w:rPr>
        <w:t>;</w:t>
      </w:r>
    </w:p>
    <w:p w:rsidR="00BF40D2" w:rsidRPr="005E6DDC" w:rsidRDefault="00FF243F" w:rsidP="00FF243F">
      <w:pPr>
        <w:autoSpaceDE w:val="0"/>
        <w:autoSpaceDN w:val="0"/>
        <w:adjustRightInd w:val="0"/>
        <w:spacing w:after="0" w:line="240" w:lineRule="auto"/>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r>
      <w:r w:rsidR="00BF40D2" w:rsidRPr="005E6DDC">
        <w:rPr>
          <w:rFonts w:ascii="Times New Roman" w:eastAsia="Calibri" w:hAnsi="Times New Roman"/>
          <w:bCs/>
          <w:sz w:val="28"/>
          <w:szCs w:val="28"/>
          <w:shd w:val="clear" w:color="auto" w:fill="FFFFFF"/>
        </w:rPr>
        <w:t>1.</w:t>
      </w:r>
      <w:r w:rsidR="005E6DDC">
        <w:rPr>
          <w:rFonts w:ascii="Times New Roman" w:eastAsia="Calibri" w:hAnsi="Times New Roman"/>
          <w:bCs/>
          <w:sz w:val="28"/>
          <w:szCs w:val="28"/>
          <w:shd w:val="clear" w:color="auto" w:fill="FFFFFF"/>
        </w:rPr>
        <w:t>10</w:t>
      </w:r>
      <w:r w:rsidR="00BF40D2" w:rsidRPr="005E6DDC">
        <w:rPr>
          <w:rFonts w:ascii="Times New Roman" w:eastAsia="Calibri" w:hAnsi="Times New Roman"/>
          <w:bCs/>
          <w:sz w:val="28"/>
          <w:szCs w:val="28"/>
          <w:shd w:val="clear" w:color="auto" w:fill="FFFFFF"/>
        </w:rPr>
        <w:t xml:space="preserve">. V главу приложения к Постановлению </w:t>
      </w:r>
      <w:hyperlink r:id="rId9" w:history="1">
        <w:r w:rsidR="00BF40D2" w:rsidRPr="005E6DDC">
          <w:rPr>
            <w:rStyle w:val="ad"/>
            <w:rFonts w:ascii="Times New Roman" w:eastAsia="Calibri" w:hAnsi="Times New Roman"/>
            <w:bCs/>
            <w:color w:val="auto"/>
            <w:sz w:val="28"/>
            <w:szCs w:val="28"/>
            <w:u w:val="none"/>
            <w:shd w:val="clear" w:color="auto" w:fill="FFFFFF"/>
          </w:rPr>
          <w:t>дополнить</w:t>
        </w:r>
      </w:hyperlink>
      <w:r w:rsidR="00BF40D2" w:rsidRPr="005E6DDC">
        <w:rPr>
          <w:rFonts w:ascii="Times New Roman" w:eastAsia="Calibri" w:hAnsi="Times New Roman"/>
          <w:bCs/>
          <w:sz w:val="28"/>
          <w:szCs w:val="28"/>
          <w:shd w:val="clear" w:color="auto" w:fill="FFFFFF"/>
        </w:rPr>
        <w:t xml:space="preserve"> пунктом 46.10  следующего содержания: «46.10.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w:t>
      </w:r>
      <w:r w:rsidR="00BF40D2" w:rsidRPr="005E6DDC">
        <w:rPr>
          <w:rFonts w:ascii="Times New Roman" w:eastAsia="Calibri" w:hAnsi="Times New Roman"/>
          <w:bCs/>
          <w:sz w:val="28"/>
          <w:szCs w:val="28"/>
          <w:shd w:val="clear" w:color="auto" w:fill="FFFFFF"/>
        </w:rPr>
        <w:lastRenderedPageBreak/>
        <w:t>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FF243F" w:rsidRPr="005E6DDC" w:rsidRDefault="00C54E8A" w:rsidP="00C54E8A">
      <w:pPr>
        <w:pStyle w:val="a3"/>
        <w:jc w:val="both"/>
        <w:rPr>
          <w:rFonts w:ascii="Times New Roman" w:hAnsi="Times New Roman"/>
          <w:sz w:val="28"/>
          <w:szCs w:val="28"/>
        </w:rPr>
      </w:pPr>
      <w:r w:rsidRPr="005E6DDC">
        <w:rPr>
          <w:rFonts w:ascii="Times New Roman" w:eastAsia="Calibri" w:hAnsi="Times New Roman"/>
          <w:bCs/>
          <w:sz w:val="28"/>
          <w:szCs w:val="28"/>
          <w:shd w:val="clear" w:color="auto" w:fill="FFFFFF"/>
        </w:rPr>
        <w:tab/>
      </w:r>
      <w:r w:rsidR="00FF243F" w:rsidRPr="005E6DDC">
        <w:rPr>
          <w:rFonts w:ascii="Times New Roman" w:eastAsia="Calibri" w:hAnsi="Times New Roman"/>
          <w:bCs/>
          <w:sz w:val="28"/>
          <w:szCs w:val="28"/>
          <w:shd w:val="clear" w:color="auto" w:fill="FFFFFF"/>
        </w:rPr>
        <w:t>1.</w:t>
      </w:r>
      <w:r w:rsidRPr="005E6DDC">
        <w:rPr>
          <w:rFonts w:ascii="Times New Roman" w:eastAsia="Calibri" w:hAnsi="Times New Roman"/>
          <w:bCs/>
          <w:sz w:val="28"/>
          <w:szCs w:val="28"/>
          <w:shd w:val="clear" w:color="auto" w:fill="FFFFFF"/>
        </w:rPr>
        <w:t>11</w:t>
      </w:r>
      <w:r w:rsidR="00FF243F" w:rsidRPr="005E6DDC">
        <w:rPr>
          <w:rFonts w:ascii="Times New Roman" w:eastAsia="Calibri" w:hAnsi="Times New Roman"/>
          <w:bCs/>
          <w:sz w:val="28"/>
          <w:szCs w:val="28"/>
          <w:shd w:val="clear" w:color="auto" w:fill="FFFFFF"/>
        </w:rPr>
        <w:t xml:space="preserve">. В пункте 51.1. приложения к Постановлению </w:t>
      </w:r>
      <w:r w:rsidR="00FF243F" w:rsidRPr="005E6DDC">
        <w:rPr>
          <w:rFonts w:ascii="Times New Roman" w:hAnsi="Times New Roman"/>
          <w:sz w:val="28"/>
          <w:szCs w:val="28"/>
        </w:rPr>
        <w:t xml:space="preserve">после слов «муниципального служащего,» дополнить словами «многофункционального центра, его руководителя и (или) работника, организаций, предусмотренных частью 1.1 статьи 16 Федерального закона </w:t>
      </w:r>
      <w:r w:rsidR="00FF243F" w:rsidRPr="005E6DDC">
        <w:rPr>
          <w:rFonts w:ascii="Times New Roman" w:hAnsi="Times New Roman"/>
          <w:bCs/>
          <w:sz w:val="28"/>
          <w:szCs w:val="28"/>
        </w:rPr>
        <w:t>от 27.07.2010 №210-ФЗ «Об организации предоставления государственных и муниципальных услуг»</w:t>
      </w:r>
      <w:r w:rsidR="00FF243F" w:rsidRPr="005E6DDC">
        <w:rPr>
          <w:rFonts w:ascii="Times New Roman" w:hAnsi="Times New Roman"/>
          <w:sz w:val="28"/>
          <w:szCs w:val="28"/>
        </w:rPr>
        <w:t>, их руководителей и (или) работников,»;</w:t>
      </w:r>
    </w:p>
    <w:p w:rsidR="002F32EB" w:rsidRPr="005E6DDC" w:rsidRDefault="00E27AA6" w:rsidP="002F32EB">
      <w:pPr>
        <w:pStyle w:val="a3"/>
        <w:jc w:val="both"/>
        <w:rPr>
          <w:rFonts w:ascii="Times New Roman" w:eastAsia="Calibri" w:hAnsi="Times New Roman"/>
          <w:bCs/>
          <w:sz w:val="28"/>
          <w:szCs w:val="28"/>
          <w:shd w:val="clear" w:color="auto" w:fill="FFFFFF"/>
        </w:rPr>
      </w:pPr>
      <w:r w:rsidRPr="005E6DDC">
        <w:rPr>
          <w:rFonts w:ascii="Times New Roman" w:hAnsi="Times New Roman"/>
          <w:sz w:val="28"/>
          <w:szCs w:val="28"/>
        </w:rPr>
        <w:tab/>
      </w:r>
      <w:r w:rsidR="004A5060" w:rsidRPr="005E6DDC">
        <w:rPr>
          <w:rFonts w:ascii="Times New Roman" w:eastAsia="Calibri" w:hAnsi="Times New Roman"/>
          <w:bCs/>
          <w:sz w:val="28"/>
          <w:szCs w:val="28"/>
          <w:shd w:val="clear" w:color="auto" w:fill="FFFFFF"/>
        </w:rPr>
        <w:t>1.</w:t>
      </w:r>
      <w:r w:rsidR="00C54E8A" w:rsidRPr="005E6DDC">
        <w:rPr>
          <w:rFonts w:ascii="Times New Roman" w:eastAsia="Calibri" w:hAnsi="Times New Roman"/>
          <w:bCs/>
          <w:sz w:val="28"/>
          <w:szCs w:val="28"/>
          <w:shd w:val="clear" w:color="auto" w:fill="FFFFFF"/>
        </w:rPr>
        <w:t>12</w:t>
      </w:r>
      <w:r w:rsidR="004A5060" w:rsidRPr="005E6DDC">
        <w:rPr>
          <w:rFonts w:ascii="Times New Roman" w:eastAsia="Calibri" w:hAnsi="Times New Roman"/>
          <w:bCs/>
          <w:sz w:val="28"/>
          <w:szCs w:val="28"/>
          <w:shd w:val="clear" w:color="auto" w:fill="FFFFFF"/>
        </w:rPr>
        <w:t xml:space="preserve">. </w:t>
      </w:r>
      <w:r w:rsidR="002F32EB" w:rsidRPr="005E6DDC">
        <w:rPr>
          <w:rFonts w:ascii="Times New Roman" w:eastAsia="Calibri" w:hAnsi="Times New Roman"/>
          <w:bCs/>
          <w:sz w:val="28"/>
          <w:szCs w:val="28"/>
          <w:shd w:val="clear" w:color="auto" w:fill="FFFFFF"/>
        </w:rPr>
        <w:t>Пункт 6</w:t>
      </w:r>
      <w:r w:rsidR="00B72091" w:rsidRPr="005E6DDC">
        <w:rPr>
          <w:rFonts w:ascii="Times New Roman" w:eastAsia="Calibri" w:hAnsi="Times New Roman"/>
          <w:bCs/>
          <w:sz w:val="28"/>
          <w:szCs w:val="28"/>
          <w:shd w:val="clear" w:color="auto" w:fill="FFFFFF"/>
        </w:rPr>
        <w:t>2</w:t>
      </w:r>
      <w:r w:rsidR="004A5060" w:rsidRPr="005E6DDC">
        <w:rPr>
          <w:rFonts w:ascii="Times New Roman" w:eastAsia="Calibri" w:hAnsi="Times New Roman"/>
          <w:bCs/>
          <w:sz w:val="28"/>
          <w:szCs w:val="28"/>
          <w:shd w:val="clear" w:color="auto" w:fill="FFFFFF"/>
        </w:rPr>
        <w:t xml:space="preserve">  приложения к Постановлению изложить в следующей редакции</w:t>
      </w:r>
      <w:r w:rsidR="002F32EB" w:rsidRPr="005E6DDC">
        <w:rPr>
          <w:rFonts w:ascii="Times New Roman" w:eastAsia="Calibri" w:hAnsi="Times New Roman"/>
          <w:bCs/>
          <w:sz w:val="28"/>
          <w:szCs w:val="28"/>
          <w:shd w:val="clear" w:color="auto" w:fill="FFFFFF"/>
        </w:rPr>
        <w:t>: «6</w:t>
      </w:r>
      <w:r w:rsidR="00B72091" w:rsidRPr="005E6DDC">
        <w:rPr>
          <w:rFonts w:ascii="Times New Roman" w:eastAsia="Calibri" w:hAnsi="Times New Roman"/>
          <w:bCs/>
          <w:sz w:val="28"/>
          <w:szCs w:val="28"/>
          <w:shd w:val="clear" w:color="auto" w:fill="FFFFFF"/>
        </w:rPr>
        <w:t>2</w:t>
      </w:r>
      <w:r w:rsidR="002F32EB" w:rsidRPr="005E6DDC">
        <w:rPr>
          <w:rFonts w:ascii="Times New Roman" w:eastAsia="Calibri" w:hAnsi="Times New Roman"/>
          <w:bCs/>
          <w:sz w:val="28"/>
          <w:szCs w:val="28"/>
          <w:shd w:val="clear" w:color="auto" w:fill="FFFFFF"/>
        </w:rPr>
        <w:t xml:space="preserve">. Не позднее дня, следующего за днем принятия решения, указанного в </w:t>
      </w:r>
      <w:hyperlink r:id="rId10" w:history="1">
        <w:r w:rsidR="002F32EB" w:rsidRPr="005E6DDC">
          <w:rPr>
            <w:rStyle w:val="ad"/>
            <w:rFonts w:ascii="Times New Roman" w:eastAsia="Calibri" w:hAnsi="Times New Roman"/>
            <w:bCs/>
            <w:color w:val="auto"/>
            <w:sz w:val="28"/>
            <w:szCs w:val="28"/>
            <w:u w:val="none"/>
            <w:shd w:val="clear" w:color="auto" w:fill="FFFFFF"/>
          </w:rPr>
          <w:t>части 7</w:t>
        </w:r>
      </w:hyperlink>
      <w:r w:rsidR="002F32EB" w:rsidRPr="005E6DDC">
        <w:rPr>
          <w:rFonts w:ascii="Times New Roman" w:eastAsia="Calibri" w:hAnsi="Times New Roman"/>
          <w:bCs/>
          <w:sz w:val="28"/>
          <w:szCs w:val="28"/>
          <w:shd w:val="clear" w:color="auto" w:fill="FFFFFF"/>
        </w:rPr>
        <w:t xml:space="preserve"> статьи 11.2 Федерального закона от 27.07.2010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2EB" w:rsidRPr="005E6DDC" w:rsidRDefault="002F32EB" w:rsidP="002F32EB">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1</w:t>
      </w:r>
      <w:r w:rsidR="005E6DDC">
        <w:rPr>
          <w:rFonts w:ascii="Times New Roman" w:eastAsia="Calibri" w:hAnsi="Times New Roman"/>
          <w:bCs/>
          <w:sz w:val="28"/>
          <w:szCs w:val="28"/>
          <w:shd w:val="clear" w:color="auto" w:fill="FFFFFF"/>
        </w:rPr>
        <w:t>)</w:t>
      </w:r>
      <w:r w:rsidRPr="005E6DDC">
        <w:rPr>
          <w:rFonts w:ascii="Times New Roman" w:eastAsia="Calibri" w:hAnsi="Times New Roman"/>
          <w:bCs/>
          <w:sz w:val="28"/>
          <w:szCs w:val="28"/>
          <w:shd w:val="clear" w:color="auto" w:fill="FFFFFF"/>
        </w:rPr>
        <w:t xml:space="preserve"> В случае признания жалобы подлежащей удовлетворению в ответе заявителю, указанном в </w:t>
      </w:r>
      <w:hyperlink w:anchor="Par0" w:history="1">
        <w:r w:rsidRPr="005E6DDC">
          <w:rPr>
            <w:rStyle w:val="ad"/>
            <w:rFonts w:ascii="Times New Roman" w:eastAsia="Calibri" w:hAnsi="Times New Roman"/>
            <w:bCs/>
            <w:color w:val="auto"/>
            <w:sz w:val="28"/>
            <w:szCs w:val="28"/>
            <w:u w:val="none"/>
            <w:shd w:val="clear" w:color="auto" w:fill="FFFFFF"/>
          </w:rPr>
          <w:t>части 8</w:t>
        </w:r>
      </w:hyperlink>
      <w:r w:rsidRPr="005E6DDC">
        <w:rPr>
          <w:rFonts w:ascii="Times New Roman" w:eastAsia="Calibri" w:hAnsi="Times New Roman"/>
          <w:bCs/>
          <w:sz w:val="28"/>
          <w:szCs w:val="28"/>
          <w:shd w:val="clear" w:color="auto" w:fill="FFFFFF"/>
        </w:rPr>
        <w:t xml:space="preserve"> статьи 11.2 Федерального закона от 27.07.2010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 w:history="1">
        <w:r w:rsidRPr="005E6DDC">
          <w:rPr>
            <w:rStyle w:val="ad"/>
            <w:rFonts w:ascii="Times New Roman" w:eastAsia="Calibri" w:hAnsi="Times New Roman"/>
            <w:bCs/>
            <w:color w:val="auto"/>
            <w:sz w:val="28"/>
            <w:szCs w:val="28"/>
            <w:u w:val="none"/>
            <w:shd w:val="clear" w:color="auto" w:fill="FFFFFF"/>
          </w:rPr>
          <w:t>частью 1.1 статьи 16</w:t>
        </w:r>
      </w:hyperlink>
      <w:r w:rsidRPr="005E6DDC">
        <w:rPr>
          <w:rFonts w:ascii="Times New Roman" w:eastAsia="Calibri" w:hAnsi="Times New Roman"/>
          <w:bCs/>
          <w:sz w:val="28"/>
          <w:szCs w:val="28"/>
          <w:shd w:val="clear" w:color="auto" w:fill="FFFFFF"/>
        </w:rP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32EB" w:rsidRPr="005E6DDC" w:rsidRDefault="002F32EB" w:rsidP="002F32EB">
      <w:pPr>
        <w:pStyle w:val="a3"/>
        <w:jc w:val="both"/>
        <w:rPr>
          <w:rFonts w:ascii="Times New Roman" w:eastAsia="Calibri" w:hAnsi="Times New Roman"/>
          <w:bCs/>
          <w:sz w:val="28"/>
          <w:szCs w:val="28"/>
          <w:shd w:val="clear" w:color="auto" w:fill="FFFFFF"/>
        </w:rPr>
      </w:pPr>
      <w:r w:rsidRPr="005E6DDC">
        <w:rPr>
          <w:rFonts w:ascii="Times New Roman" w:eastAsia="Calibri" w:hAnsi="Times New Roman"/>
          <w:bCs/>
          <w:sz w:val="28"/>
          <w:szCs w:val="28"/>
          <w:shd w:val="clear" w:color="auto" w:fill="FFFFFF"/>
        </w:rPr>
        <w:tab/>
        <w:t>2</w:t>
      </w:r>
      <w:r w:rsidR="005E6DDC">
        <w:rPr>
          <w:rFonts w:ascii="Times New Roman" w:eastAsia="Calibri" w:hAnsi="Times New Roman"/>
          <w:bCs/>
          <w:sz w:val="28"/>
          <w:szCs w:val="28"/>
          <w:shd w:val="clear" w:color="auto" w:fill="FFFFFF"/>
        </w:rPr>
        <w:t>)</w:t>
      </w:r>
      <w:r w:rsidRPr="005E6DDC">
        <w:rPr>
          <w:rFonts w:ascii="Times New Roman" w:eastAsia="Calibri" w:hAnsi="Times New Roman"/>
          <w:bCs/>
          <w:sz w:val="28"/>
          <w:szCs w:val="28"/>
          <w:shd w:val="clear" w:color="auto" w:fill="FFFFFF"/>
        </w:rPr>
        <w:t xml:space="preserve"> В случае признания жалобы, не подлежащей удовлетворению в ответе заявителю, указанном в </w:t>
      </w:r>
      <w:hyperlink w:anchor="Par0" w:history="1">
        <w:r w:rsidRPr="005E6DDC">
          <w:rPr>
            <w:rStyle w:val="ad"/>
            <w:rFonts w:ascii="Times New Roman" w:eastAsia="Calibri" w:hAnsi="Times New Roman"/>
            <w:bCs/>
            <w:color w:val="auto"/>
            <w:sz w:val="28"/>
            <w:szCs w:val="28"/>
            <w:u w:val="none"/>
            <w:shd w:val="clear" w:color="auto" w:fill="FFFFFF"/>
          </w:rPr>
          <w:t>части 8</w:t>
        </w:r>
      </w:hyperlink>
      <w:r w:rsidRPr="005E6DDC">
        <w:rPr>
          <w:rFonts w:ascii="Times New Roman" w:eastAsia="Calibri" w:hAnsi="Times New Roman"/>
          <w:bCs/>
          <w:sz w:val="28"/>
          <w:szCs w:val="28"/>
          <w:shd w:val="clear" w:color="auto" w:fill="FFFFFF"/>
        </w:rPr>
        <w:t xml:space="preserve">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A01D5" w:rsidRPr="005E6DDC" w:rsidRDefault="00B72091" w:rsidP="00BD5703">
      <w:pPr>
        <w:pStyle w:val="a3"/>
        <w:jc w:val="both"/>
        <w:rPr>
          <w:rFonts w:ascii="Times New Roman" w:eastAsia="Calibri" w:hAnsi="Times New Roman"/>
          <w:sz w:val="28"/>
          <w:szCs w:val="28"/>
        </w:rPr>
      </w:pPr>
      <w:r w:rsidRPr="005E6DDC">
        <w:rPr>
          <w:rFonts w:ascii="Times New Roman" w:eastAsia="Calibri" w:hAnsi="Times New Roman"/>
          <w:bCs/>
          <w:sz w:val="28"/>
          <w:szCs w:val="28"/>
          <w:shd w:val="clear" w:color="auto" w:fill="FFFFFF"/>
        </w:rPr>
        <w:tab/>
      </w:r>
      <w:r w:rsidR="000A01D5" w:rsidRPr="005E6DDC">
        <w:rPr>
          <w:rFonts w:ascii="Times New Roman" w:eastAsia="Calibri" w:hAnsi="Times New Roman"/>
          <w:sz w:val="28"/>
          <w:szCs w:val="28"/>
        </w:rPr>
        <w:t>2. Настоящее постановление опубликовать (обнародовать) и разместить на официальном сайте органов местного самоуправления городского поселения Барсово.</w:t>
      </w:r>
    </w:p>
    <w:p w:rsidR="002F32EB" w:rsidRPr="005E6DDC" w:rsidRDefault="002F32EB" w:rsidP="002F32EB">
      <w:pPr>
        <w:pStyle w:val="ConsPlusNormal"/>
        <w:jc w:val="both"/>
        <w:rPr>
          <w:rFonts w:ascii="Times New Roman" w:eastAsia="Calibri" w:hAnsi="Times New Roman" w:cs="Times New Roman"/>
          <w:sz w:val="28"/>
          <w:szCs w:val="28"/>
          <w:lang w:eastAsia="en-US"/>
        </w:rPr>
      </w:pPr>
      <w:r w:rsidRPr="005E6DDC">
        <w:rPr>
          <w:rFonts w:ascii="Times New Roman" w:eastAsia="Calibri" w:hAnsi="Times New Roman" w:cs="Times New Roman"/>
          <w:sz w:val="28"/>
          <w:szCs w:val="28"/>
          <w:lang w:eastAsia="en-US"/>
        </w:rPr>
        <w:tab/>
      </w:r>
      <w:r w:rsidR="000A01D5" w:rsidRPr="005E6DDC">
        <w:rPr>
          <w:rFonts w:ascii="Times New Roman" w:eastAsia="Calibri" w:hAnsi="Times New Roman" w:cs="Times New Roman"/>
          <w:sz w:val="28"/>
          <w:szCs w:val="28"/>
          <w:lang w:eastAsia="en-US"/>
        </w:rPr>
        <w:t>3. Настоящее постановление вступает в силу после его опубликования (обнародования).</w:t>
      </w:r>
    </w:p>
    <w:p w:rsidR="009D3CDD" w:rsidRPr="005E6DDC" w:rsidRDefault="002F32EB" w:rsidP="002F32EB">
      <w:pPr>
        <w:pStyle w:val="ConsPlusNormal"/>
        <w:jc w:val="both"/>
        <w:rPr>
          <w:rFonts w:ascii="Times New Roman" w:eastAsia="Calibri" w:hAnsi="Times New Roman" w:cs="Times New Roman"/>
          <w:sz w:val="28"/>
          <w:szCs w:val="28"/>
          <w:lang w:eastAsia="en-US"/>
        </w:rPr>
      </w:pPr>
      <w:r w:rsidRPr="005E6DDC">
        <w:rPr>
          <w:rFonts w:ascii="Times New Roman" w:eastAsia="Calibri" w:hAnsi="Times New Roman" w:cs="Times New Roman"/>
          <w:sz w:val="28"/>
          <w:szCs w:val="28"/>
          <w:lang w:eastAsia="en-US"/>
        </w:rPr>
        <w:tab/>
      </w:r>
      <w:r w:rsidR="00E27AA6" w:rsidRPr="005E6DDC">
        <w:rPr>
          <w:rFonts w:ascii="Times New Roman" w:hAnsi="Times New Roman" w:cs="Times New Roman"/>
          <w:sz w:val="28"/>
          <w:szCs w:val="28"/>
        </w:rPr>
        <w:t>4</w:t>
      </w:r>
      <w:r w:rsidR="009D3CDD" w:rsidRPr="005E6DDC">
        <w:rPr>
          <w:rFonts w:ascii="Times New Roman" w:hAnsi="Times New Roman" w:cs="Times New Roman"/>
          <w:sz w:val="28"/>
          <w:szCs w:val="28"/>
        </w:rPr>
        <w:t>. Контроль над выполнением настоящего постановления оставляю за собой.</w:t>
      </w:r>
    </w:p>
    <w:p w:rsidR="000C3285" w:rsidRPr="005E6DDC" w:rsidRDefault="000C3285" w:rsidP="000A01D5">
      <w:pPr>
        <w:spacing w:after="0" w:line="240" w:lineRule="auto"/>
        <w:jc w:val="both"/>
        <w:rPr>
          <w:rFonts w:ascii="Times New Roman" w:hAnsi="Times New Roman"/>
          <w:sz w:val="28"/>
          <w:szCs w:val="28"/>
        </w:rPr>
      </w:pPr>
    </w:p>
    <w:p w:rsidR="006E63D3" w:rsidRPr="005E6DDC" w:rsidRDefault="006E63D3" w:rsidP="00522D8E">
      <w:pPr>
        <w:spacing w:after="0" w:line="240" w:lineRule="auto"/>
        <w:jc w:val="both"/>
        <w:rPr>
          <w:rFonts w:ascii="Times New Roman" w:hAnsi="Times New Roman"/>
          <w:sz w:val="28"/>
          <w:szCs w:val="28"/>
        </w:rPr>
      </w:pPr>
    </w:p>
    <w:p w:rsidR="00311700" w:rsidRPr="005E6DDC" w:rsidRDefault="006E63D3" w:rsidP="00311700">
      <w:pPr>
        <w:spacing w:after="0" w:line="240" w:lineRule="auto"/>
        <w:jc w:val="both"/>
        <w:rPr>
          <w:rFonts w:ascii="Times New Roman" w:hAnsi="Times New Roman"/>
          <w:sz w:val="28"/>
          <w:szCs w:val="28"/>
        </w:rPr>
      </w:pPr>
      <w:r w:rsidRPr="005E6DDC">
        <w:rPr>
          <w:rFonts w:ascii="Times New Roman" w:hAnsi="Times New Roman"/>
          <w:sz w:val="28"/>
          <w:szCs w:val="28"/>
        </w:rPr>
        <w:t>Глава</w:t>
      </w:r>
      <w:r w:rsidR="00311700" w:rsidRPr="005E6DDC">
        <w:rPr>
          <w:rFonts w:ascii="Times New Roman" w:hAnsi="Times New Roman"/>
          <w:sz w:val="28"/>
          <w:szCs w:val="28"/>
        </w:rPr>
        <w:t xml:space="preserve"> городского поселения  Барсово                                             </w:t>
      </w:r>
      <w:r w:rsidRPr="005E6DDC">
        <w:rPr>
          <w:rFonts w:ascii="Times New Roman" w:hAnsi="Times New Roman"/>
          <w:sz w:val="28"/>
          <w:szCs w:val="28"/>
        </w:rPr>
        <w:t>В.В.</w:t>
      </w:r>
      <w:r w:rsidR="002F32EB" w:rsidRPr="005E6DDC">
        <w:rPr>
          <w:rFonts w:ascii="Times New Roman" w:hAnsi="Times New Roman"/>
          <w:sz w:val="28"/>
          <w:szCs w:val="28"/>
        </w:rPr>
        <w:t xml:space="preserve"> </w:t>
      </w:r>
      <w:r w:rsidRPr="005E6DDC">
        <w:rPr>
          <w:rFonts w:ascii="Times New Roman" w:hAnsi="Times New Roman"/>
          <w:sz w:val="28"/>
          <w:szCs w:val="28"/>
        </w:rPr>
        <w:t>Поздняков</w:t>
      </w:r>
    </w:p>
    <w:sectPr w:rsidR="00311700" w:rsidRPr="005E6DDC" w:rsidSect="005E6DDC">
      <w:pgSz w:w="11906" w:h="16838"/>
      <w:pgMar w:top="993" w:right="56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693" w:rsidRDefault="00072693" w:rsidP="006201D5">
      <w:pPr>
        <w:spacing w:after="0" w:line="240" w:lineRule="auto"/>
      </w:pPr>
      <w:r>
        <w:separator/>
      </w:r>
    </w:p>
  </w:endnote>
  <w:endnote w:type="continuationSeparator" w:id="0">
    <w:p w:rsidR="00072693" w:rsidRDefault="00072693" w:rsidP="0062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693" w:rsidRDefault="00072693" w:rsidP="006201D5">
      <w:pPr>
        <w:spacing w:after="0" w:line="240" w:lineRule="auto"/>
      </w:pPr>
      <w:r>
        <w:separator/>
      </w:r>
    </w:p>
  </w:footnote>
  <w:footnote w:type="continuationSeparator" w:id="0">
    <w:p w:rsidR="00072693" w:rsidRDefault="00072693" w:rsidP="0062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6B78"/>
    <w:multiLevelType w:val="multilevel"/>
    <w:tmpl w:val="C032F05E"/>
    <w:lvl w:ilvl="0">
      <w:start w:val="1"/>
      <w:numFmt w:val="decimal"/>
      <w:lvlText w:val="%1."/>
      <w:lvlJc w:val="left"/>
      <w:pPr>
        <w:ind w:left="99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3150" w:hanging="2160"/>
      </w:pPr>
      <w:rPr>
        <w:rFonts w:hint="default"/>
      </w:rPr>
    </w:lvl>
  </w:abstractNum>
  <w:abstractNum w:abstractNumId="1" w15:restartNumberingAfterBreak="0">
    <w:nsid w:val="1C69237E"/>
    <w:multiLevelType w:val="multilevel"/>
    <w:tmpl w:val="3C0AB008"/>
    <w:lvl w:ilvl="0">
      <w:start w:val="1"/>
      <w:numFmt w:val="decimal"/>
      <w:lvlText w:val="%1."/>
      <w:lvlJc w:val="left"/>
      <w:pPr>
        <w:ind w:left="927" w:hanging="360"/>
      </w:pPr>
      <w:rPr>
        <w:rFonts w:ascii="Calibri" w:hAnsi="Calibri" w:hint="default"/>
      </w:rPr>
    </w:lvl>
    <w:lvl w:ilvl="1">
      <w:start w:val="1"/>
      <w:numFmt w:val="decimal"/>
      <w:isLgl/>
      <w:lvlText w:val="%1.%2."/>
      <w:lvlJc w:val="left"/>
      <w:pPr>
        <w:ind w:left="2193" w:hanging="1200"/>
      </w:pPr>
      <w:rPr>
        <w:rFonts w:cs="Arial" w:hint="default"/>
      </w:rPr>
    </w:lvl>
    <w:lvl w:ilvl="2">
      <w:start w:val="1"/>
      <w:numFmt w:val="decimal"/>
      <w:isLgl/>
      <w:lvlText w:val="%1.%2.%3."/>
      <w:lvlJc w:val="left"/>
      <w:pPr>
        <w:ind w:left="1767" w:hanging="1200"/>
      </w:pPr>
      <w:rPr>
        <w:rFonts w:cs="Arial" w:hint="default"/>
      </w:rPr>
    </w:lvl>
    <w:lvl w:ilvl="3">
      <w:start w:val="1"/>
      <w:numFmt w:val="decimal"/>
      <w:isLgl/>
      <w:lvlText w:val="%1.%2.%3.%4."/>
      <w:lvlJc w:val="left"/>
      <w:pPr>
        <w:ind w:left="1767" w:hanging="1200"/>
      </w:pPr>
      <w:rPr>
        <w:rFonts w:cs="Arial" w:hint="default"/>
      </w:rPr>
    </w:lvl>
    <w:lvl w:ilvl="4">
      <w:start w:val="1"/>
      <w:numFmt w:val="decimal"/>
      <w:isLgl/>
      <w:lvlText w:val="%1.%2.%3.%4.%5."/>
      <w:lvlJc w:val="left"/>
      <w:pPr>
        <w:ind w:left="1767" w:hanging="1200"/>
      </w:pPr>
      <w:rPr>
        <w:rFonts w:cs="Arial" w:hint="default"/>
      </w:rPr>
    </w:lvl>
    <w:lvl w:ilvl="5">
      <w:start w:val="1"/>
      <w:numFmt w:val="decimal"/>
      <w:isLgl/>
      <w:lvlText w:val="%1.%2.%3.%4.%5.%6."/>
      <w:lvlJc w:val="left"/>
      <w:pPr>
        <w:ind w:left="2007" w:hanging="1440"/>
      </w:pPr>
      <w:rPr>
        <w:rFonts w:cs="Arial" w:hint="default"/>
      </w:rPr>
    </w:lvl>
    <w:lvl w:ilvl="6">
      <w:start w:val="1"/>
      <w:numFmt w:val="decimal"/>
      <w:isLgl/>
      <w:lvlText w:val="%1.%2.%3.%4.%5.%6.%7."/>
      <w:lvlJc w:val="left"/>
      <w:pPr>
        <w:ind w:left="2367" w:hanging="1800"/>
      </w:pPr>
      <w:rPr>
        <w:rFonts w:cs="Arial" w:hint="default"/>
      </w:rPr>
    </w:lvl>
    <w:lvl w:ilvl="7">
      <w:start w:val="1"/>
      <w:numFmt w:val="decimal"/>
      <w:isLgl/>
      <w:lvlText w:val="%1.%2.%3.%4.%5.%6.%7.%8."/>
      <w:lvlJc w:val="left"/>
      <w:pPr>
        <w:ind w:left="2367" w:hanging="1800"/>
      </w:pPr>
      <w:rPr>
        <w:rFonts w:cs="Arial" w:hint="default"/>
      </w:rPr>
    </w:lvl>
    <w:lvl w:ilvl="8">
      <w:start w:val="1"/>
      <w:numFmt w:val="decimal"/>
      <w:isLgl/>
      <w:lvlText w:val="%1.%2.%3.%4.%5.%6.%7.%8.%9."/>
      <w:lvlJc w:val="left"/>
      <w:pPr>
        <w:ind w:left="2727" w:hanging="2160"/>
      </w:pPr>
      <w:rPr>
        <w:rFonts w:cs="Arial" w:hint="default"/>
      </w:rPr>
    </w:lvl>
  </w:abstractNum>
  <w:abstractNum w:abstractNumId="2" w15:restartNumberingAfterBreak="0">
    <w:nsid w:val="3CEB4A9A"/>
    <w:multiLevelType w:val="multilevel"/>
    <w:tmpl w:val="C2C6D3D0"/>
    <w:lvl w:ilvl="0">
      <w:start w:val="1"/>
      <w:numFmt w:val="decimal"/>
      <w:lvlText w:val="%1"/>
      <w:lvlJc w:val="left"/>
      <w:pPr>
        <w:ind w:left="126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15:restartNumberingAfterBreak="0">
    <w:nsid w:val="53F1160F"/>
    <w:multiLevelType w:val="hybridMultilevel"/>
    <w:tmpl w:val="5D0AB07C"/>
    <w:lvl w:ilvl="0" w:tplc="333012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EDF102D"/>
    <w:multiLevelType w:val="hybridMultilevel"/>
    <w:tmpl w:val="940C05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2A3"/>
    <w:rsid w:val="00007FE4"/>
    <w:rsid w:val="000103D1"/>
    <w:rsid w:val="000463E6"/>
    <w:rsid w:val="00047615"/>
    <w:rsid w:val="000608B1"/>
    <w:rsid w:val="00061E24"/>
    <w:rsid w:val="00072693"/>
    <w:rsid w:val="000832D7"/>
    <w:rsid w:val="000942A8"/>
    <w:rsid w:val="00097DAC"/>
    <w:rsid w:val="000A01D5"/>
    <w:rsid w:val="000C3285"/>
    <w:rsid w:val="000E27E8"/>
    <w:rsid w:val="00127CC3"/>
    <w:rsid w:val="0013202B"/>
    <w:rsid w:val="00134457"/>
    <w:rsid w:val="001679D6"/>
    <w:rsid w:val="001741D0"/>
    <w:rsid w:val="00191EEC"/>
    <w:rsid w:val="001A3512"/>
    <w:rsid w:val="001B66D4"/>
    <w:rsid w:val="001C247A"/>
    <w:rsid w:val="001C3CF6"/>
    <w:rsid w:val="00227B12"/>
    <w:rsid w:val="002415C6"/>
    <w:rsid w:val="00242539"/>
    <w:rsid w:val="002D1D25"/>
    <w:rsid w:val="002F32EB"/>
    <w:rsid w:val="00305BD8"/>
    <w:rsid w:val="00306EC8"/>
    <w:rsid w:val="00311700"/>
    <w:rsid w:val="00374547"/>
    <w:rsid w:val="00375FBC"/>
    <w:rsid w:val="00377B4A"/>
    <w:rsid w:val="003F0120"/>
    <w:rsid w:val="003F20C9"/>
    <w:rsid w:val="00425F66"/>
    <w:rsid w:val="00426F4A"/>
    <w:rsid w:val="00426F69"/>
    <w:rsid w:val="00474229"/>
    <w:rsid w:val="00474A58"/>
    <w:rsid w:val="00485430"/>
    <w:rsid w:val="004A5060"/>
    <w:rsid w:val="004D042C"/>
    <w:rsid w:val="00521B54"/>
    <w:rsid w:val="00522D8E"/>
    <w:rsid w:val="00542E8F"/>
    <w:rsid w:val="00555BCE"/>
    <w:rsid w:val="00562E76"/>
    <w:rsid w:val="005933AA"/>
    <w:rsid w:val="005B250A"/>
    <w:rsid w:val="005D5F6F"/>
    <w:rsid w:val="005E6DDC"/>
    <w:rsid w:val="005F3FBC"/>
    <w:rsid w:val="006201D5"/>
    <w:rsid w:val="00635C42"/>
    <w:rsid w:val="006610AE"/>
    <w:rsid w:val="006618C9"/>
    <w:rsid w:val="00677783"/>
    <w:rsid w:val="006B0A41"/>
    <w:rsid w:val="006B7A34"/>
    <w:rsid w:val="006C38E3"/>
    <w:rsid w:val="006D0C51"/>
    <w:rsid w:val="006D32A3"/>
    <w:rsid w:val="006E63D3"/>
    <w:rsid w:val="00700C0A"/>
    <w:rsid w:val="00703675"/>
    <w:rsid w:val="00712D6E"/>
    <w:rsid w:val="00722309"/>
    <w:rsid w:val="00737B57"/>
    <w:rsid w:val="00741AAE"/>
    <w:rsid w:val="00764127"/>
    <w:rsid w:val="00767B0B"/>
    <w:rsid w:val="00780FC4"/>
    <w:rsid w:val="007A32AD"/>
    <w:rsid w:val="007A7E07"/>
    <w:rsid w:val="007D5538"/>
    <w:rsid w:val="00804A20"/>
    <w:rsid w:val="00820DFD"/>
    <w:rsid w:val="00847702"/>
    <w:rsid w:val="00861694"/>
    <w:rsid w:val="00882265"/>
    <w:rsid w:val="0088272F"/>
    <w:rsid w:val="00882899"/>
    <w:rsid w:val="008935D5"/>
    <w:rsid w:val="008A4AE9"/>
    <w:rsid w:val="008A5AF0"/>
    <w:rsid w:val="008F1705"/>
    <w:rsid w:val="009026B5"/>
    <w:rsid w:val="00905325"/>
    <w:rsid w:val="009166FD"/>
    <w:rsid w:val="0092491B"/>
    <w:rsid w:val="00953DCE"/>
    <w:rsid w:val="00970750"/>
    <w:rsid w:val="00995DC5"/>
    <w:rsid w:val="009C7D28"/>
    <w:rsid w:val="009D3CDD"/>
    <w:rsid w:val="009E25FA"/>
    <w:rsid w:val="009F2EBA"/>
    <w:rsid w:val="00A01418"/>
    <w:rsid w:val="00A04AD3"/>
    <w:rsid w:val="00A222E6"/>
    <w:rsid w:val="00A53545"/>
    <w:rsid w:val="00A5646F"/>
    <w:rsid w:val="00A62888"/>
    <w:rsid w:val="00A67404"/>
    <w:rsid w:val="00A85D5B"/>
    <w:rsid w:val="00A92202"/>
    <w:rsid w:val="00AA66B2"/>
    <w:rsid w:val="00AA7DB7"/>
    <w:rsid w:val="00AC62DA"/>
    <w:rsid w:val="00AE00B1"/>
    <w:rsid w:val="00AE67CF"/>
    <w:rsid w:val="00B1428C"/>
    <w:rsid w:val="00B21FFA"/>
    <w:rsid w:val="00B2677C"/>
    <w:rsid w:val="00B3048E"/>
    <w:rsid w:val="00B47EE4"/>
    <w:rsid w:val="00B72091"/>
    <w:rsid w:val="00B74CCE"/>
    <w:rsid w:val="00B82DB7"/>
    <w:rsid w:val="00BC62DB"/>
    <w:rsid w:val="00BD5703"/>
    <w:rsid w:val="00BF40D2"/>
    <w:rsid w:val="00C17107"/>
    <w:rsid w:val="00C5061B"/>
    <w:rsid w:val="00C54E8A"/>
    <w:rsid w:val="00C83CB4"/>
    <w:rsid w:val="00CA17A8"/>
    <w:rsid w:val="00CC30BF"/>
    <w:rsid w:val="00CC53D7"/>
    <w:rsid w:val="00CE63E9"/>
    <w:rsid w:val="00D14A6E"/>
    <w:rsid w:val="00D3167C"/>
    <w:rsid w:val="00D40695"/>
    <w:rsid w:val="00D81588"/>
    <w:rsid w:val="00D878DA"/>
    <w:rsid w:val="00DE322C"/>
    <w:rsid w:val="00DF40F2"/>
    <w:rsid w:val="00DF5B39"/>
    <w:rsid w:val="00E21784"/>
    <w:rsid w:val="00E25689"/>
    <w:rsid w:val="00E27AA6"/>
    <w:rsid w:val="00E321D7"/>
    <w:rsid w:val="00E32A78"/>
    <w:rsid w:val="00E561CB"/>
    <w:rsid w:val="00E57FC0"/>
    <w:rsid w:val="00E805B0"/>
    <w:rsid w:val="00E80C12"/>
    <w:rsid w:val="00ED6103"/>
    <w:rsid w:val="00ED64DC"/>
    <w:rsid w:val="00ED6CB7"/>
    <w:rsid w:val="00EF3282"/>
    <w:rsid w:val="00F30779"/>
    <w:rsid w:val="00F47838"/>
    <w:rsid w:val="00F80DC9"/>
    <w:rsid w:val="00FA6DED"/>
    <w:rsid w:val="00FB2DD9"/>
    <w:rsid w:val="00FB5E50"/>
    <w:rsid w:val="00FC35AB"/>
    <w:rsid w:val="00FC55DA"/>
    <w:rsid w:val="00FF243F"/>
    <w:rsid w:val="00FF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6AD6"/>
  <w15:docId w15:val="{ED2FA0E9-4336-40B4-A28D-ACF6172C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12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D32A3"/>
    <w:rPr>
      <w:sz w:val="22"/>
      <w:szCs w:val="22"/>
      <w:lang w:eastAsia="en-US"/>
    </w:rPr>
  </w:style>
  <w:style w:type="paragraph" w:styleId="a4">
    <w:name w:val="List Paragraph"/>
    <w:basedOn w:val="a"/>
    <w:uiPriority w:val="34"/>
    <w:qFormat/>
    <w:rsid w:val="006D32A3"/>
    <w:pPr>
      <w:spacing w:after="0" w:line="240" w:lineRule="auto"/>
      <w:ind w:left="720"/>
      <w:contextualSpacing/>
    </w:pPr>
    <w:rPr>
      <w:rFonts w:ascii="Times New Roman" w:hAnsi="Times New Roman"/>
      <w:sz w:val="24"/>
      <w:szCs w:val="24"/>
    </w:rPr>
  </w:style>
  <w:style w:type="paragraph" w:customStyle="1" w:styleId="ConsPlusNormal">
    <w:name w:val="ConsPlusNormal"/>
    <w:link w:val="ConsPlusNormal0"/>
    <w:rsid w:val="006D32A3"/>
    <w:pPr>
      <w:autoSpaceDE w:val="0"/>
      <w:autoSpaceDN w:val="0"/>
      <w:adjustRightInd w:val="0"/>
    </w:pPr>
    <w:rPr>
      <w:rFonts w:ascii="Arial" w:hAnsi="Arial" w:cs="Arial"/>
    </w:rPr>
  </w:style>
  <w:style w:type="paragraph" w:customStyle="1" w:styleId="ConsPlusNonformat">
    <w:name w:val="ConsPlusNonformat"/>
    <w:rsid w:val="006D32A3"/>
    <w:pPr>
      <w:widowControl w:val="0"/>
      <w:autoSpaceDE w:val="0"/>
      <w:autoSpaceDN w:val="0"/>
      <w:adjustRightInd w:val="0"/>
    </w:pPr>
    <w:rPr>
      <w:rFonts w:ascii="Courier New" w:hAnsi="Courier New" w:cs="Courier New"/>
    </w:rPr>
  </w:style>
  <w:style w:type="paragraph" w:customStyle="1" w:styleId="1">
    <w:name w:val="1т"/>
    <w:basedOn w:val="a5"/>
    <w:link w:val="10"/>
    <w:rsid w:val="006D32A3"/>
    <w:pPr>
      <w:widowControl w:val="0"/>
      <w:spacing w:after="0" w:line="240" w:lineRule="auto"/>
      <w:ind w:firstLine="567"/>
      <w:jc w:val="both"/>
    </w:pPr>
    <w:rPr>
      <w:color w:val="000000"/>
      <w:shd w:val="clear" w:color="auto" w:fill="FFFFFF"/>
    </w:rPr>
  </w:style>
  <w:style w:type="character" w:customStyle="1" w:styleId="10">
    <w:name w:val="1т Знак"/>
    <w:link w:val="1"/>
    <w:rsid w:val="006D32A3"/>
    <w:rPr>
      <w:rFonts w:ascii="Times New Roman" w:eastAsia="Times New Roman" w:hAnsi="Times New Roman" w:cs="Times New Roman"/>
      <w:color w:val="000000"/>
      <w:sz w:val="24"/>
      <w:szCs w:val="24"/>
    </w:rPr>
  </w:style>
  <w:style w:type="character" w:customStyle="1" w:styleId="apple-converted-space">
    <w:name w:val="apple-converted-space"/>
    <w:basedOn w:val="a0"/>
    <w:rsid w:val="006D32A3"/>
  </w:style>
  <w:style w:type="paragraph" w:styleId="a5">
    <w:name w:val="Normal (Web)"/>
    <w:basedOn w:val="a"/>
    <w:uiPriority w:val="99"/>
    <w:semiHidden/>
    <w:unhideWhenUsed/>
    <w:rsid w:val="006D32A3"/>
    <w:rPr>
      <w:rFonts w:ascii="Times New Roman" w:hAnsi="Times New Roman"/>
      <w:sz w:val="24"/>
      <w:szCs w:val="24"/>
    </w:rPr>
  </w:style>
  <w:style w:type="paragraph" w:styleId="a6">
    <w:name w:val="Balloon Text"/>
    <w:basedOn w:val="a"/>
    <w:link w:val="a7"/>
    <w:uiPriority w:val="99"/>
    <w:semiHidden/>
    <w:unhideWhenUsed/>
    <w:rsid w:val="006D32A3"/>
    <w:pPr>
      <w:spacing w:after="0" w:line="240" w:lineRule="auto"/>
    </w:pPr>
    <w:rPr>
      <w:rFonts w:ascii="Tahoma" w:hAnsi="Tahoma"/>
      <w:sz w:val="16"/>
      <w:szCs w:val="16"/>
    </w:rPr>
  </w:style>
  <w:style w:type="character" w:customStyle="1" w:styleId="a7">
    <w:name w:val="Текст выноски Знак"/>
    <w:link w:val="a6"/>
    <w:uiPriority w:val="99"/>
    <w:semiHidden/>
    <w:rsid w:val="006D32A3"/>
    <w:rPr>
      <w:rFonts w:ascii="Tahoma" w:hAnsi="Tahoma" w:cs="Tahoma"/>
      <w:sz w:val="16"/>
      <w:szCs w:val="16"/>
    </w:rPr>
  </w:style>
  <w:style w:type="paragraph" w:customStyle="1" w:styleId="11">
    <w:name w:val="Знак Знак1 Знак Знак Знак Знак Знак Знак"/>
    <w:basedOn w:val="a"/>
    <w:rsid w:val="00882265"/>
    <w:pPr>
      <w:widowControl w:val="0"/>
      <w:adjustRightInd w:val="0"/>
      <w:spacing w:after="160" w:line="240" w:lineRule="exact"/>
      <w:jc w:val="right"/>
    </w:pPr>
    <w:rPr>
      <w:rFonts w:ascii="Times New Roman" w:hAnsi="Times New Roman"/>
      <w:sz w:val="20"/>
      <w:szCs w:val="20"/>
      <w:lang w:val="en-GB" w:eastAsia="en-US"/>
    </w:rPr>
  </w:style>
  <w:style w:type="paragraph" w:styleId="a8">
    <w:name w:val="header"/>
    <w:basedOn w:val="a"/>
    <w:link w:val="a9"/>
    <w:uiPriority w:val="99"/>
    <w:semiHidden/>
    <w:unhideWhenUsed/>
    <w:rsid w:val="006201D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01D5"/>
  </w:style>
  <w:style w:type="paragraph" w:styleId="aa">
    <w:name w:val="footer"/>
    <w:basedOn w:val="a"/>
    <w:link w:val="ab"/>
    <w:uiPriority w:val="99"/>
    <w:semiHidden/>
    <w:unhideWhenUsed/>
    <w:rsid w:val="006201D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201D5"/>
  </w:style>
  <w:style w:type="table" w:styleId="ac">
    <w:name w:val="Table Grid"/>
    <w:basedOn w:val="a1"/>
    <w:uiPriority w:val="59"/>
    <w:rsid w:val="0090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933AA"/>
    <w:rPr>
      <w:rFonts w:ascii="Arial" w:hAnsi="Arial" w:cs="Arial"/>
    </w:rPr>
  </w:style>
  <w:style w:type="character" w:styleId="ad">
    <w:name w:val="Hyperlink"/>
    <w:basedOn w:val="a0"/>
    <w:uiPriority w:val="99"/>
    <w:unhideWhenUsed/>
    <w:rsid w:val="00635C42"/>
    <w:rPr>
      <w:color w:val="0000FF" w:themeColor="hyperlink"/>
      <w:u w:val="single"/>
    </w:rPr>
  </w:style>
  <w:style w:type="table" w:styleId="ae">
    <w:name w:val="Light Shading"/>
    <w:basedOn w:val="a1"/>
    <w:uiPriority w:val="60"/>
    <w:rsid w:val="00ED61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3523">
      <w:bodyDiv w:val="1"/>
      <w:marLeft w:val="0"/>
      <w:marRight w:val="0"/>
      <w:marTop w:val="0"/>
      <w:marBottom w:val="0"/>
      <w:divBdr>
        <w:top w:val="none" w:sz="0" w:space="0" w:color="auto"/>
        <w:left w:val="none" w:sz="0" w:space="0" w:color="auto"/>
        <w:bottom w:val="none" w:sz="0" w:space="0" w:color="auto"/>
        <w:right w:val="none" w:sz="0" w:space="0" w:color="auto"/>
      </w:divBdr>
    </w:div>
    <w:div w:id="19223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7140E547C7697A88BCC30774FE76FF4CA501E94ADD312CA2EB0B4C0F2881C4DD67C3E2498F57F05695BF758B2615BE819A179832B7CBC6ZBS0F" TargetMode="External"/><Relationship Id="rId5" Type="http://schemas.openxmlformats.org/officeDocument/2006/relationships/webSettings" Target="webSettings.xml"/><Relationship Id="rId10" Type="http://schemas.openxmlformats.org/officeDocument/2006/relationships/hyperlink" Target="consultantplus://offline/ref=167140E547C7697A88BCC30774FE76FF4CA501E94ADD312CA2EB0B4C0F2881C4DD67C3E248875FA105DABE29CE7206BE829A149A2DZBSDF" TargetMode="External"/><Relationship Id="rId4" Type="http://schemas.openxmlformats.org/officeDocument/2006/relationships/settings" Target="settings.xml"/><Relationship Id="rId9" Type="http://schemas.openxmlformats.org/officeDocument/2006/relationships/hyperlink" Target="consultantplus://offline/ref=65EF6F8961A9B638868A6C4A7231DF03D91D9F6AE5B2C35B82E85DD458152E2C8F8BF367e74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3B29-609B-4530-A434-52874CD1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Валентиновна</dc:creator>
  <cp:lastModifiedBy>1</cp:lastModifiedBy>
  <cp:revision>3</cp:revision>
  <cp:lastPrinted>2018-12-14T09:20:00Z</cp:lastPrinted>
  <dcterms:created xsi:type="dcterms:W3CDTF">2018-12-18T05:52:00Z</dcterms:created>
  <dcterms:modified xsi:type="dcterms:W3CDTF">2018-12-18T07:52:00Z</dcterms:modified>
</cp:coreProperties>
</file>