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1"/>
      </w:tblGrid>
      <w:tr w:rsidR="00546F80" w:rsidRPr="004B3E52" w14:paraId="277C03A8" w14:textId="77777777" w:rsidTr="00C4519D"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B6483" w14:textId="77777777" w:rsidR="00546F80" w:rsidRPr="004B3E52" w:rsidRDefault="00546F80" w:rsidP="00C4519D">
            <w:pPr>
              <w:rPr>
                <w:color w:val="000000"/>
              </w:rPr>
            </w:pPr>
            <w:bookmarkStart w:id="0" w:name="_GoBack"/>
            <w:bookmarkEnd w:id="0"/>
          </w:p>
        </w:tc>
      </w:tr>
    </w:tbl>
    <w:p w14:paraId="5BA5067E" w14:textId="77777777" w:rsidR="00546F80" w:rsidRDefault="00546F80" w:rsidP="00546F80">
      <w:pPr>
        <w:rPr>
          <w:color w:val="000000"/>
        </w:rPr>
      </w:pPr>
    </w:p>
    <w:p w14:paraId="64F6EE08" w14:textId="79F04B8D" w:rsidR="00546F80" w:rsidRDefault="00546F80" w:rsidP="007576B8">
      <w:pPr>
        <w:jc w:val="center"/>
        <w:rPr>
          <w:rFonts w:ascii="Arial" w:hAnsi="Arial"/>
          <w:color w:val="000000"/>
          <w:sz w:val="28"/>
        </w:rPr>
      </w:pPr>
      <w:r>
        <w:rPr>
          <w:rFonts w:ascii="Arial" w:hAnsi="Arial"/>
          <w:b/>
          <w:noProof/>
          <w:color w:val="000000"/>
          <w:sz w:val="28"/>
        </w:rPr>
        <w:drawing>
          <wp:inline distT="0" distB="0" distL="0" distR="0" wp14:anchorId="35707C21" wp14:editId="3756CFA9">
            <wp:extent cx="563880" cy="746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69613" w14:textId="77777777" w:rsidR="00546F80" w:rsidRPr="002D3326" w:rsidRDefault="00546F80" w:rsidP="00546F80">
      <w:pPr>
        <w:keepNext/>
        <w:ind w:left="720" w:hanging="720"/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СОВЕТ ДЕПУТАТОВ</w:t>
      </w:r>
    </w:p>
    <w:p w14:paraId="2D8849B2" w14:textId="77777777" w:rsidR="00546F80" w:rsidRPr="002D3326" w:rsidRDefault="00546F80" w:rsidP="00546F80">
      <w:pPr>
        <w:jc w:val="center"/>
        <w:rPr>
          <w:b/>
          <w:color w:val="000000"/>
          <w:sz w:val="28"/>
        </w:rPr>
      </w:pPr>
      <w:r w:rsidRPr="002D3326">
        <w:rPr>
          <w:b/>
          <w:color w:val="000000"/>
          <w:sz w:val="28"/>
        </w:rPr>
        <w:t>ГОРОДСКОГО ПОСЕЛЕНИЯ БАРСОВО</w:t>
      </w:r>
    </w:p>
    <w:p w14:paraId="607FEFA1" w14:textId="77777777" w:rsidR="00546F80" w:rsidRDefault="00546F80" w:rsidP="00546F80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Сургутского района</w:t>
      </w:r>
    </w:p>
    <w:p w14:paraId="2718D5A5" w14:textId="464CC9F9" w:rsidR="00546F80" w:rsidRDefault="00546F80" w:rsidP="0052660E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Ханты-Мансийского автономного округа</w:t>
      </w:r>
      <w:r w:rsidR="0052660E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Югры</w:t>
      </w:r>
    </w:p>
    <w:p w14:paraId="7EC8F2D4" w14:textId="77777777" w:rsidR="00546F80" w:rsidRDefault="00546F80" w:rsidP="00546F80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28"/>
        </w:rPr>
      </w:pPr>
    </w:p>
    <w:p w14:paraId="7E18B1B0" w14:textId="1C00FB77" w:rsidR="00546F80" w:rsidRDefault="00546F80" w:rsidP="00546F80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РЕШЕНИЕ</w:t>
      </w:r>
    </w:p>
    <w:p w14:paraId="1465A4C0" w14:textId="7D7554F2" w:rsidR="00546F80" w:rsidRDefault="00546F80" w:rsidP="00546F80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D16844">
        <w:rPr>
          <w:color w:val="000000"/>
          <w:sz w:val="28"/>
        </w:rPr>
        <w:t>17</w:t>
      </w:r>
      <w:r w:rsidR="007576B8">
        <w:rPr>
          <w:color w:val="000000"/>
          <w:sz w:val="28"/>
        </w:rPr>
        <w:t xml:space="preserve">» </w:t>
      </w:r>
      <w:r w:rsidR="00D16844">
        <w:rPr>
          <w:color w:val="000000"/>
          <w:sz w:val="28"/>
        </w:rPr>
        <w:t xml:space="preserve">сентября </w:t>
      </w:r>
      <w:r>
        <w:rPr>
          <w:color w:val="000000"/>
          <w:sz w:val="28"/>
        </w:rPr>
        <w:t xml:space="preserve">2020 года                                                                               № </w:t>
      </w:r>
      <w:r w:rsidR="00D16844">
        <w:rPr>
          <w:color w:val="000000"/>
          <w:sz w:val="28"/>
        </w:rPr>
        <w:t>108</w:t>
      </w:r>
      <w:r>
        <w:rPr>
          <w:color w:val="000000"/>
          <w:sz w:val="28"/>
        </w:rPr>
        <w:t xml:space="preserve"> </w:t>
      </w:r>
    </w:p>
    <w:p w14:paraId="1A6E1E50" w14:textId="77777777" w:rsidR="00546F80" w:rsidRDefault="00546F80" w:rsidP="00546F80">
      <w:pPr>
        <w:tabs>
          <w:tab w:val="left" w:pos="708"/>
          <w:tab w:val="left" w:pos="1416"/>
          <w:tab w:val="left" w:pos="2124"/>
          <w:tab w:val="left" w:pos="7498"/>
        </w:tabs>
        <w:jc w:val="both"/>
        <w:rPr>
          <w:color w:val="000000"/>
        </w:rPr>
      </w:pPr>
      <w:proofErr w:type="spellStart"/>
      <w:r>
        <w:rPr>
          <w:color w:val="000000"/>
        </w:rPr>
        <w:t>г.п</w:t>
      </w:r>
      <w:proofErr w:type="spellEnd"/>
      <w:r>
        <w:rPr>
          <w:color w:val="000000"/>
        </w:rPr>
        <w:t>.  Барсово</w:t>
      </w:r>
    </w:p>
    <w:p w14:paraId="0D8D9E42" w14:textId="77777777" w:rsidR="00546F80" w:rsidRDefault="00546F80" w:rsidP="00546F80">
      <w:pPr>
        <w:rPr>
          <w:color w:val="000000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5634"/>
      </w:tblGrid>
      <w:tr w:rsidR="00546F80" w14:paraId="60EE9620" w14:textId="77777777" w:rsidTr="00C4519D">
        <w:trPr>
          <w:trHeight w:val="966"/>
        </w:trPr>
        <w:tc>
          <w:tcPr>
            <w:tcW w:w="4928" w:type="dxa"/>
            <w:tcMar>
              <w:left w:w="0" w:type="dxa"/>
              <w:right w:w="0" w:type="dxa"/>
            </w:tcMar>
          </w:tcPr>
          <w:p w14:paraId="0CFD107D" w14:textId="77777777" w:rsidR="00546F80" w:rsidRDefault="00546F80" w:rsidP="00C4519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 внесении изменений и дополнений</w:t>
            </w:r>
          </w:p>
          <w:p w14:paraId="636E3BF6" w14:textId="77777777" w:rsidR="00546F80" w:rsidRDefault="00546F80" w:rsidP="00C4519D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в</w:t>
            </w:r>
            <w:proofErr w:type="gramEnd"/>
            <w:r>
              <w:rPr>
                <w:color w:val="000000"/>
                <w:sz w:val="28"/>
              </w:rPr>
              <w:t xml:space="preserve"> устав городского поселения Барсово</w:t>
            </w:r>
          </w:p>
          <w:p w14:paraId="16FF412F" w14:textId="77777777" w:rsidR="00546F80" w:rsidRDefault="00546F80" w:rsidP="00C4519D">
            <w:pPr>
              <w:rPr>
                <w:color w:val="000000"/>
                <w:sz w:val="28"/>
              </w:rPr>
            </w:pPr>
          </w:p>
        </w:tc>
        <w:tc>
          <w:tcPr>
            <w:tcW w:w="5634" w:type="dxa"/>
            <w:tcMar>
              <w:left w:w="0" w:type="dxa"/>
              <w:right w:w="0" w:type="dxa"/>
            </w:tcMar>
          </w:tcPr>
          <w:p w14:paraId="5974625E" w14:textId="77777777" w:rsidR="00546F80" w:rsidRDefault="00546F80" w:rsidP="00C4519D">
            <w:pPr>
              <w:rPr>
                <w:color w:val="000000"/>
                <w:sz w:val="28"/>
              </w:rPr>
            </w:pPr>
          </w:p>
        </w:tc>
      </w:tr>
    </w:tbl>
    <w:p w14:paraId="3C022BA2" w14:textId="62C8DF91" w:rsidR="00546F80" w:rsidRDefault="00546F80" w:rsidP="00546F8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B33BB1">
        <w:rPr>
          <w:color w:val="000000"/>
          <w:sz w:val="28"/>
        </w:rPr>
        <w:t xml:space="preserve">В целях приведения устава городского поселения Барсово в соответствие с </w:t>
      </w:r>
      <w:r w:rsidR="006649C2">
        <w:rPr>
          <w:color w:val="000000"/>
          <w:sz w:val="28"/>
        </w:rPr>
        <w:t>Ф</w:t>
      </w:r>
      <w:r w:rsidR="00C14A34">
        <w:rPr>
          <w:color w:val="000000"/>
          <w:sz w:val="28"/>
        </w:rPr>
        <w:t>едеральными законами</w:t>
      </w:r>
      <w:r w:rsidR="00A652C4">
        <w:rPr>
          <w:color w:val="000000"/>
          <w:sz w:val="28"/>
        </w:rPr>
        <w:t xml:space="preserve"> от 01.05.2019 № 87-ФЗ «О внесении изменений в Федеральный закон «Об общих принципах организации местного самоуправления в Российской Федерации», от 24.04.2020 № 148-ФЗ «О внесении изменений в отдельные законодательные акты Российской Федерации»,</w:t>
      </w:r>
      <w:r w:rsidR="0052660E" w:rsidRPr="0052660E">
        <w:rPr>
          <w:color w:val="000000"/>
          <w:sz w:val="28"/>
        </w:rPr>
        <w:t xml:space="preserve"> </w:t>
      </w:r>
      <w:r w:rsidR="0052660E">
        <w:rPr>
          <w:color w:val="000000"/>
          <w:sz w:val="28"/>
        </w:rPr>
        <w:t>от 20.07.2020  № 236-ФЗ «О внесении изменений в Федеральный закон «Об общих принципах организации местного  самоуправления в Российской Федерации»,</w:t>
      </w:r>
      <w:r w:rsidR="00C14A34">
        <w:rPr>
          <w:color w:val="000000"/>
          <w:sz w:val="28"/>
        </w:rPr>
        <w:t xml:space="preserve"> </w:t>
      </w:r>
      <w:r w:rsidR="006649C2">
        <w:rPr>
          <w:color w:val="000000"/>
          <w:sz w:val="28"/>
        </w:rPr>
        <w:t xml:space="preserve">от </w:t>
      </w:r>
      <w:r w:rsidR="00A652C4">
        <w:rPr>
          <w:color w:val="000000"/>
          <w:sz w:val="28"/>
        </w:rPr>
        <w:t>20.07.2020</w:t>
      </w:r>
      <w:r w:rsidR="006649C2">
        <w:rPr>
          <w:color w:val="000000"/>
          <w:sz w:val="28"/>
        </w:rPr>
        <w:t xml:space="preserve"> № 241-ФЗ «О внесении изменений в статью</w:t>
      </w:r>
      <w:r w:rsidR="00C14A34">
        <w:rPr>
          <w:color w:val="000000"/>
          <w:sz w:val="28"/>
        </w:rPr>
        <w:t xml:space="preserve">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Федерации», </w:t>
      </w:r>
      <w:r w:rsidR="00026C1F">
        <w:rPr>
          <w:color w:val="000000"/>
          <w:sz w:val="28"/>
        </w:rPr>
        <w:t xml:space="preserve">с </w:t>
      </w:r>
      <w:r w:rsidR="00A652C4">
        <w:rPr>
          <w:color w:val="000000"/>
          <w:sz w:val="28"/>
        </w:rPr>
        <w:t>Закон</w:t>
      </w:r>
      <w:r w:rsidR="0052660E">
        <w:rPr>
          <w:color w:val="000000"/>
          <w:sz w:val="28"/>
        </w:rPr>
        <w:t xml:space="preserve">ами </w:t>
      </w:r>
      <w:r w:rsidR="00A652C4">
        <w:rPr>
          <w:color w:val="000000"/>
          <w:sz w:val="28"/>
        </w:rPr>
        <w:t xml:space="preserve"> Х</w:t>
      </w:r>
      <w:r w:rsidR="0052660E">
        <w:rPr>
          <w:color w:val="000000"/>
          <w:sz w:val="28"/>
        </w:rPr>
        <w:t xml:space="preserve">анты-Мансийского автономного округа – </w:t>
      </w:r>
      <w:r w:rsidR="00A652C4">
        <w:rPr>
          <w:color w:val="000000"/>
          <w:sz w:val="28"/>
        </w:rPr>
        <w:t>Югры от 28.05.2020 № 50-оз «О внесении изменений в отдельные законы Ханты-Мансийского автономного округа</w:t>
      </w:r>
      <w:r w:rsidR="0052660E">
        <w:rPr>
          <w:color w:val="000000"/>
          <w:sz w:val="28"/>
        </w:rPr>
        <w:t xml:space="preserve"> –  </w:t>
      </w:r>
      <w:r w:rsidR="00A652C4">
        <w:rPr>
          <w:color w:val="000000"/>
          <w:sz w:val="28"/>
        </w:rPr>
        <w:t>Югры»,</w:t>
      </w:r>
      <w:r w:rsidR="0052660E">
        <w:rPr>
          <w:color w:val="000000"/>
          <w:sz w:val="28"/>
        </w:rPr>
        <w:t xml:space="preserve"> </w:t>
      </w:r>
      <w:r w:rsidR="0052660E" w:rsidRPr="0052660E">
        <w:rPr>
          <w:color w:val="000000"/>
          <w:sz w:val="28"/>
        </w:rPr>
        <w:t xml:space="preserve">от 09.07.2020 </w:t>
      </w:r>
      <w:r w:rsidR="0028645E">
        <w:rPr>
          <w:color w:val="000000"/>
          <w:sz w:val="28"/>
        </w:rPr>
        <w:t>№</w:t>
      </w:r>
      <w:r w:rsidR="0052660E" w:rsidRPr="0052660E">
        <w:rPr>
          <w:color w:val="000000"/>
          <w:sz w:val="28"/>
        </w:rPr>
        <w:t xml:space="preserve"> 62-оз </w:t>
      </w:r>
      <w:r w:rsidR="00E05F64">
        <w:rPr>
          <w:color w:val="000000"/>
          <w:sz w:val="28"/>
        </w:rPr>
        <w:t>«</w:t>
      </w:r>
      <w:r w:rsidR="0052660E" w:rsidRPr="0052660E">
        <w:rPr>
          <w:color w:val="000000"/>
          <w:sz w:val="28"/>
        </w:rPr>
        <w:t>О внесении изменений в Закон Ханты-Мансийского автономного округа</w:t>
      </w:r>
      <w:r w:rsidR="0052660E">
        <w:rPr>
          <w:color w:val="000000"/>
          <w:sz w:val="28"/>
        </w:rPr>
        <w:t xml:space="preserve"> – </w:t>
      </w:r>
      <w:r w:rsidR="0052660E" w:rsidRPr="0052660E">
        <w:rPr>
          <w:color w:val="000000"/>
          <w:sz w:val="28"/>
        </w:rPr>
        <w:t xml:space="preserve">Югры </w:t>
      </w:r>
      <w:r w:rsidR="00E05F64">
        <w:rPr>
          <w:color w:val="000000"/>
          <w:sz w:val="28"/>
        </w:rPr>
        <w:t>«</w:t>
      </w:r>
      <w:r w:rsidR="0052660E" w:rsidRPr="0052660E">
        <w:rPr>
          <w:color w:val="000000"/>
          <w:sz w:val="28"/>
        </w:rPr>
        <w:t>О статусе и границах муниципальных образований Ханты-Мансийского автономного округа</w:t>
      </w:r>
      <w:r w:rsidR="0052660E">
        <w:rPr>
          <w:color w:val="000000"/>
          <w:sz w:val="28"/>
        </w:rPr>
        <w:t xml:space="preserve"> – </w:t>
      </w:r>
      <w:r w:rsidR="0052660E" w:rsidRPr="0052660E">
        <w:rPr>
          <w:color w:val="000000"/>
          <w:sz w:val="28"/>
        </w:rPr>
        <w:t xml:space="preserve"> Югры</w:t>
      </w:r>
      <w:r w:rsidR="00E05F64">
        <w:rPr>
          <w:color w:val="000000"/>
          <w:sz w:val="28"/>
        </w:rPr>
        <w:t>»</w:t>
      </w:r>
      <w:r w:rsidR="0052660E">
        <w:rPr>
          <w:color w:val="000000"/>
          <w:sz w:val="28"/>
        </w:rPr>
        <w:t xml:space="preserve">, </w:t>
      </w:r>
    </w:p>
    <w:p w14:paraId="7328FC98" w14:textId="77777777" w:rsidR="004D0830" w:rsidRDefault="004D0830" w:rsidP="00546F80">
      <w:pPr>
        <w:jc w:val="both"/>
        <w:rPr>
          <w:color w:val="000000"/>
          <w:sz w:val="28"/>
        </w:rPr>
      </w:pPr>
    </w:p>
    <w:p w14:paraId="3A50AFCE" w14:textId="066F4E41" w:rsidR="00546F80" w:rsidRDefault="00546F80" w:rsidP="00546F8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Совет депутатов городского поселения Барсово решил:</w:t>
      </w:r>
    </w:p>
    <w:p w14:paraId="7719D0FA" w14:textId="77777777" w:rsidR="004D0830" w:rsidRDefault="004D0830" w:rsidP="00546F80">
      <w:pPr>
        <w:jc w:val="both"/>
        <w:rPr>
          <w:color w:val="000000"/>
          <w:sz w:val="28"/>
        </w:rPr>
      </w:pPr>
    </w:p>
    <w:p w14:paraId="44755664" w14:textId="1372B8F6" w:rsidR="00546F80" w:rsidRDefault="00546F80" w:rsidP="00546F8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1. Внести изменения в устав городского поселения Барсово, принятый решением Совета депутатов городского поселения Барсово от 28.11.2005 № 11 (в редакции решения Совета депутатов городского поселения Барсово </w:t>
      </w:r>
      <w:r w:rsidRPr="00D4691F">
        <w:rPr>
          <w:sz w:val="28"/>
        </w:rPr>
        <w:t xml:space="preserve">от </w:t>
      </w:r>
      <w:r w:rsidR="007576B8">
        <w:rPr>
          <w:sz w:val="28"/>
        </w:rPr>
        <w:t>14.04.2020</w:t>
      </w:r>
      <w:r w:rsidRPr="007F6D38">
        <w:rPr>
          <w:sz w:val="28"/>
        </w:rPr>
        <w:t xml:space="preserve"> № </w:t>
      </w:r>
      <w:r w:rsidR="007576B8">
        <w:rPr>
          <w:sz w:val="28"/>
        </w:rPr>
        <w:t>85</w:t>
      </w:r>
      <w:r w:rsidRPr="007F6D38">
        <w:rPr>
          <w:sz w:val="28"/>
        </w:rPr>
        <w:t xml:space="preserve">) согласно </w:t>
      </w:r>
      <w:r w:rsidRPr="007F6D38">
        <w:rPr>
          <w:color w:val="000000"/>
          <w:sz w:val="28"/>
        </w:rPr>
        <w:t>приложению.</w:t>
      </w:r>
    </w:p>
    <w:p w14:paraId="64800B06" w14:textId="034B0CCE" w:rsidR="00546F80" w:rsidRDefault="00546F80" w:rsidP="00546F8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2. Настоящее решение не позднее 15 дней со дня принятия направить в Управление Министерства юстиции Российской Федерации по Ханты-Мансийскому автономному </w:t>
      </w:r>
      <w:r w:rsidR="0052660E">
        <w:rPr>
          <w:color w:val="000000"/>
          <w:sz w:val="28"/>
        </w:rPr>
        <w:t>округу</w:t>
      </w:r>
      <w:r w:rsidR="0028645E">
        <w:rPr>
          <w:color w:val="000000"/>
          <w:sz w:val="28"/>
        </w:rPr>
        <w:t xml:space="preserve"> – </w:t>
      </w:r>
      <w:r>
        <w:rPr>
          <w:color w:val="000000"/>
          <w:sz w:val="28"/>
        </w:rPr>
        <w:t>Югре для осуществления государственной регистрации.</w:t>
      </w:r>
    </w:p>
    <w:p w14:paraId="1F33D713" w14:textId="77777777" w:rsidR="00546F80" w:rsidRDefault="00546F80" w:rsidP="00546F80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3. Обнародовать настоящее решение и разместить на официальном сайте органов местного самоуправления городского поселения Барсово после государственной регистрации в установленные законодательством сроки.</w:t>
      </w:r>
    </w:p>
    <w:p w14:paraId="319A032F" w14:textId="77777777" w:rsidR="0054372A" w:rsidRDefault="0054372A" w:rsidP="00D71895">
      <w:pPr>
        <w:ind w:firstLine="708"/>
        <w:jc w:val="both"/>
        <w:rPr>
          <w:color w:val="000000"/>
          <w:sz w:val="28"/>
        </w:rPr>
      </w:pPr>
    </w:p>
    <w:p w14:paraId="22CEAAFA" w14:textId="3AE30094" w:rsidR="00546F80" w:rsidRDefault="00546F80" w:rsidP="00D71895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4.  Настоящее решение вступает в силу после его обнародования</w:t>
      </w:r>
      <w:r w:rsidR="00177943">
        <w:rPr>
          <w:color w:val="000000"/>
          <w:sz w:val="28"/>
        </w:rPr>
        <w:t>,</w:t>
      </w:r>
      <w:r w:rsidR="00D71895">
        <w:rPr>
          <w:color w:val="000000"/>
          <w:sz w:val="28"/>
        </w:rPr>
        <w:t xml:space="preserve"> </w:t>
      </w:r>
      <w:r w:rsidR="00D71895" w:rsidRPr="009B7E0B">
        <w:rPr>
          <w:color w:val="000000"/>
          <w:sz w:val="28"/>
        </w:rPr>
        <w:t xml:space="preserve">за исключением пунктов </w:t>
      </w:r>
      <w:r w:rsidR="00A652C4">
        <w:rPr>
          <w:color w:val="000000"/>
          <w:sz w:val="28"/>
        </w:rPr>
        <w:t>3,</w:t>
      </w:r>
      <w:r w:rsidR="00177943">
        <w:rPr>
          <w:color w:val="000000"/>
          <w:sz w:val="28"/>
        </w:rPr>
        <w:t xml:space="preserve"> </w:t>
      </w:r>
      <w:r w:rsidR="00A652C4">
        <w:rPr>
          <w:color w:val="000000"/>
          <w:sz w:val="28"/>
        </w:rPr>
        <w:t>4</w:t>
      </w:r>
      <w:r w:rsidR="00177943">
        <w:rPr>
          <w:color w:val="000000"/>
          <w:sz w:val="28"/>
        </w:rPr>
        <w:t>,</w:t>
      </w:r>
      <w:r w:rsidR="00A652C4">
        <w:rPr>
          <w:color w:val="000000"/>
          <w:sz w:val="28"/>
        </w:rPr>
        <w:t xml:space="preserve"> </w:t>
      </w:r>
      <w:r w:rsidR="00D71895" w:rsidRPr="009B7E0B">
        <w:rPr>
          <w:color w:val="000000"/>
          <w:sz w:val="28"/>
        </w:rPr>
        <w:t>действие которых применяется к правоотношениям, возник</w:t>
      </w:r>
      <w:r w:rsidR="00A652C4">
        <w:rPr>
          <w:color w:val="000000"/>
          <w:sz w:val="28"/>
        </w:rPr>
        <w:t>шим</w:t>
      </w:r>
      <w:r w:rsidR="00D71895" w:rsidRPr="009B7E0B">
        <w:rPr>
          <w:color w:val="000000"/>
          <w:sz w:val="28"/>
        </w:rPr>
        <w:t xml:space="preserve"> с 01.01.2021 года.</w:t>
      </w:r>
    </w:p>
    <w:p w14:paraId="6D81FFB3" w14:textId="77777777" w:rsidR="00546F80" w:rsidRDefault="00546F80" w:rsidP="00546F80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5. Контроль за выполнением настоящего решения возложить на главу городского поселения Барсово.</w:t>
      </w:r>
    </w:p>
    <w:tbl>
      <w:tblPr>
        <w:tblW w:w="10207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6"/>
        <w:gridCol w:w="4961"/>
      </w:tblGrid>
      <w:tr w:rsidR="00546F80" w14:paraId="0B1FE6C0" w14:textId="77777777" w:rsidTr="00C4519D">
        <w:trPr>
          <w:trHeight w:val="966"/>
        </w:trPr>
        <w:tc>
          <w:tcPr>
            <w:tcW w:w="5246" w:type="dxa"/>
            <w:tcMar>
              <w:left w:w="0" w:type="dxa"/>
              <w:right w:w="0" w:type="dxa"/>
            </w:tcMar>
          </w:tcPr>
          <w:p w14:paraId="2F3B6FCA" w14:textId="77777777" w:rsidR="00546F80" w:rsidRDefault="00546F80" w:rsidP="00C4519D">
            <w:pPr>
              <w:rPr>
                <w:color w:val="000000"/>
                <w:sz w:val="28"/>
              </w:rPr>
            </w:pPr>
          </w:p>
          <w:p w14:paraId="163C524E" w14:textId="77777777" w:rsidR="00546F80" w:rsidRDefault="00546F80" w:rsidP="00C4519D">
            <w:pPr>
              <w:rPr>
                <w:color w:val="000000"/>
                <w:sz w:val="28"/>
              </w:rPr>
            </w:pPr>
          </w:p>
          <w:p w14:paraId="232E3D79" w14:textId="77777777" w:rsidR="00546F80" w:rsidRDefault="00546F80" w:rsidP="00C4519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Глава городского </w:t>
            </w:r>
          </w:p>
          <w:p w14:paraId="3FF91B35" w14:textId="77777777" w:rsidR="00546F80" w:rsidRDefault="00546F80" w:rsidP="00C4519D">
            <w:pPr>
              <w:rPr>
                <w:color w:val="000000"/>
                <w:sz w:val="28"/>
              </w:rPr>
            </w:pPr>
            <w:proofErr w:type="gramStart"/>
            <w:r>
              <w:rPr>
                <w:color w:val="000000"/>
                <w:sz w:val="28"/>
              </w:rPr>
              <w:t>поселения</w:t>
            </w:r>
            <w:proofErr w:type="gramEnd"/>
            <w:r>
              <w:rPr>
                <w:color w:val="000000"/>
                <w:sz w:val="28"/>
              </w:rPr>
              <w:t xml:space="preserve"> Барсово</w:t>
            </w:r>
          </w:p>
          <w:p w14:paraId="52958856" w14:textId="77777777" w:rsidR="00546F80" w:rsidRDefault="00546F80" w:rsidP="00C4519D">
            <w:pPr>
              <w:rPr>
                <w:color w:val="000000"/>
                <w:sz w:val="28"/>
              </w:rPr>
            </w:pPr>
          </w:p>
          <w:p w14:paraId="4D9C1B0A" w14:textId="77777777" w:rsidR="00546F80" w:rsidRDefault="00546F80" w:rsidP="00C4519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________________ В.В. Поздняков</w:t>
            </w:r>
          </w:p>
        </w:tc>
        <w:tc>
          <w:tcPr>
            <w:tcW w:w="4961" w:type="dxa"/>
            <w:tcMar>
              <w:left w:w="0" w:type="dxa"/>
              <w:right w:w="0" w:type="dxa"/>
            </w:tcMar>
          </w:tcPr>
          <w:p w14:paraId="78C639A1" w14:textId="77777777" w:rsidR="00546F80" w:rsidRDefault="00546F80" w:rsidP="00C4519D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</w:t>
            </w:r>
          </w:p>
          <w:p w14:paraId="679DBE03" w14:textId="77777777" w:rsidR="00546F80" w:rsidRDefault="00546F80" w:rsidP="00C4519D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</w:t>
            </w:r>
          </w:p>
          <w:p w14:paraId="298F61EB" w14:textId="77777777" w:rsidR="00546F80" w:rsidRDefault="00546F80" w:rsidP="00177943">
            <w:pPr>
              <w:ind w:left="277" w:hanging="42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Председатель Совета депутатов</w:t>
            </w:r>
          </w:p>
          <w:p w14:paraId="7CAC2C44" w14:textId="77777777" w:rsidR="00546F80" w:rsidRDefault="00546F80" w:rsidP="00177943">
            <w:pPr>
              <w:ind w:left="277" w:hanging="42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</w:t>
            </w:r>
            <w:proofErr w:type="gramStart"/>
            <w:r>
              <w:rPr>
                <w:color w:val="000000"/>
                <w:sz w:val="28"/>
              </w:rPr>
              <w:t>городского</w:t>
            </w:r>
            <w:proofErr w:type="gramEnd"/>
            <w:r>
              <w:rPr>
                <w:color w:val="000000"/>
                <w:sz w:val="28"/>
              </w:rPr>
              <w:t xml:space="preserve"> поселения Барсово                                                                                                                                                                                 </w:t>
            </w:r>
          </w:p>
          <w:p w14:paraId="742B19DF" w14:textId="77777777" w:rsidR="00546F80" w:rsidRDefault="00546F80" w:rsidP="00C4519D">
            <w:pPr>
              <w:ind w:left="884" w:hanging="28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</w:t>
            </w:r>
          </w:p>
          <w:p w14:paraId="348C72E1" w14:textId="09467B0A" w:rsidR="00546F80" w:rsidRDefault="00546F80" w:rsidP="00177943">
            <w:pPr>
              <w:ind w:left="277" w:hanging="42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______________ Л.В. Годяцкая</w:t>
            </w:r>
          </w:p>
        </w:tc>
      </w:tr>
    </w:tbl>
    <w:p w14:paraId="61E41263" w14:textId="77777777" w:rsidR="00546F80" w:rsidRDefault="00546F80" w:rsidP="00546F80">
      <w:pPr>
        <w:ind w:left="3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14:paraId="05A25A7A" w14:textId="77777777" w:rsidR="00546F80" w:rsidRDefault="00546F80" w:rsidP="00546F80">
      <w:pPr>
        <w:ind w:firstLine="57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</w:t>
      </w:r>
    </w:p>
    <w:tbl>
      <w:tblPr>
        <w:tblW w:w="3719" w:type="dxa"/>
        <w:tblInd w:w="5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9"/>
      </w:tblGrid>
      <w:tr w:rsidR="00546F80" w:rsidRPr="004B3E52" w14:paraId="07591D8B" w14:textId="77777777" w:rsidTr="00177943"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5AD1F" w14:textId="77777777" w:rsidR="00546F80" w:rsidRDefault="00546F80" w:rsidP="00C4519D">
            <w:pPr>
              <w:jc w:val="both"/>
              <w:rPr>
                <w:color w:val="000000"/>
                <w:sz w:val="22"/>
              </w:rPr>
            </w:pPr>
          </w:p>
          <w:p w14:paraId="7D7F5DF1" w14:textId="77777777" w:rsidR="00546F80" w:rsidRDefault="00546F80" w:rsidP="00C4519D">
            <w:pPr>
              <w:jc w:val="both"/>
              <w:rPr>
                <w:color w:val="000000"/>
                <w:sz w:val="22"/>
              </w:rPr>
            </w:pPr>
          </w:p>
          <w:p w14:paraId="1A43E508" w14:textId="4D8AD1CB" w:rsidR="00546F80" w:rsidRDefault="00546F80" w:rsidP="00C4519D">
            <w:pPr>
              <w:jc w:val="both"/>
              <w:rPr>
                <w:color w:val="000000"/>
                <w:sz w:val="22"/>
              </w:rPr>
            </w:pPr>
          </w:p>
          <w:p w14:paraId="619F4085" w14:textId="357B1E1C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4F3EF24F" w14:textId="3CE2AE3F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5F436FCA" w14:textId="39248E78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4A7A759F" w14:textId="56FF4168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197D1B29" w14:textId="6F87A857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42521781" w14:textId="625C7A1E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10C5AAF7" w14:textId="0A3C85F3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4EEB61F1" w14:textId="371929E7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5B69441B" w14:textId="70669AB2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2B49852B" w14:textId="3E8688AE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4A364EAE" w14:textId="20755064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4F99C460" w14:textId="590F6B9E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3FA076F2" w14:textId="0A0006FF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3E191963" w14:textId="63EFC002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7FA5ECC8" w14:textId="1B79AF9E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2652F6B9" w14:textId="57CFE522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5D961F98" w14:textId="6346E6AE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320C8099" w14:textId="24AE29D4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48875EFD" w14:textId="0C53F9DD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0CA5409F" w14:textId="3AACC31E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10C627F3" w14:textId="1CF744C9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55168CA3" w14:textId="5D1E3D34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6C1ED49F" w14:textId="75CFC4B4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3EBA31CA" w14:textId="0814EABA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257D9AF8" w14:textId="5EAED4D0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74271CA8" w14:textId="1B8344DB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15F547B9" w14:textId="7DCD4697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471A0C83" w14:textId="4D5EC898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4842423D" w14:textId="30F401E4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1BF9589A" w14:textId="47C8DE71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000A6E5F" w14:textId="2B38D368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3E130CA8" w14:textId="7BD96244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5D9BD7B7" w14:textId="3EAF81FD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6E1AA013" w14:textId="0E7BD897" w:rsidR="00A652C4" w:rsidRDefault="00A652C4" w:rsidP="00C4519D">
            <w:pPr>
              <w:jc w:val="both"/>
              <w:rPr>
                <w:color w:val="000000"/>
                <w:sz w:val="22"/>
              </w:rPr>
            </w:pPr>
          </w:p>
          <w:p w14:paraId="0BA6FF8E" w14:textId="77777777" w:rsidR="00450DF4" w:rsidRDefault="00450DF4" w:rsidP="00C4519D">
            <w:pPr>
              <w:jc w:val="both"/>
              <w:rPr>
                <w:color w:val="000000"/>
                <w:sz w:val="22"/>
              </w:rPr>
            </w:pPr>
          </w:p>
          <w:p w14:paraId="31A06DC8" w14:textId="77777777" w:rsidR="00450DF4" w:rsidRDefault="00450DF4" w:rsidP="00C4519D">
            <w:pPr>
              <w:jc w:val="both"/>
              <w:rPr>
                <w:color w:val="000000"/>
                <w:sz w:val="22"/>
              </w:rPr>
            </w:pPr>
          </w:p>
          <w:p w14:paraId="0C8B585E" w14:textId="77777777" w:rsidR="00450DF4" w:rsidRDefault="00450DF4" w:rsidP="00C4519D">
            <w:pPr>
              <w:jc w:val="both"/>
              <w:rPr>
                <w:color w:val="000000"/>
                <w:sz w:val="22"/>
              </w:rPr>
            </w:pPr>
          </w:p>
          <w:p w14:paraId="5040DB59" w14:textId="77777777" w:rsidR="00450DF4" w:rsidRDefault="00450DF4" w:rsidP="00C4519D">
            <w:pPr>
              <w:jc w:val="both"/>
              <w:rPr>
                <w:color w:val="000000"/>
                <w:sz w:val="22"/>
              </w:rPr>
            </w:pPr>
          </w:p>
          <w:p w14:paraId="1F4398D1" w14:textId="77777777" w:rsidR="00450DF4" w:rsidRDefault="00450DF4" w:rsidP="00C4519D">
            <w:pPr>
              <w:jc w:val="both"/>
              <w:rPr>
                <w:color w:val="000000"/>
                <w:sz w:val="22"/>
              </w:rPr>
            </w:pPr>
          </w:p>
          <w:p w14:paraId="5EA0E466" w14:textId="77777777" w:rsidR="00450DF4" w:rsidRDefault="00450DF4" w:rsidP="00C4519D">
            <w:pPr>
              <w:jc w:val="both"/>
              <w:rPr>
                <w:color w:val="000000"/>
                <w:sz w:val="22"/>
              </w:rPr>
            </w:pPr>
          </w:p>
          <w:p w14:paraId="53A16F46" w14:textId="77777777" w:rsidR="00450DF4" w:rsidRDefault="00450DF4" w:rsidP="00C4519D">
            <w:pPr>
              <w:jc w:val="both"/>
              <w:rPr>
                <w:color w:val="000000"/>
                <w:sz w:val="22"/>
              </w:rPr>
            </w:pPr>
          </w:p>
          <w:p w14:paraId="155C91A7" w14:textId="77777777" w:rsidR="00450DF4" w:rsidRDefault="00450DF4" w:rsidP="00C4519D">
            <w:pPr>
              <w:jc w:val="both"/>
              <w:rPr>
                <w:color w:val="000000"/>
                <w:sz w:val="22"/>
              </w:rPr>
            </w:pPr>
          </w:p>
          <w:p w14:paraId="5DF83E48" w14:textId="77777777" w:rsidR="00450DF4" w:rsidRDefault="00450DF4" w:rsidP="00C4519D">
            <w:pPr>
              <w:jc w:val="both"/>
              <w:rPr>
                <w:color w:val="000000"/>
                <w:sz w:val="22"/>
              </w:rPr>
            </w:pPr>
          </w:p>
          <w:p w14:paraId="1D2CB3ED" w14:textId="1B4C6CD7" w:rsidR="00546F80" w:rsidRPr="004B3E52" w:rsidRDefault="00546F80" w:rsidP="00C4519D">
            <w:pPr>
              <w:jc w:val="both"/>
              <w:rPr>
                <w:color w:val="000000"/>
                <w:sz w:val="22"/>
              </w:rPr>
            </w:pPr>
            <w:r w:rsidRPr="004B3E52">
              <w:rPr>
                <w:color w:val="000000"/>
                <w:sz w:val="22"/>
              </w:rPr>
              <w:t xml:space="preserve">Приложение </w:t>
            </w:r>
          </w:p>
          <w:p w14:paraId="56FF50B4" w14:textId="35EF3E5A" w:rsidR="00546F80" w:rsidRPr="004B3E52" w:rsidRDefault="00E05F64" w:rsidP="00C4519D">
            <w:pPr>
              <w:jc w:val="both"/>
              <w:rPr>
                <w:color w:val="000000"/>
                <w:sz w:val="22"/>
              </w:rPr>
            </w:pPr>
            <w:proofErr w:type="gramStart"/>
            <w:r w:rsidRPr="004B3E52">
              <w:rPr>
                <w:color w:val="000000"/>
                <w:sz w:val="22"/>
              </w:rPr>
              <w:t>к</w:t>
            </w:r>
            <w:proofErr w:type="gramEnd"/>
            <w:r w:rsidRPr="004B3E5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>решению</w:t>
            </w:r>
            <w:r w:rsidR="00546F80" w:rsidRPr="004B3E52">
              <w:rPr>
                <w:color w:val="000000"/>
                <w:sz w:val="22"/>
              </w:rPr>
              <w:t xml:space="preserve"> Совета депутатов </w:t>
            </w:r>
          </w:p>
          <w:p w14:paraId="1BC7FFC8" w14:textId="77777777" w:rsidR="00546F80" w:rsidRPr="004B3E52" w:rsidRDefault="00546F80" w:rsidP="00C4519D">
            <w:pPr>
              <w:jc w:val="both"/>
              <w:rPr>
                <w:color w:val="000000"/>
                <w:sz w:val="22"/>
              </w:rPr>
            </w:pPr>
            <w:proofErr w:type="gramStart"/>
            <w:r w:rsidRPr="004B3E52">
              <w:rPr>
                <w:color w:val="000000"/>
                <w:sz w:val="22"/>
              </w:rPr>
              <w:t>городского</w:t>
            </w:r>
            <w:proofErr w:type="gramEnd"/>
            <w:r w:rsidRPr="004B3E52">
              <w:rPr>
                <w:color w:val="000000"/>
                <w:sz w:val="22"/>
              </w:rPr>
              <w:t xml:space="preserve"> поселения Барсово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2AC4ED5" w14:textId="296FB1A9" w:rsidR="00546F80" w:rsidRPr="004B3E52" w:rsidRDefault="00546F80" w:rsidP="00C4519D">
            <w:pPr>
              <w:jc w:val="both"/>
              <w:rPr>
                <w:color w:val="000000"/>
                <w:sz w:val="22"/>
              </w:rPr>
            </w:pPr>
            <w:proofErr w:type="gramStart"/>
            <w:r w:rsidRPr="004B3E52">
              <w:rPr>
                <w:color w:val="000000"/>
                <w:sz w:val="22"/>
              </w:rPr>
              <w:t>от</w:t>
            </w:r>
            <w:proofErr w:type="gramEnd"/>
            <w:r w:rsidRPr="004B3E52">
              <w:rPr>
                <w:color w:val="000000"/>
                <w:sz w:val="22"/>
              </w:rPr>
              <w:t xml:space="preserve"> «</w:t>
            </w:r>
            <w:r w:rsidR="00D16844">
              <w:rPr>
                <w:color w:val="000000"/>
                <w:sz w:val="22"/>
              </w:rPr>
              <w:t>17</w:t>
            </w:r>
            <w:r w:rsidRPr="004B3E52">
              <w:rPr>
                <w:color w:val="000000"/>
                <w:sz w:val="22"/>
              </w:rPr>
              <w:t>»</w:t>
            </w:r>
            <w:r w:rsidR="00D16844">
              <w:rPr>
                <w:color w:val="000000"/>
                <w:sz w:val="22"/>
              </w:rPr>
              <w:t xml:space="preserve"> сентября </w:t>
            </w:r>
            <w:r w:rsidRPr="004B3E52">
              <w:rPr>
                <w:color w:val="000000"/>
                <w:sz w:val="22"/>
              </w:rPr>
              <w:t xml:space="preserve">2020г. </w:t>
            </w:r>
            <w:r w:rsidR="00177943">
              <w:rPr>
                <w:color w:val="000000"/>
                <w:sz w:val="22"/>
              </w:rPr>
              <w:t xml:space="preserve"> </w:t>
            </w:r>
            <w:r w:rsidRPr="004B3E52">
              <w:rPr>
                <w:color w:val="000000"/>
                <w:sz w:val="22"/>
              </w:rPr>
              <w:t>№</w:t>
            </w:r>
            <w:r>
              <w:rPr>
                <w:color w:val="000000"/>
                <w:sz w:val="22"/>
              </w:rPr>
              <w:t xml:space="preserve"> </w:t>
            </w:r>
            <w:r w:rsidR="00D16844">
              <w:rPr>
                <w:color w:val="000000"/>
                <w:sz w:val="22"/>
              </w:rPr>
              <w:t>108</w:t>
            </w:r>
          </w:p>
        </w:tc>
      </w:tr>
    </w:tbl>
    <w:p w14:paraId="00CF2103" w14:textId="77777777" w:rsidR="00546F80" w:rsidRDefault="00546F80" w:rsidP="00546F80">
      <w:pPr>
        <w:ind w:firstLine="576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</w:t>
      </w:r>
      <w:r w:rsidRPr="00F062A4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</w:t>
      </w:r>
    </w:p>
    <w:p w14:paraId="25321675" w14:textId="77777777" w:rsidR="00546F80" w:rsidRDefault="00546F80" w:rsidP="00546F80">
      <w:pPr>
        <w:jc w:val="center"/>
        <w:rPr>
          <w:b/>
          <w:color w:val="000000"/>
          <w:sz w:val="28"/>
          <w:szCs w:val="28"/>
        </w:rPr>
      </w:pPr>
    </w:p>
    <w:p w14:paraId="0D9439FC" w14:textId="77777777" w:rsidR="00546F80" w:rsidRPr="00177943" w:rsidRDefault="00546F80" w:rsidP="00546F80">
      <w:pPr>
        <w:jc w:val="center"/>
        <w:rPr>
          <w:bCs/>
          <w:color w:val="000000"/>
          <w:sz w:val="28"/>
          <w:szCs w:val="28"/>
        </w:rPr>
      </w:pPr>
      <w:r w:rsidRPr="00177943">
        <w:rPr>
          <w:bCs/>
          <w:color w:val="000000"/>
          <w:sz w:val="28"/>
          <w:szCs w:val="28"/>
        </w:rPr>
        <w:t>ИЗМЕНЕНИЯ И ДОПОЛНЕНИЯ</w:t>
      </w:r>
    </w:p>
    <w:p w14:paraId="0A812F5C" w14:textId="77777777" w:rsidR="00546F80" w:rsidRPr="00177943" w:rsidRDefault="00546F80" w:rsidP="00546F80">
      <w:pPr>
        <w:jc w:val="center"/>
        <w:rPr>
          <w:bCs/>
          <w:color w:val="000000"/>
          <w:sz w:val="28"/>
          <w:szCs w:val="28"/>
        </w:rPr>
      </w:pPr>
      <w:r w:rsidRPr="00177943">
        <w:rPr>
          <w:bCs/>
          <w:color w:val="000000"/>
          <w:sz w:val="28"/>
          <w:szCs w:val="28"/>
        </w:rPr>
        <w:t>В УСТАВ ГОРОДСКОГО ПОСЕЛЕНИЯ БАРСОВО,</w:t>
      </w:r>
    </w:p>
    <w:p w14:paraId="19029E19" w14:textId="77777777" w:rsidR="00546F80" w:rsidRPr="00177943" w:rsidRDefault="00546F80" w:rsidP="00546F80">
      <w:pPr>
        <w:jc w:val="center"/>
        <w:rPr>
          <w:bCs/>
          <w:color w:val="000000"/>
          <w:sz w:val="28"/>
          <w:szCs w:val="28"/>
        </w:rPr>
      </w:pPr>
      <w:r w:rsidRPr="00177943">
        <w:rPr>
          <w:bCs/>
          <w:color w:val="000000"/>
          <w:sz w:val="28"/>
          <w:szCs w:val="28"/>
        </w:rPr>
        <w:t>ПРИНЯТЫЙ РЕШЕНИЕМ СОВЕТА ДЕПУТАТОВ ГОРОДСКОГО ПОСЕЛЕНИЯ БАРСОВО 28.11.2005 № 11</w:t>
      </w:r>
    </w:p>
    <w:p w14:paraId="1477F3B9" w14:textId="724C74FF" w:rsidR="00546F80" w:rsidRPr="00C56D22" w:rsidRDefault="00546F80" w:rsidP="00546F80">
      <w:pPr>
        <w:jc w:val="center"/>
        <w:rPr>
          <w:color w:val="000000"/>
          <w:sz w:val="28"/>
          <w:szCs w:val="28"/>
        </w:rPr>
      </w:pPr>
      <w:r w:rsidRPr="00C56D22">
        <w:rPr>
          <w:b/>
          <w:color w:val="000000"/>
          <w:sz w:val="28"/>
          <w:szCs w:val="28"/>
        </w:rPr>
        <w:t>(</w:t>
      </w:r>
      <w:proofErr w:type="gramStart"/>
      <w:r w:rsidRPr="00C56D22">
        <w:rPr>
          <w:color w:val="000000"/>
          <w:sz w:val="28"/>
        </w:rPr>
        <w:t>в</w:t>
      </w:r>
      <w:proofErr w:type="gramEnd"/>
      <w:r w:rsidRPr="00C56D22">
        <w:rPr>
          <w:color w:val="000000"/>
          <w:sz w:val="28"/>
        </w:rPr>
        <w:t xml:space="preserve"> редакции решения Совета депутатов городского поселения Барсово                         от </w:t>
      </w:r>
      <w:r w:rsidR="007576B8">
        <w:rPr>
          <w:sz w:val="28"/>
        </w:rPr>
        <w:t>14.04.2020</w:t>
      </w:r>
      <w:r w:rsidRPr="007F6D38">
        <w:rPr>
          <w:sz w:val="28"/>
        </w:rPr>
        <w:t xml:space="preserve"> № </w:t>
      </w:r>
      <w:r w:rsidR="007576B8">
        <w:rPr>
          <w:sz w:val="28"/>
        </w:rPr>
        <w:t>85</w:t>
      </w:r>
      <w:r w:rsidRPr="00C56D22">
        <w:rPr>
          <w:color w:val="000000"/>
          <w:sz w:val="28"/>
          <w:szCs w:val="28"/>
        </w:rPr>
        <w:t xml:space="preserve">) </w:t>
      </w:r>
    </w:p>
    <w:p w14:paraId="67351984" w14:textId="77777777" w:rsidR="00546F80" w:rsidRPr="00C56D22" w:rsidRDefault="00546F80" w:rsidP="00546F80">
      <w:pPr>
        <w:ind w:firstLine="567"/>
        <w:jc w:val="both"/>
        <w:rPr>
          <w:b/>
          <w:color w:val="000000"/>
          <w:sz w:val="28"/>
          <w:szCs w:val="28"/>
        </w:rPr>
      </w:pPr>
    </w:p>
    <w:p w14:paraId="7B20BFDB" w14:textId="1F4BA2B4" w:rsidR="00546F80" w:rsidRPr="00C56D22" w:rsidRDefault="00546F80" w:rsidP="00546F8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56D22">
        <w:rPr>
          <w:sz w:val="28"/>
          <w:szCs w:val="28"/>
        </w:rPr>
        <w:t xml:space="preserve">1. </w:t>
      </w:r>
      <w:r w:rsidRPr="00177943">
        <w:rPr>
          <w:bCs/>
          <w:sz w:val="28"/>
          <w:szCs w:val="28"/>
        </w:rPr>
        <w:t>Часть 2 статьи 1</w:t>
      </w:r>
      <w:r w:rsidRPr="00C56D2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C56D22">
        <w:rPr>
          <w:sz w:val="28"/>
          <w:szCs w:val="28"/>
        </w:rPr>
        <w:t>:</w:t>
      </w:r>
    </w:p>
    <w:p w14:paraId="6A881806" w14:textId="3E87874D" w:rsidR="00546F80" w:rsidRDefault="00546F80" w:rsidP="0028645E">
      <w:pPr>
        <w:pStyle w:val="headertext"/>
        <w:spacing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bookmarkStart w:id="1" w:name="_Hlk45265282"/>
      <w:r w:rsidRPr="005915C8">
        <w:rPr>
          <w:sz w:val="28"/>
          <w:szCs w:val="28"/>
        </w:rPr>
        <w:t>«</w:t>
      </w:r>
      <w:r>
        <w:rPr>
          <w:sz w:val="28"/>
          <w:szCs w:val="28"/>
        </w:rPr>
        <w:t>2</w:t>
      </w:r>
      <w:r w:rsidRPr="005915C8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Официальное наименование муниципального образования</w:t>
      </w:r>
      <w:r w:rsidR="0028645E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городское поселение Барсово Сургутского муниципального района Ханты-Мансийского автономного округа</w:t>
      </w:r>
      <w:r w:rsidR="0028645E">
        <w:rPr>
          <w:color w:val="000000"/>
          <w:sz w:val="28"/>
          <w:szCs w:val="28"/>
          <w:shd w:val="clear" w:color="auto" w:fill="FFFFFF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Югры.</w:t>
      </w:r>
    </w:p>
    <w:p w14:paraId="67B9265E" w14:textId="17FCDA5F" w:rsidR="00546F80" w:rsidRDefault="00546F80" w:rsidP="0028645E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Сокращенное наименование </w:t>
      </w:r>
      <w:r w:rsidRPr="005915C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образования</w:t>
      </w:r>
      <w:r w:rsidR="0028645E">
        <w:rPr>
          <w:sz w:val="28"/>
          <w:szCs w:val="28"/>
        </w:rPr>
        <w:t xml:space="preserve"> – </w:t>
      </w:r>
      <w:r>
        <w:rPr>
          <w:sz w:val="28"/>
          <w:szCs w:val="28"/>
        </w:rPr>
        <w:t>городское поселение Барсово.</w:t>
      </w:r>
      <w:r w:rsidRPr="005915C8">
        <w:rPr>
          <w:sz w:val="28"/>
          <w:szCs w:val="28"/>
        </w:rPr>
        <w:t xml:space="preserve"> </w:t>
      </w:r>
    </w:p>
    <w:p w14:paraId="7DD7BB58" w14:textId="16320C3F" w:rsidR="004D0830" w:rsidRDefault="004D0830" w:rsidP="0028645E">
      <w:pPr>
        <w:ind w:firstLine="567"/>
        <w:jc w:val="both"/>
        <w:rPr>
          <w:sz w:val="28"/>
          <w:szCs w:val="28"/>
        </w:rPr>
      </w:pPr>
      <w:r w:rsidRPr="00AB1C38">
        <w:rPr>
          <w:sz w:val="28"/>
          <w:szCs w:val="28"/>
        </w:rPr>
        <w:t>В соответствии с частью 5 стать</w:t>
      </w:r>
      <w:r>
        <w:rPr>
          <w:sz w:val="28"/>
          <w:szCs w:val="28"/>
        </w:rPr>
        <w:t>е</w:t>
      </w:r>
      <w:r w:rsidRPr="00AB1C38">
        <w:rPr>
          <w:sz w:val="28"/>
          <w:szCs w:val="28"/>
        </w:rPr>
        <w:t>й 9.1 Федерального закона от 06.10.2003 № 131-ФЗ «Об общих принципах организации местного самоуправления в Российской Федерации» сокращённая форма наименования муниципального образования используется</w:t>
      </w:r>
      <w:r>
        <w:rPr>
          <w:sz w:val="28"/>
          <w:szCs w:val="28"/>
        </w:rPr>
        <w:t xml:space="preserve"> наравне с наименованием, установленным абзацем первым настоящей части, в официальных символах муниципального образования, наименованиях органов местного самоуправления муниципального образования, выборных и иных должностных лиц местного самоуправления муниципального образования, на нагрудных знаках, удостоверениях, бланках, представительской продукции, штампах, печатях органов местного самоуправления муниципального образования, в наименованиях официальных сайтов органов местного самоуправления и (или) муниципального образования, в нормативных правовых актах Ханты</w:t>
      </w:r>
      <w:r w:rsidR="00DC3BF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C3BFE">
        <w:rPr>
          <w:sz w:val="28"/>
          <w:szCs w:val="28"/>
        </w:rPr>
        <w:t xml:space="preserve"> </w:t>
      </w:r>
      <w:r>
        <w:rPr>
          <w:sz w:val="28"/>
          <w:szCs w:val="28"/>
        </w:rPr>
        <w:t>Мансийского автономного округа</w:t>
      </w:r>
      <w:r w:rsidR="0028645E">
        <w:rPr>
          <w:sz w:val="28"/>
          <w:szCs w:val="28"/>
        </w:rPr>
        <w:t xml:space="preserve"> – </w:t>
      </w:r>
      <w:r>
        <w:rPr>
          <w:sz w:val="28"/>
          <w:szCs w:val="28"/>
        </w:rPr>
        <w:t>Югры, муниципальных правовых актах Сургутского района, муниципальных правовых актах городского поселения Барсово</w:t>
      </w:r>
      <w:r w:rsidRPr="00AB1C38">
        <w:rPr>
          <w:sz w:val="28"/>
          <w:szCs w:val="28"/>
        </w:rPr>
        <w:t>.».</w:t>
      </w:r>
    </w:p>
    <w:bookmarkEnd w:id="1"/>
    <w:p w14:paraId="4839A57A" w14:textId="524F3E03" w:rsidR="004D0830" w:rsidRDefault="00A652C4" w:rsidP="004D08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4D0830" w:rsidRPr="00C56D22">
        <w:rPr>
          <w:sz w:val="28"/>
          <w:szCs w:val="28"/>
        </w:rPr>
        <w:t xml:space="preserve">. </w:t>
      </w:r>
      <w:bookmarkStart w:id="2" w:name="_Hlk48205496"/>
      <w:r w:rsidR="004D0830" w:rsidRPr="00177943">
        <w:rPr>
          <w:bCs/>
          <w:sz w:val="28"/>
          <w:szCs w:val="28"/>
        </w:rPr>
        <w:t>Часть 1 статьи 5.1</w:t>
      </w:r>
      <w:r w:rsidR="004D0830">
        <w:rPr>
          <w:b/>
          <w:sz w:val="28"/>
          <w:szCs w:val="28"/>
        </w:rPr>
        <w:t xml:space="preserve"> </w:t>
      </w:r>
      <w:r w:rsidR="004D0830">
        <w:rPr>
          <w:bCs/>
          <w:sz w:val="28"/>
          <w:szCs w:val="28"/>
        </w:rPr>
        <w:t>дополнить пунктом 17 следующего содержания:</w:t>
      </w:r>
    </w:p>
    <w:p w14:paraId="751CEB12" w14:textId="6B4C6ADE" w:rsidR="004D0830" w:rsidRPr="00BD7B72" w:rsidRDefault="004D0830" w:rsidP="004D083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«17) предоставление сотруднику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  <w:bookmarkEnd w:id="2"/>
    </w:p>
    <w:p w14:paraId="7173036D" w14:textId="2E07099F" w:rsidR="004D0830" w:rsidRDefault="00A652C4" w:rsidP="004D083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0830" w:rsidRPr="00712835">
        <w:rPr>
          <w:b/>
          <w:bCs/>
          <w:sz w:val="28"/>
          <w:szCs w:val="28"/>
        </w:rPr>
        <w:t xml:space="preserve">. </w:t>
      </w:r>
      <w:bookmarkStart w:id="3" w:name="_Hlk48205723"/>
      <w:r w:rsidR="004D0830" w:rsidRPr="00177943">
        <w:rPr>
          <w:sz w:val="28"/>
          <w:szCs w:val="28"/>
        </w:rPr>
        <w:t>В статье 12</w:t>
      </w:r>
      <w:r w:rsidR="004D0830">
        <w:rPr>
          <w:sz w:val="28"/>
          <w:szCs w:val="28"/>
        </w:rPr>
        <w:t>:</w:t>
      </w:r>
    </w:p>
    <w:p w14:paraId="64577065" w14:textId="25B3019F" w:rsidR="004D0830" w:rsidRDefault="00A652C4" w:rsidP="004D083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0830">
        <w:rPr>
          <w:sz w:val="28"/>
          <w:szCs w:val="28"/>
        </w:rPr>
        <w:t>.1. Часть 1 после слов «и должностных лиц местного самоуправления,» дополнить словами «обсуждения вопросов внесения инициативных проектов и их рассмотрения</w:t>
      </w:r>
      <w:r w:rsidR="0052660E">
        <w:rPr>
          <w:sz w:val="28"/>
          <w:szCs w:val="28"/>
        </w:rPr>
        <w:t>,</w:t>
      </w:r>
      <w:r w:rsidR="004D0830">
        <w:rPr>
          <w:sz w:val="28"/>
          <w:szCs w:val="28"/>
        </w:rPr>
        <w:t>»</w:t>
      </w:r>
      <w:r w:rsidR="0052660E">
        <w:rPr>
          <w:sz w:val="28"/>
          <w:szCs w:val="28"/>
        </w:rPr>
        <w:t>.</w:t>
      </w:r>
    </w:p>
    <w:bookmarkEnd w:id="3"/>
    <w:p w14:paraId="097FC004" w14:textId="5F730A49" w:rsidR="004D0830" w:rsidRDefault="00A652C4" w:rsidP="004D083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0830">
        <w:rPr>
          <w:sz w:val="28"/>
          <w:szCs w:val="28"/>
        </w:rPr>
        <w:t>.2. Часть 2 дополнить абзацем следующего содержания:</w:t>
      </w:r>
    </w:p>
    <w:p w14:paraId="6E6EF73A" w14:textId="10DF9C94" w:rsidR="004D0830" w:rsidRDefault="004D0830" w:rsidP="00B522D9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образования.».</w:t>
      </w:r>
    </w:p>
    <w:p w14:paraId="320F4EFA" w14:textId="7D158B02" w:rsidR="004D0830" w:rsidRDefault="00177943" w:rsidP="004D083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0830">
        <w:rPr>
          <w:sz w:val="28"/>
          <w:szCs w:val="28"/>
        </w:rPr>
        <w:t xml:space="preserve">. </w:t>
      </w:r>
      <w:r w:rsidR="004D0830" w:rsidRPr="00177943">
        <w:rPr>
          <w:sz w:val="28"/>
          <w:szCs w:val="28"/>
        </w:rPr>
        <w:t>В статье 14</w:t>
      </w:r>
      <w:r w:rsidR="004D0830">
        <w:rPr>
          <w:sz w:val="28"/>
          <w:szCs w:val="28"/>
        </w:rPr>
        <w:t>:</w:t>
      </w:r>
    </w:p>
    <w:p w14:paraId="10559DAC" w14:textId="38FED06B" w:rsidR="004D0830" w:rsidRDefault="00177943" w:rsidP="004D083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0830">
        <w:rPr>
          <w:sz w:val="28"/>
          <w:szCs w:val="28"/>
        </w:rPr>
        <w:t>.1. Часть 2 дополнить предложением следующего содержания:</w:t>
      </w:r>
    </w:p>
    <w:p w14:paraId="3F8E8296" w14:textId="68E07FF2" w:rsidR="004D0830" w:rsidRDefault="004D0830" w:rsidP="004D083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реализовывать инициативный проект, достигшие шестнадцатилетнего возраста.»</w:t>
      </w:r>
      <w:r w:rsidR="0052660E">
        <w:rPr>
          <w:sz w:val="28"/>
          <w:szCs w:val="28"/>
        </w:rPr>
        <w:t>.</w:t>
      </w:r>
    </w:p>
    <w:p w14:paraId="593489AF" w14:textId="44E339DC" w:rsidR="004D0830" w:rsidRDefault="00177943" w:rsidP="004D083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0830">
        <w:rPr>
          <w:sz w:val="28"/>
          <w:szCs w:val="28"/>
        </w:rPr>
        <w:t>.2. Часть 3 дополнить пунктом 3 следующего содержания:</w:t>
      </w:r>
    </w:p>
    <w:p w14:paraId="4F92EC91" w14:textId="712C026E" w:rsidR="004D0830" w:rsidRDefault="004D0830" w:rsidP="0028645E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«3) жителей муниципального образования или его части, в которых предлагается реализовывать инициативный проект, достигших шестнадцатилетнего возраста,</w:t>
      </w:r>
      <w:r w:rsidR="0028645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для выявления мнения граждан о поддержке данного инициативного проекта.»</w:t>
      </w:r>
      <w:r w:rsidR="0052660E">
        <w:rPr>
          <w:sz w:val="28"/>
          <w:szCs w:val="28"/>
        </w:rPr>
        <w:t>.</w:t>
      </w:r>
    </w:p>
    <w:p w14:paraId="22F9FEB1" w14:textId="2803C4FC" w:rsidR="004D0830" w:rsidRDefault="00177943" w:rsidP="004D0830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0830">
        <w:rPr>
          <w:sz w:val="28"/>
          <w:szCs w:val="28"/>
        </w:rPr>
        <w:t>.3.  Часть 4 изложить в следующей редакции:</w:t>
      </w:r>
    </w:p>
    <w:p w14:paraId="6BAC8C36" w14:textId="77777777" w:rsidR="004D0830" w:rsidRDefault="004D0830" w:rsidP="004D0830">
      <w:pPr>
        <w:pStyle w:val="headertext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86ED6">
        <w:rPr>
          <w:sz w:val="28"/>
          <w:szCs w:val="28"/>
        </w:rPr>
        <w:t>Решение о назначении опроса принимается Советом поселения.</w:t>
      </w:r>
      <w:r>
        <w:rPr>
          <w:sz w:val="28"/>
          <w:szCs w:val="28"/>
        </w:rPr>
        <w:t xml:space="preserve"> 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«Интернет». </w:t>
      </w:r>
      <w:r w:rsidRPr="00386ED6">
        <w:rPr>
          <w:sz w:val="28"/>
          <w:szCs w:val="28"/>
        </w:rPr>
        <w:t>В нормативном правовом акте Совета поселения о назначении опроса граждан устанавливается</w:t>
      </w:r>
      <w:r>
        <w:rPr>
          <w:sz w:val="28"/>
          <w:szCs w:val="28"/>
        </w:rPr>
        <w:t xml:space="preserve">:           </w:t>
      </w:r>
    </w:p>
    <w:p w14:paraId="558BF17F" w14:textId="77777777" w:rsidR="004D0830" w:rsidRDefault="004D0830" w:rsidP="004D0830">
      <w:pPr>
        <w:pStyle w:val="2"/>
        <w:widowControl w:val="0"/>
        <w:numPr>
          <w:ilvl w:val="0"/>
          <w:numId w:val="2"/>
        </w:numPr>
        <w:snapToGrid w:val="0"/>
        <w:spacing w:after="0" w:line="240" w:lineRule="auto"/>
        <w:ind w:left="709" w:right="-6"/>
        <w:jc w:val="both"/>
        <w:rPr>
          <w:sz w:val="28"/>
          <w:szCs w:val="28"/>
        </w:rPr>
      </w:pPr>
      <w:proofErr w:type="gramStart"/>
      <w:r w:rsidRPr="00706CCE">
        <w:rPr>
          <w:sz w:val="28"/>
          <w:szCs w:val="28"/>
        </w:rPr>
        <w:t>дата</w:t>
      </w:r>
      <w:proofErr w:type="gramEnd"/>
      <w:r w:rsidRPr="00706CCE">
        <w:rPr>
          <w:sz w:val="28"/>
          <w:szCs w:val="28"/>
        </w:rPr>
        <w:t xml:space="preserve"> и сроки проведения опроса;</w:t>
      </w:r>
    </w:p>
    <w:p w14:paraId="74BC74F8" w14:textId="77777777" w:rsidR="004D0830" w:rsidRDefault="004D0830" w:rsidP="004D0830">
      <w:pPr>
        <w:pStyle w:val="2"/>
        <w:widowControl w:val="0"/>
        <w:numPr>
          <w:ilvl w:val="0"/>
          <w:numId w:val="2"/>
        </w:numPr>
        <w:snapToGrid w:val="0"/>
        <w:spacing w:after="0" w:line="240" w:lineRule="auto"/>
        <w:ind w:left="0" w:right="-6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формулировка</w:t>
      </w:r>
      <w:proofErr w:type="gramEnd"/>
      <w:r>
        <w:rPr>
          <w:sz w:val="28"/>
          <w:szCs w:val="28"/>
        </w:rPr>
        <w:t xml:space="preserve"> вопроса (вопросов), предлагаемого (предлагаемых) при проведении опроса;</w:t>
      </w:r>
    </w:p>
    <w:p w14:paraId="7CE03425" w14:textId="77777777" w:rsidR="004D0830" w:rsidRDefault="004D0830" w:rsidP="004D0830">
      <w:pPr>
        <w:pStyle w:val="2"/>
        <w:widowControl w:val="0"/>
        <w:numPr>
          <w:ilvl w:val="0"/>
          <w:numId w:val="2"/>
        </w:numPr>
        <w:snapToGrid w:val="0"/>
        <w:spacing w:after="0" w:line="240" w:lineRule="auto"/>
        <w:ind w:left="709" w:right="-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методика</w:t>
      </w:r>
      <w:proofErr w:type="gramEnd"/>
      <w:r>
        <w:rPr>
          <w:sz w:val="28"/>
          <w:szCs w:val="28"/>
        </w:rPr>
        <w:t xml:space="preserve"> проведения опроса;</w:t>
      </w:r>
    </w:p>
    <w:p w14:paraId="403D5891" w14:textId="77777777" w:rsidR="004D0830" w:rsidRDefault="004D0830" w:rsidP="004D0830">
      <w:pPr>
        <w:pStyle w:val="2"/>
        <w:widowControl w:val="0"/>
        <w:numPr>
          <w:ilvl w:val="0"/>
          <w:numId w:val="2"/>
        </w:numPr>
        <w:snapToGrid w:val="0"/>
        <w:spacing w:after="0" w:line="240" w:lineRule="auto"/>
        <w:ind w:left="709" w:right="-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форма</w:t>
      </w:r>
      <w:proofErr w:type="gramEnd"/>
      <w:r>
        <w:rPr>
          <w:sz w:val="28"/>
          <w:szCs w:val="28"/>
        </w:rPr>
        <w:t xml:space="preserve"> опросного листа;</w:t>
      </w:r>
    </w:p>
    <w:p w14:paraId="0C7B8686" w14:textId="77777777" w:rsidR="004D0830" w:rsidRDefault="004D0830" w:rsidP="004D0830">
      <w:pPr>
        <w:pStyle w:val="2"/>
        <w:widowControl w:val="0"/>
        <w:numPr>
          <w:ilvl w:val="0"/>
          <w:numId w:val="2"/>
        </w:numPr>
        <w:snapToGrid w:val="0"/>
        <w:spacing w:after="0" w:line="240" w:lineRule="auto"/>
        <w:ind w:left="709" w:right="-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минимальная</w:t>
      </w:r>
      <w:proofErr w:type="gramEnd"/>
      <w:r>
        <w:rPr>
          <w:sz w:val="28"/>
          <w:szCs w:val="28"/>
        </w:rPr>
        <w:t xml:space="preserve"> численность жителей поселения, участвующих в опросе;</w:t>
      </w:r>
    </w:p>
    <w:p w14:paraId="79E47FF8" w14:textId="33A8C878" w:rsidR="004D0830" w:rsidRDefault="004D0830" w:rsidP="004D0830">
      <w:pPr>
        <w:pStyle w:val="2"/>
        <w:widowControl w:val="0"/>
        <w:numPr>
          <w:ilvl w:val="0"/>
          <w:numId w:val="2"/>
        </w:numPr>
        <w:snapToGrid w:val="0"/>
        <w:spacing w:after="0" w:line="240" w:lineRule="auto"/>
        <w:ind w:left="0" w:right="-6" w:firstLine="34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порядок</w:t>
      </w:r>
      <w:proofErr w:type="gramEnd"/>
      <w:r>
        <w:rPr>
          <w:sz w:val="28"/>
          <w:szCs w:val="28"/>
        </w:rPr>
        <w:t xml:space="preserve">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«Интернет».».</w:t>
      </w:r>
    </w:p>
    <w:p w14:paraId="4C1B82B3" w14:textId="5264E806" w:rsidR="00177943" w:rsidRDefault="00177943" w:rsidP="00177943">
      <w:pPr>
        <w:pStyle w:val="header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12835">
        <w:rPr>
          <w:b/>
          <w:bCs/>
          <w:sz w:val="28"/>
          <w:szCs w:val="28"/>
        </w:rPr>
        <w:t xml:space="preserve">. </w:t>
      </w:r>
      <w:r w:rsidRPr="00177943">
        <w:rPr>
          <w:sz w:val="28"/>
          <w:szCs w:val="28"/>
        </w:rPr>
        <w:t>Статью 25.1</w:t>
      </w:r>
      <w:r>
        <w:rPr>
          <w:sz w:val="28"/>
          <w:szCs w:val="28"/>
        </w:rPr>
        <w:t xml:space="preserve"> дополнить частью 4 следующего содержания:</w:t>
      </w:r>
    </w:p>
    <w:p w14:paraId="1DF85B28" w14:textId="28DB0CC1" w:rsidR="00F71BCA" w:rsidRPr="00F71BCA" w:rsidRDefault="00177943" w:rsidP="00E05F64">
      <w:pPr>
        <w:pStyle w:val="headertext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«4. Депутату Совета поселения, осуществляющему свои полномочия на непостоянной основе, для осуществления своих полномочий гарантируется сохранение места работы (должности) в количестве 2 рабочих дней в месяц в совокупности.».</w:t>
      </w:r>
    </w:p>
    <w:p w14:paraId="5BCDC43A" w14:textId="77777777" w:rsidR="00F71BCA" w:rsidRPr="00F71BCA" w:rsidRDefault="00F71BCA" w:rsidP="00F71BCA">
      <w:pPr>
        <w:tabs>
          <w:tab w:val="left" w:pos="3030"/>
        </w:tabs>
        <w:rPr>
          <w:sz w:val="26"/>
        </w:rPr>
      </w:pPr>
    </w:p>
    <w:p w14:paraId="43169113" w14:textId="77777777" w:rsidR="00F71BCA" w:rsidRPr="00546F80" w:rsidRDefault="00F71BCA" w:rsidP="00546F80">
      <w:pPr>
        <w:pStyle w:val="headertext"/>
        <w:spacing w:before="0" w:beforeAutospacing="0" w:after="24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sectPr w:rsidR="00F71BCA" w:rsidRPr="00546F80" w:rsidSect="00450DF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054A2"/>
    <w:multiLevelType w:val="hybridMultilevel"/>
    <w:tmpl w:val="0194E62E"/>
    <w:lvl w:ilvl="0" w:tplc="DD0A54C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301CF7"/>
    <w:multiLevelType w:val="hybridMultilevel"/>
    <w:tmpl w:val="4CD042F4"/>
    <w:lvl w:ilvl="0" w:tplc="130AEA7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80"/>
    <w:rsid w:val="00026C1F"/>
    <w:rsid w:val="00177943"/>
    <w:rsid w:val="00211782"/>
    <w:rsid w:val="0028645E"/>
    <w:rsid w:val="003A7BDE"/>
    <w:rsid w:val="0042644B"/>
    <w:rsid w:val="00450DF4"/>
    <w:rsid w:val="004A7E7C"/>
    <w:rsid w:val="004D0830"/>
    <w:rsid w:val="004F4B59"/>
    <w:rsid w:val="00525916"/>
    <w:rsid w:val="0052660E"/>
    <w:rsid w:val="0052723A"/>
    <w:rsid w:val="0054372A"/>
    <w:rsid w:val="00546F80"/>
    <w:rsid w:val="006649C2"/>
    <w:rsid w:val="00712835"/>
    <w:rsid w:val="007576B8"/>
    <w:rsid w:val="00A652C4"/>
    <w:rsid w:val="00A9690E"/>
    <w:rsid w:val="00AC0611"/>
    <w:rsid w:val="00B522D9"/>
    <w:rsid w:val="00C14A34"/>
    <w:rsid w:val="00D16844"/>
    <w:rsid w:val="00D71895"/>
    <w:rsid w:val="00DC3BFE"/>
    <w:rsid w:val="00E05F64"/>
    <w:rsid w:val="00E954F4"/>
    <w:rsid w:val="00F71BCA"/>
    <w:rsid w:val="00FC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65C1"/>
  <w15:chartTrackingRefBased/>
  <w15:docId w15:val="{BCD9EB43-C95B-4260-BC75-521FD42A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46F8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4D083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18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Пользователь Windows</cp:lastModifiedBy>
  <cp:revision>2</cp:revision>
  <cp:lastPrinted>2020-09-21T09:17:00Z</cp:lastPrinted>
  <dcterms:created xsi:type="dcterms:W3CDTF">2023-11-30T10:30:00Z</dcterms:created>
  <dcterms:modified xsi:type="dcterms:W3CDTF">2023-11-30T10:30:00Z</dcterms:modified>
</cp:coreProperties>
</file>